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4EFE3" w14:textId="4B0B8320" w:rsidR="00C32406" w:rsidRPr="00C32406" w:rsidRDefault="009F6AEC" w:rsidP="00C3240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4"/>
          <w:lang w:val="ru-RU" w:eastAsia="ar-SA"/>
        </w:rPr>
      </w:pPr>
      <w:r w:rsidRPr="00C32406">
        <w:rPr>
          <w:rFonts w:ascii="Times New Roman" w:hAnsi="Times New Roman"/>
          <w:noProof/>
          <w:color w:val="000000"/>
          <w:sz w:val="24"/>
          <w:szCs w:val="24"/>
          <w:lang w:eastAsia="uk-UA"/>
        </w:rPr>
        <w:drawing>
          <wp:inline distT="0" distB="0" distL="0" distR="0" wp14:anchorId="5E4C0387" wp14:editId="6DA416CC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3BDBD" w14:textId="77777777" w:rsidR="00C32406" w:rsidRPr="00C32406" w:rsidRDefault="00C32406" w:rsidP="00C32406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ru-RU" w:eastAsia="ar-SA"/>
        </w:rPr>
      </w:pPr>
      <w:r w:rsidRPr="00C32406">
        <w:rPr>
          <w:rFonts w:ascii="Times New Roman" w:hAnsi="Times New Roman"/>
          <w:b/>
          <w:bCs/>
          <w:color w:val="000000"/>
          <w:sz w:val="30"/>
          <w:szCs w:val="30"/>
          <w:lang w:val="ru-RU" w:eastAsia="ar-SA"/>
        </w:rPr>
        <w:t>ХМЕЛЬНИЦЬКА МІСЬКА РАДА</w:t>
      </w:r>
    </w:p>
    <w:p w14:paraId="7022F989" w14:textId="0A5E7126" w:rsidR="00C32406" w:rsidRPr="00C32406" w:rsidRDefault="009F6AEC" w:rsidP="00C32406">
      <w:pPr>
        <w:suppressAutoHyphens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A212C" wp14:editId="61836FA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14240872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F5BB87" w14:textId="77777777" w:rsidR="00C32406" w:rsidRPr="00C32406" w:rsidRDefault="00C32406" w:rsidP="00C3240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32406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8A212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9F5BB87" w14:textId="77777777" w:rsidR="00C32406" w:rsidRPr="00C32406" w:rsidRDefault="00C32406" w:rsidP="00C3240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32406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="00C32406" w:rsidRPr="00C32406"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  <w:t>РІШЕННЯ</w:t>
      </w:r>
    </w:p>
    <w:p w14:paraId="08CC02F8" w14:textId="77777777" w:rsidR="00C32406" w:rsidRPr="00C32406" w:rsidRDefault="00C32406" w:rsidP="00C32406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ru-RU" w:eastAsia="ar-SA"/>
        </w:rPr>
      </w:pPr>
      <w:r w:rsidRPr="00C32406">
        <w:rPr>
          <w:rFonts w:ascii="Times New Roman" w:hAnsi="Times New Roman"/>
          <w:b/>
          <w:color w:val="000000"/>
          <w:sz w:val="36"/>
          <w:szCs w:val="30"/>
          <w:lang w:val="ru-RU" w:eastAsia="ar-SA"/>
        </w:rPr>
        <w:t>______________________________</w:t>
      </w:r>
    </w:p>
    <w:p w14:paraId="159AA3DC" w14:textId="350A6731" w:rsidR="00C32406" w:rsidRPr="00C32406" w:rsidRDefault="009F6AEC" w:rsidP="00C3240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6ABD8" wp14:editId="3DB071CC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34411141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27F1AC" w14:textId="77777777" w:rsidR="00C32406" w:rsidRPr="00C32406" w:rsidRDefault="00C32406" w:rsidP="00C3240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324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16.08.2024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C6ABD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5327F1AC" w14:textId="77777777" w:rsidR="00C32406" w:rsidRPr="00C32406" w:rsidRDefault="00C32406" w:rsidP="00C3240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324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16.08.2024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36290" wp14:editId="328D8F45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0600946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6F4633" w14:textId="359D6412" w:rsidR="00C32406" w:rsidRPr="00C32406" w:rsidRDefault="00C32406" w:rsidP="00C32406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3240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036290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E6F4633" w14:textId="359D6412" w:rsidR="00C32406" w:rsidRPr="00C32406" w:rsidRDefault="00C32406" w:rsidP="00C32406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3240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</w:p>
    <w:p w14:paraId="688CF880" w14:textId="77777777" w:rsidR="00C32406" w:rsidRPr="00C32406" w:rsidRDefault="00C32406" w:rsidP="00C32406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>від __________________________ № __________</w:t>
      </w:r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proofErr w:type="spellStart"/>
      <w:r w:rsidRPr="00C32406">
        <w:rPr>
          <w:rFonts w:ascii="Times New Roman" w:hAnsi="Times New Roman"/>
          <w:color w:val="000000"/>
          <w:sz w:val="24"/>
          <w:szCs w:val="24"/>
          <w:lang w:eastAsia="ar-SA"/>
        </w:rPr>
        <w:t>м.Хмельницький</w:t>
      </w:r>
      <w:proofErr w:type="spellEnd"/>
    </w:p>
    <w:p w14:paraId="03262E94" w14:textId="77777777" w:rsidR="00C32406" w:rsidRPr="00C32406" w:rsidRDefault="00C32406" w:rsidP="00C32406">
      <w:pPr>
        <w:suppressAutoHyphens/>
        <w:spacing w:after="0" w:line="240" w:lineRule="auto"/>
        <w:ind w:right="5243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014E17D9" w14:textId="77777777" w:rsidR="00027264" w:rsidRPr="00A90D8F" w:rsidRDefault="00EF7BFB" w:rsidP="00A90D8F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 xml:space="preserve">Про </w:t>
      </w:r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надання погодження ТОВ «УКРПАЛЕТ ЕНЕРДЖИ» на використання земельних ділянок для розміщення </w:t>
      </w:r>
      <w:proofErr w:type="spellStart"/>
      <w:r w:rsidR="004E4872" w:rsidRPr="00A90D8F">
        <w:rPr>
          <w:rFonts w:ascii="Times New Roman" w:hAnsi="Times New Roman"/>
          <w:sz w:val="24"/>
          <w:szCs w:val="24"/>
          <w:lang w:eastAsia="zh-CN"/>
        </w:rPr>
        <w:t>когенераційних</w:t>
      </w:r>
      <w:proofErr w:type="spellEnd"/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 установок</w:t>
      </w:r>
    </w:p>
    <w:p w14:paraId="2BF59914" w14:textId="77777777" w:rsidR="00027264" w:rsidRPr="00A90D8F" w:rsidRDefault="00027264" w:rsidP="002161F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0215B257" w14:textId="77777777" w:rsidR="00FC0B52" w:rsidRPr="00FC0B52" w:rsidRDefault="00FC0B52" w:rsidP="00FC0B52">
      <w:pPr>
        <w:pStyle w:val="rteright"/>
        <w:shd w:val="clear" w:color="auto" w:fill="FDFDFD"/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252B33"/>
        </w:rPr>
      </w:pPr>
      <w:r w:rsidRPr="00FC0B52">
        <w:rPr>
          <w:rStyle w:val="a3"/>
          <w:rFonts w:ascii="Times New Roman" w:hAnsi="Times New Roman"/>
          <w:color w:val="252B33"/>
        </w:rPr>
        <w:t>Внесені зміни:</w:t>
      </w:r>
    </w:p>
    <w:p w14:paraId="15677552" w14:textId="70285F84" w:rsidR="00FC0B52" w:rsidRDefault="00AE078E" w:rsidP="00FC0B52">
      <w:pPr>
        <w:spacing w:after="0" w:line="240" w:lineRule="auto"/>
        <w:contextualSpacing/>
        <w:jc w:val="right"/>
        <w:rPr>
          <w:rStyle w:val="ad"/>
          <w:rFonts w:ascii="Times New Roman" w:hAnsi="Times New Roman"/>
          <w:i/>
          <w:sz w:val="24"/>
          <w:szCs w:val="24"/>
          <w:u w:val="none"/>
        </w:rPr>
      </w:pPr>
      <w:hyperlink r:id="rId7" w:history="1">
        <w:r w:rsidR="00FC0B52" w:rsidRPr="00FC0B52">
          <w:rPr>
            <w:rStyle w:val="ad"/>
            <w:rFonts w:ascii="Times New Roman" w:hAnsi="Times New Roman"/>
            <w:i/>
            <w:sz w:val="24"/>
            <w:szCs w:val="24"/>
            <w:u w:val="none"/>
          </w:rPr>
          <w:t>рішенням 47-ї сесії міської ради від 11.12.2024 №38</w:t>
        </w:r>
      </w:hyperlink>
    </w:p>
    <w:p w14:paraId="095317FA" w14:textId="41A307D5" w:rsidR="00AE078E" w:rsidRPr="00AE078E" w:rsidRDefault="00AE078E" w:rsidP="00FC0B52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hyperlink r:id="rId8" w:history="1">
        <w:r w:rsidRPr="00AE078E">
          <w:rPr>
            <w:rStyle w:val="ad"/>
            <w:rFonts w:ascii="Times New Roman" w:hAnsi="Times New Roman"/>
            <w:i/>
            <w:iCs/>
            <w:sz w:val="24"/>
            <w:szCs w:val="24"/>
            <w:u w:val="none"/>
            <w:lang w:eastAsia="zh-CN"/>
          </w:rPr>
          <w:t>рішення</w:t>
        </w:r>
        <w:r w:rsidRPr="00AE078E">
          <w:rPr>
            <w:rStyle w:val="ad"/>
            <w:rFonts w:ascii="Times New Roman" w:hAnsi="Times New Roman"/>
            <w:i/>
            <w:iCs/>
            <w:sz w:val="24"/>
            <w:szCs w:val="24"/>
            <w:u w:val="none"/>
            <w:lang w:eastAsia="zh-CN"/>
          </w:rPr>
          <w:t>м</w:t>
        </w:r>
        <w:r w:rsidRPr="00AE078E">
          <w:rPr>
            <w:rStyle w:val="ad"/>
            <w:rFonts w:ascii="Times New Roman" w:hAnsi="Times New Roman"/>
            <w:i/>
            <w:iCs/>
            <w:sz w:val="24"/>
            <w:szCs w:val="24"/>
            <w:u w:val="none"/>
            <w:lang w:eastAsia="zh-CN"/>
          </w:rPr>
          <w:t xml:space="preserve"> 50-ї сесії міської ради від 05.03.2025 №21</w:t>
        </w:r>
      </w:hyperlink>
    </w:p>
    <w:p w14:paraId="07FE656B" w14:textId="77777777" w:rsidR="00A90D8F" w:rsidRPr="00AE078E" w:rsidRDefault="00A90D8F" w:rsidP="002161F7">
      <w:pPr>
        <w:suppressAutoHyphens/>
        <w:spacing w:after="0" w:line="240" w:lineRule="auto"/>
        <w:ind w:right="5669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45856DFC" w14:textId="7214D583" w:rsidR="000A7FA7" w:rsidRPr="00A90D8F" w:rsidRDefault="00A66675" w:rsidP="004E487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 xml:space="preserve">Розглянувши </w:t>
      </w:r>
      <w:r w:rsidR="002161F7" w:rsidRPr="00A90D8F">
        <w:rPr>
          <w:rFonts w:ascii="Times New Roman" w:hAnsi="Times New Roman"/>
          <w:sz w:val="24"/>
          <w:szCs w:val="24"/>
          <w:lang w:eastAsia="zh-CN"/>
        </w:rPr>
        <w:t>пропозицію виконавчого комітету</w:t>
      </w:r>
      <w:r w:rsidR="00EF7BFB" w:rsidRPr="00A90D8F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з метою збільшення кількості генеруючих </w:t>
      </w:r>
      <w:proofErr w:type="spellStart"/>
      <w:r w:rsidR="004E4872" w:rsidRPr="00A90D8F">
        <w:rPr>
          <w:rFonts w:ascii="Times New Roman" w:hAnsi="Times New Roman"/>
          <w:sz w:val="24"/>
          <w:szCs w:val="24"/>
          <w:lang w:eastAsia="zh-CN"/>
        </w:rPr>
        <w:t>потужностей</w:t>
      </w:r>
      <w:proofErr w:type="spellEnd"/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 в умовах дефіциту електричної енергії, забезпечення енергопостачання в умовах триваючої збройної агресії та сталого проходження опалювальних періодів, відповідно до постанови Кабінету Міністрів України від 07.12.2023 №1320 «Деякі питання будівництва та/або розміщення </w:t>
      </w:r>
      <w:proofErr w:type="spellStart"/>
      <w:r w:rsidR="004E4872" w:rsidRPr="00A90D8F">
        <w:rPr>
          <w:rFonts w:ascii="Times New Roman" w:hAnsi="Times New Roman"/>
          <w:sz w:val="24"/>
          <w:szCs w:val="24"/>
          <w:lang w:eastAsia="zh-CN"/>
        </w:rPr>
        <w:t>газопоршневих</w:t>
      </w:r>
      <w:proofErr w:type="spellEnd"/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 та газотурбінних установок, зокрема </w:t>
      </w:r>
      <w:proofErr w:type="spellStart"/>
      <w:r w:rsidR="004E4872" w:rsidRPr="00A90D8F">
        <w:rPr>
          <w:rFonts w:ascii="Times New Roman" w:hAnsi="Times New Roman"/>
          <w:sz w:val="24"/>
          <w:szCs w:val="24"/>
          <w:lang w:eastAsia="zh-CN"/>
        </w:rPr>
        <w:t>когенераційних</w:t>
      </w:r>
      <w:proofErr w:type="spellEnd"/>
      <w:r w:rsidR="004E4872" w:rsidRPr="00A90D8F">
        <w:rPr>
          <w:rFonts w:ascii="Times New Roman" w:hAnsi="Times New Roman"/>
          <w:sz w:val="24"/>
          <w:szCs w:val="24"/>
          <w:lang w:eastAsia="zh-CN"/>
        </w:rPr>
        <w:t xml:space="preserve">, блочно-модульних </w:t>
      </w:r>
      <w:proofErr w:type="spellStart"/>
      <w:r w:rsidR="004E4872" w:rsidRPr="00A90D8F">
        <w:rPr>
          <w:rFonts w:ascii="Times New Roman" w:hAnsi="Times New Roman"/>
          <w:sz w:val="24"/>
          <w:szCs w:val="24"/>
          <w:lang w:eastAsia="zh-CN"/>
        </w:rPr>
        <w:t>котелень</w:t>
      </w:r>
      <w:proofErr w:type="spellEnd"/>
      <w:r w:rsidR="004E4872" w:rsidRPr="00A90D8F">
        <w:rPr>
          <w:rFonts w:ascii="Times New Roman" w:hAnsi="Times New Roman"/>
          <w:sz w:val="24"/>
          <w:szCs w:val="24"/>
          <w:lang w:eastAsia="zh-CN"/>
        </w:rPr>
        <w:t>, дизельних/бензинових та газових генераторів, на період воєнного стану», керуючись Законом України «Про місцеве самоврядування в Україні»</w:t>
      </w:r>
      <w:r w:rsidR="002161F7" w:rsidRPr="00A90D8F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="000A7FA7" w:rsidRPr="00A90D8F">
        <w:rPr>
          <w:rFonts w:ascii="Times New Roman" w:hAnsi="Times New Roman"/>
          <w:sz w:val="24"/>
          <w:szCs w:val="24"/>
          <w:lang w:eastAsia="zh-CN"/>
        </w:rPr>
        <w:t>міська рада</w:t>
      </w:r>
    </w:p>
    <w:p w14:paraId="2AD92FE8" w14:textId="77777777" w:rsidR="006E62A7" w:rsidRPr="00A90D8F" w:rsidRDefault="006E62A7" w:rsidP="00A90D8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690FA0DC" w14:textId="77777777" w:rsidR="000A7FA7" w:rsidRPr="00A90D8F" w:rsidRDefault="000A7FA7" w:rsidP="00A90D8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>ВИРІШИЛА:</w:t>
      </w:r>
    </w:p>
    <w:p w14:paraId="179B0000" w14:textId="77777777" w:rsidR="000A7FA7" w:rsidRPr="00A90D8F" w:rsidRDefault="000A7FA7" w:rsidP="00A90D8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305BBEF1" w14:textId="2B28B7ED" w:rsidR="002161F7" w:rsidRPr="00FC0B52" w:rsidRDefault="00FC0B52" w:rsidP="00A90D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70C0"/>
          <w:sz w:val="24"/>
          <w:szCs w:val="24"/>
          <w:lang w:eastAsia="zh-CN"/>
        </w:rPr>
      </w:pPr>
      <w:r w:rsidRPr="00FC0B52">
        <w:rPr>
          <w:rFonts w:ascii="Times New Roman" w:hAnsi="Times New Roman"/>
          <w:color w:val="0070C0"/>
          <w:sz w:val="24"/>
          <w:szCs w:val="24"/>
          <w:lang w:eastAsia="zh-CN"/>
        </w:rPr>
        <w:t xml:space="preserve">1. Надати погодження ТОВ «УКРПАЛЕТ ЕНЕРДЖИ» (код за ЄДР 41286292) на використання земельних ділянок комунальної форми власності для будівництва та розміщення </w:t>
      </w:r>
      <w:proofErr w:type="spellStart"/>
      <w:r w:rsidRPr="00FC0B52">
        <w:rPr>
          <w:rFonts w:ascii="Times New Roman" w:hAnsi="Times New Roman"/>
          <w:color w:val="0070C0"/>
          <w:sz w:val="24"/>
          <w:szCs w:val="24"/>
          <w:lang w:eastAsia="zh-CN"/>
        </w:rPr>
        <w:t>когенераційних</w:t>
      </w:r>
      <w:proofErr w:type="spellEnd"/>
      <w:r w:rsidRPr="00FC0B52">
        <w:rPr>
          <w:rFonts w:ascii="Times New Roman" w:hAnsi="Times New Roman"/>
          <w:color w:val="0070C0"/>
          <w:sz w:val="24"/>
          <w:szCs w:val="24"/>
          <w:lang w:eastAsia="zh-CN"/>
        </w:rPr>
        <w:t xml:space="preserve"> установок потужністю від 1 </w:t>
      </w:r>
      <w:proofErr w:type="spellStart"/>
      <w:r w:rsidRPr="00FC0B52">
        <w:rPr>
          <w:rFonts w:ascii="Times New Roman" w:hAnsi="Times New Roman"/>
          <w:color w:val="0070C0"/>
          <w:sz w:val="24"/>
          <w:szCs w:val="24"/>
          <w:lang w:eastAsia="zh-CN"/>
        </w:rPr>
        <w:t>МВт</w:t>
      </w:r>
      <w:proofErr w:type="spellEnd"/>
      <w:r w:rsidRPr="00FC0B52">
        <w:rPr>
          <w:rFonts w:ascii="Times New Roman" w:hAnsi="Times New Roman"/>
          <w:color w:val="0070C0"/>
          <w:sz w:val="24"/>
          <w:szCs w:val="24"/>
          <w:lang w:eastAsia="zh-CN"/>
        </w:rPr>
        <w:t xml:space="preserve"> та більше, згідно з додатком</w:t>
      </w:r>
      <w:r w:rsidR="004E4872" w:rsidRPr="00FC0B52">
        <w:rPr>
          <w:rFonts w:ascii="Times New Roman" w:hAnsi="Times New Roman"/>
          <w:color w:val="0070C0"/>
          <w:sz w:val="24"/>
          <w:szCs w:val="24"/>
          <w:lang w:eastAsia="zh-CN"/>
        </w:rPr>
        <w:t>.</w:t>
      </w:r>
    </w:p>
    <w:p w14:paraId="4AB8ED34" w14:textId="7DE91D10" w:rsidR="000A7FA7" w:rsidRPr="00A90D8F" w:rsidRDefault="00A90D8F" w:rsidP="00A90D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 xml:space="preserve">2. </w:t>
      </w:r>
      <w:r w:rsidR="000A7FA7" w:rsidRPr="00A90D8F">
        <w:rPr>
          <w:rFonts w:ascii="Times New Roman" w:hAnsi="Times New Roman"/>
          <w:sz w:val="24"/>
          <w:szCs w:val="24"/>
          <w:lang w:eastAsia="zh-CN"/>
        </w:rPr>
        <w:t xml:space="preserve">Відповідальність за виконання рішення покласти на заступника міського голови </w:t>
      </w:r>
      <w:r w:rsidR="00A66675" w:rsidRPr="00A90D8F">
        <w:rPr>
          <w:rFonts w:ascii="Times New Roman" w:hAnsi="Times New Roman"/>
          <w:sz w:val="24"/>
          <w:szCs w:val="24"/>
          <w:lang w:eastAsia="zh-CN"/>
        </w:rPr>
        <w:t>–</w:t>
      </w:r>
      <w:r w:rsidR="000A7FA7" w:rsidRPr="00A90D8F">
        <w:rPr>
          <w:rFonts w:ascii="Times New Roman" w:hAnsi="Times New Roman"/>
          <w:sz w:val="24"/>
          <w:szCs w:val="24"/>
          <w:lang w:eastAsia="zh-CN"/>
        </w:rPr>
        <w:t xml:space="preserve"> директора департаменту інфраструктури міста </w:t>
      </w:r>
      <w:proofErr w:type="spellStart"/>
      <w:r w:rsidR="000A7FA7" w:rsidRPr="00A90D8F">
        <w:rPr>
          <w:rFonts w:ascii="Times New Roman" w:hAnsi="Times New Roman"/>
          <w:sz w:val="24"/>
          <w:szCs w:val="24"/>
          <w:lang w:eastAsia="zh-CN"/>
        </w:rPr>
        <w:t>В.Новачка</w:t>
      </w:r>
      <w:proofErr w:type="spellEnd"/>
      <w:r w:rsidR="000A7FA7" w:rsidRPr="00A90D8F">
        <w:rPr>
          <w:rFonts w:ascii="Times New Roman" w:hAnsi="Times New Roman"/>
          <w:sz w:val="24"/>
          <w:szCs w:val="24"/>
          <w:lang w:eastAsia="zh-CN"/>
        </w:rPr>
        <w:t>.</w:t>
      </w:r>
    </w:p>
    <w:p w14:paraId="3370D2EF" w14:textId="77777777" w:rsidR="00EC44EA" w:rsidRPr="00A90D8F" w:rsidRDefault="00A90D8F" w:rsidP="00A90D8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 xml:space="preserve">3. </w:t>
      </w:r>
      <w:r w:rsidR="000A7FA7" w:rsidRPr="00A90D8F">
        <w:rPr>
          <w:rFonts w:ascii="Times New Roman" w:hAnsi="Times New Roman"/>
          <w:sz w:val="24"/>
          <w:szCs w:val="24"/>
          <w:lang w:eastAsia="zh-CN"/>
        </w:rPr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0A58FC03" w14:textId="77777777" w:rsidR="006E62A7" w:rsidRPr="00A90D8F" w:rsidRDefault="006E62A7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2C8A2C2" w14:textId="77777777" w:rsidR="00A90D8F" w:rsidRPr="00A90D8F" w:rsidRDefault="00A90D8F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18B1A3" w14:textId="77777777" w:rsidR="00A74581" w:rsidRPr="00A90D8F" w:rsidRDefault="00A74581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C6386CA" w14:textId="77777777" w:rsidR="00A90D8F" w:rsidRPr="00A90D8F" w:rsidRDefault="00A90D8F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A90D8F">
        <w:rPr>
          <w:rFonts w:ascii="Times New Roman" w:hAnsi="Times New Roman"/>
          <w:sz w:val="24"/>
          <w:szCs w:val="24"/>
          <w:lang w:eastAsia="zh-CN"/>
        </w:rPr>
        <w:t>Міський голова</w:t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</w:r>
      <w:r w:rsidRPr="00A90D8F">
        <w:rPr>
          <w:rFonts w:ascii="Times New Roman" w:hAnsi="Times New Roman"/>
          <w:sz w:val="24"/>
          <w:szCs w:val="24"/>
          <w:lang w:eastAsia="zh-CN"/>
        </w:rPr>
        <w:tab/>
        <w:t>Олександр СИМЧИШИН</w:t>
      </w:r>
    </w:p>
    <w:p w14:paraId="4136E5A6" w14:textId="77777777" w:rsidR="00A90D8F" w:rsidRPr="00A90D8F" w:rsidRDefault="00A90D8F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14:paraId="7214EB4A" w14:textId="77777777" w:rsidR="00A90D8F" w:rsidRPr="00A90D8F" w:rsidRDefault="00A90D8F" w:rsidP="008767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  <w:sectPr w:rsidR="00A90D8F" w:rsidRPr="00A90D8F" w:rsidSect="00A90D8F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2CB8AFB2" w14:textId="77777777" w:rsidR="00AE078E" w:rsidRPr="000E5CFE" w:rsidRDefault="00AE078E" w:rsidP="00AE078E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70C0"/>
          <w:sz w:val="24"/>
          <w:szCs w:val="24"/>
          <w:lang w:eastAsia="ar-SA" w:bidi="uk-UA"/>
        </w:rPr>
      </w:pPr>
      <w:r w:rsidRPr="000E5CFE">
        <w:rPr>
          <w:rFonts w:ascii="Times New Roman" w:eastAsia="Courier New" w:hAnsi="Times New Roman"/>
          <w:bCs/>
          <w:i/>
          <w:color w:val="0070C0"/>
          <w:sz w:val="24"/>
          <w:szCs w:val="24"/>
          <w:lang w:eastAsia="ar-SA" w:bidi="uk-UA"/>
        </w:rPr>
        <w:lastRenderedPageBreak/>
        <w:t>Додаток</w:t>
      </w:r>
    </w:p>
    <w:p w14:paraId="44390ECA" w14:textId="77777777" w:rsidR="00AE078E" w:rsidRPr="000E5CFE" w:rsidRDefault="00AE078E" w:rsidP="00AE078E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70C0"/>
          <w:sz w:val="24"/>
          <w:szCs w:val="24"/>
          <w:lang w:eastAsia="ar-SA" w:bidi="uk-UA"/>
        </w:rPr>
      </w:pPr>
      <w:r w:rsidRPr="000E5CFE">
        <w:rPr>
          <w:rFonts w:ascii="Times New Roman" w:eastAsia="Courier New" w:hAnsi="Times New Roman"/>
          <w:bCs/>
          <w:i/>
          <w:color w:val="0070C0"/>
          <w:sz w:val="24"/>
          <w:szCs w:val="24"/>
          <w:lang w:eastAsia="ar-SA" w:bidi="uk-UA"/>
        </w:rPr>
        <w:t>до рішення сесії міської ради</w:t>
      </w:r>
    </w:p>
    <w:p w14:paraId="5BF92E07" w14:textId="77777777" w:rsidR="00AE078E" w:rsidRPr="000E5CFE" w:rsidRDefault="00AE078E" w:rsidP="00AE078E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70C0"/>
          <w:sz w:val="24"/>
          <w:szCs w:val="24"/>
          <w:lang w:eastAsia="ar-SA" w:bidi="uk-UA"/>
        </w:rPr>
      </w:pPr>
      <w:r w:rsidRPr="000E5CFE">
        <w:rPr>
          <w:rFonts w:ascii="Times New Roman" w:eastAsia="Courier New" w:hAnsi="Times New Roman"/>
          <w:bCs/>
          <w:i/>
          <w:color w:val="0070C0"/>
          <w:sz w:val="24"/>
          <w:szCs w:val="24"/>
          <w:lang w:eastAsia="ar-SA" w:bidi="uk-UA"/>
        </w:rPr>
        <w:t>в редакції рішення 50-ї сесії міської ради</w:t>
      </w:r>
    </w:p>
    <w:p w14:paraId="0167A9CC" w14:textId="77777777" w:rsidR="00AE078E" w:rsidRPr="000E5CFE" w:rsidRDefault="00AE078E" w:rsidP="00AE078E">
      <w:pPr>
        <w:tabs>
          <w:tab w:val="left" w:pos="6630"/>
        </w:tabs>
        <w:suppressAutoHyphens/>
        <w:spacing w:after="0" w:line="240" w:lineRule="auto"/>
        <w:ind w:left="4536"/>
        <w:jc w:val="right"/>
        <w:rPr>
          <w:rFonts w:ascii="Times New Roman" w:eastAsia="Courier New" w:hAnsi="Times New Roman"/>
          <w:bCs/>
          <w:i/>
          <w:color w:val="0070C0"/>
          <w:sz w:val="24"/>
          <w:szCs w:val="24"/>
          <w:lang w:eastAsia="ar-SA" w:bidi="uk-UA"/>
        </w:rPr>
      </w:pPr>
      <w:r w:rsidRPr="000E5CFE">
        <w:rPr>
          <w:rFonts w:ascii="Times New Roman" w:eastAsia="Courier New" w:hAnsi="Times New Roman"/>
          <w:bCs/>
          <w:i/>
          <w:color w:val="0070C0"/>
          <w:sz w:val="24"/>
          <w:szCs w:val="24"/>
          <w:lang w:eastAsia="ar-SA" w:bidi="uk-UA"/>
        </w:rPr>
        <w:t>від 05.03.2025 №21</w:t>
      </w:r>
    </w:p>
    <w:p w14:paraId="205B5826" w14:textId="77777777" w:rsidR="00A90D8F" w:rsidRPr="00AE078E" w:rsidRDefault="004E4872" w:rsidP="00A90D8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lang w:eastAsia="zh-CN"/>
        </w:rPr>
      </w:pP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>Перелік</w:t>
      </w:r>
    </w:p>
    <w:p w14:paraId="6B516F09" w14:textId="77777777" w:rsidR="004E4872" w:rsidRPr="00AE078E" w:rsidRDefault="004E4872" w:rsidP="00A90D8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lang w:eastAsia="zh-CN"/>
        </w:rPr>
      </w:pP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 xml:space="preserve">земельних ділянок комунальної форми власності, на використання яких надається погодження ТОВ «УКРПАЛЕТ ЕНЕРДЖИ» для розміщення </w:t>
      </w:r>
      <w:proofErr w:type="spellStart"/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>когенераційних</w:t>
      </w:r>
      <w:proofErr w:type="spellEnd"/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 xml:space="preserve"> установок</w:t>
      </w:r>
    </w:p>
    <w:p w14:paraId="2E1DA62E" w14:textId="77777777" w:rsidR="004E4872" w:rsidRPr="00AE078E" w:rsidRDefault="004E4872" w:rsidP="00A90D8F">
      <w:pPr>
        <w:tabs>
          <w:tab w:val="left" w:pos="851"/>
        </w:tabs>
        <w:suppressAutoHyphens/>
        <w:spacing w:after="0" w:line="240" w:lineRule="auto"/>
        <w:rPr>
          <w:rFonts w:ascii="Times New Roman" w:hAnsi="Times New Roman"/>
          <w:color w:val="0070C0"/>
          <w:sz w:val="24"/>
          <w:szCs w:val="24"/>
          <w:lang w:eastAsia="zh-CN"/>
        </w:rPr>
      </w:pPr>
    </w:p>
    <w:p w14:paraId="311871B1" w14:textId="5F4AA33B" w:rsidR="004E4872" w:rsidRPr="00AE078E" w:rsidRDefault="007D15D9" w:rsidP="007D15D9">
      <w:pPr>
        <w:suppressAutoHyphens/>
        <w:snapToGrid w:val="0"/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70C0"/>
          <w:sz w:val="24"/>
          <w:szCs w:val="24"/>
          <w:lang w:eastAsia="zh-CN"/>
        </w:rPr>
      </w:pP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>…</w:t>
      </w:r>
    </w:p>
    <w:p w14:paraId="11CE6041" w14:textId="77777777" w:rsidR="004E4872" w:rsidRPr="00AE078E" w:rsidRDefault="004E4872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color w:val="0070C0"/>
          <w:sz w:val="24"/>
          <w:szCs w:val="24"/>
          <w:lang w:eastAsia="zh-CN"/>
        </w:rPr>
      </w:pPr>
    </w:p>
    <w:p w14:paraId="354F65FF" w14:textId="77777777" w:rsidR="004E4872" w:rsidRPr="00AE078E" w:rsidRDefault="004E4872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color w:val="0070C0"/>
          <w:sz w:val="24"/>
          <w:szCs w:val="24"/>
          <w:lang w:eastAsia="zh-CN"/>
        </w:rPr>
      </w:pPr>
    </w:p>
    <w:p w14:paraId="4208ACF2" w14:textId="77777777" w:rsidR="004E4872" w:rsidRPr="00AE078E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color w:val="0070C0"/>
          <w:sz w:val="24"/>
          <w:szCs w:val="24"/>
          <w:lang w:eastAsia="zh-CN"/>
        </w:rPr>
      </w:pP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>Секретар міської ради</w:t>
      </w: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ab/>
      </w: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ab/>
      </w: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ab/>
      </w: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ab/>
      </w: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ab/>
      </w: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ab/>
        <w:t>Віталій ДІДЕНКО</w:t>
      </w:r>
    </w:p>
    <w:p w14:paraId="61DF9A6D" w14:textId="77777777" w:rsidR="00A90D8F" w:rsidRPr="00AE078E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color w:val="0070C0"/>
          <w:sz w:val="24"/>
          <w:szCs w:val="24"/>
          <w:lang w:eastAsia="zh-CN"/>
        </w:rPr>
      </w:pPr>
    </w:p>
    <w:p w14:paraId="5A34319F" w14:textId="77777777" w:rsidR="00A90D8F" w:rsidRPr="00AE078E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color w:val="0070C0"/>
          <w:sz w:val="24"/>
          <w:szCs w:val="24"/>
          <w:lang w:eastAsia="zh-CN"/>
        </w:rPr>
      </w:pPr>
    </w:p>
    <w:p w14:paraId="1F607B6D" w14:textId="77777777" w:rsidR="00A90D8F" w:rsidRPr="00AE078E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color w:val="0070C0"/>
          <w:sz w:val="24"/>
          <w:szCs w:val="24"/>
          <w:lang w:eastAsia="zh-CN"/>
        </w:rPr>
      </w:pP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>Заступник директора департаменту</w:t>
      </w:r>
      <w:bookmarkStart w:id="0" w:name="_GoBack"/>
      <w:bookmarkEnd w:id="0"/>
    </w:p>
    <w:p w14:paraId="536BD632" w14:textId="77777777" w:rsidR="00A90D8F" w:rsidRPr="00AE078E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color w:val="0070C0"/>
          <w:sz w:val="24"/>
          <w:szCs w:val="24"/>
          <w:lang w:eastAsia="zh-CN"/>
        </w:rPr>
      </w:pP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>інфраструктури міста – начальник управління</w:t>
      </w:r>
    </w:p>
    <w:p w14:paraId="6B050E95" w14:textId="77777777" w:rsidR="00A90D8F" w:rsidRPr="00AE078E" w:rsidRDefault="00A90D8F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color w:val="0070C0"/>
          <w:sz w:val="24"/>
          <w:szCs w:val="24"/>
          <w:lang w:eastAsia="zh-CN"/>
        </w:rPr>
      </w:pP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>комунальної інфраструктури</w:t>
      </w: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ab/>
      </w: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ab/>
      </w: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ab/>
      </w: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ab/>
      </w:r>
      <w:r w:rsidRPr="00AE078E">
        <w:rPr>
          <w:rFonts w:ascii="Times New Roman" w:hAnsi="Times New Roman"/>
          <w:color w:val="0070C0"/>
          <w:sz w:val="24"/>
          <w:szCs w:val="24"/>
          <w:lang w:eastAsia="zh-CN"/>
        </w:rPr>
        <w:tab/>
        <w:t>Василь КАБАЛЬСЬКИЙ</w:t>
      </w:r>
    </w:p>
    <w:p w14:paraId="57C7BAF6" w14:textId="77777777" w:rsidR="00FC0B52" w:rsidRDefault="00FC0B52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  <w:lang w:eastAsia="zh-CN"/>
        </w:rPr>
      </w:pPr>
    </w:p>
    <w:p w14:paraId="077659A2" w14:textId="77777777" w:rsidR="00FC0B52" w:rsidRDefault="00FC0B52" w:rsidP="00A90D8F">
      <w:pPr>
        <w:suppressAutoHyphens/>
        <w:snapToGrid w:val="0"/>
        <w:spacing w:after="0" w:line="240" w:lineRule="auto"/>
        <w:ind w:right="-142"/>
        <w:rPr>
          <w:rFonts w:ascii="Times New Roman" w:hAnsi="Times New Roman"/>
          <w:sz w:val="24"/>
          <w:szCs w:val="24"/>
          <w:lang w:eastAsia="zh-CN"/>
        </w:rPr>
      </w:pPr>
    </w:p>
    <w:p w14:paraId="14933A3B" w14:textId="4B09166A" w:rsidR="00FC0B52" w:rsidRPr="00FC0B52" w:rsidRDefault="00FC0B52" w:rsidP="00FC0B52">
      <w:pPr>
        <w:suppressAutoHyphens/>
        <w:snapToGrid w:val="0"/>
        <w:spacing w:after="0" w:line="240" w:lineRule="auto"/>
        <w:ind w:right="-142"/>
        <w:jc w:val="right"/>
        <w:rPr>
          <w:rFonts w:ascii="Times New Roman" w:hAnsi="Times New Roman"/>
          <w:i/>
          <w:iCs/>
          <w:sz w:val="24"/>
          <w:szCs w:val="24"/>
          <w:lang w:eastAsia="zh-CN"/>
        </w:rPr>
      </w:pPr>
      <w:r w:rsidRPr="00FC0B52">
        <w:rPr>
          <w:rFonts w:ascii="Times New Roman" w:hAnsi="Times New Roman"/>
          <w:i/>
          <w:iCs/>
          <w:sz w:val="24"/>
          <w:szCs w:val="24"/>
          <w:lang w:eastAsia="zh-CN"/>
        </w:rPr>
        <w:t>(</w:t>
      </w:r>
      <w:proofErr w:type="spellStart"/>
      <w:r w:rsidRPr="00FC0B52">
        <w:rPr>
          <w:rFonts w:ascii="Times New Roman" w:hAnsi="Times New Roman"/>
          <w:i/>
          <w:iCs/>
          <w:sz w:val="24"/>
          <w:szCs w:val="24"/>
          <w:lang w:eastAsia="zh-CN"/>
        </w:rPr>
        <w:t>Внесено</w:t>
      </w:r>
      <w:proofErr w:type="spellEnd"/>
      <w:r w:rsidRPr="00FC0B52">
        <w:rPr>
          <w:rFonts w:ascii="Times New Roman" w:hAnsi="Times New Roman"/>
          <w:i/>
          <w:iCs/>
          <w:sz w:val="24"/>
          <w:szCs w:val="24"/>
          <w:lang w:eastAsia="zh-CN"/>
        </w:rPr>
        <w:t xml:space="preserve"> зміни у пункт 1 рішення відповідно до</w:t>
      </w:r>
    </w:p>
    <w:p w14:paraId="3FB65251" w14:textId="73AB4B84" w:rsidR="00FC0B52" w:rsidRDefault="00AE078E" w:rsidP="00FC0B52">
      <w:pPr>
        <w:suppressAutoHyphens/>
        <w:snapToGrid w:val="0"/>
        <w:spacing w:after="0" w:line="240" w:lineRule="auto"/>
        <w:ind w:right="-142"/>
        <w:jc w:val="right"/>
        <w:rPr>
          <w:rFonts w:ascii="Times New Roman" w:hAnsi="Times New Roman"/>
          <w:i/>
          <w:iCs/>
          <w:sz w:val="24"/>
          <w:szCs w:val="24"/>
          <w:lang w:eastAsia="zh-CN"/>
        </w:rPr>
      </w:pPr>
      <w:hyperlink r:id="rId9" w:history="1">
        <w:r w:rsidR="00FC0B52" w:rsidRPr="00FC0B52">
          <w:rPr>
            <w:rStyle w:val="ad"/>
            <w:rFonts w:ascii="Times New Roman" w:hAnsi="Times New Roman"/>
            <w:i/>
            <w:iCs/>
            <w:sz w:val="24"/>
            <w:szCs w:val="24"/>
            <w:u w:val="none"/>
          </w:rPr>
          <w:t>рішення 47-ї сесії міської ради від 11.12.2024 №38</w:t>
        </w:r>
      </w:hyperlink>
      <w:r w:rsidR="00FC0B52" w:rsidRPr="00FC0B52">
        <w:rPr>
          <w:rFonts w:ascii="Times New Roman" w:hAnsi="Times New Roman"/>
          <w:i/>
          <w:iCs/>
          <w:sz w:val="24"/>
          <w:szCs w:val="24"/>
          <w:lang w:eastAsia="zh-CN"/>
        </w:rPr>
        <w:t>)</w:t>
      </w:r>
    </w:p>
    <w:p w14:paraId="7E4AEC9B" w14:textId="77777777" w:rsidR="00AE078E" w:rsidRDefault="00AE078E" w:rsidP="00AE078E">
      <w:pPr>
        <w:suppressAutoHyphens/>
        <w:snapToGrid w:val="0"/>
        <w:spacing w:after="0" w:line="240" w:lineRule="auto"/>
        <w:ind w:right="-142"/>
        <w:jc w:val="right"/>
        <w:rPr>
          <w:rFonts w:ascii="Times New Roman" w:hAnsi="Times New Roman"/>
          <w:i/>
          <w:iCs/>
          <w:sz w:val="24"/>
          <w:szCs w:val="24"/>
          <w:lang w:eastAsia="zh-CN"/>
        </w:rPr>
      </w:pPr>
      <w:r>
        <w:rPr>
          <w:rFonts w:ascii="Times New Roman" w:hAnsi="Times New Roman"/>
          <w:i/>
          <w:iCs/>
          <w:sz w:val="24"/>
          <w:szCs w:val="24"/>
          <w:lang w:eastAsia="zh-CN"/>
        </w:rPr>
        <w:t>(Додаток до рішення викладено в новій редакції відповідно до</w:t>
      </w:r>
    </w:p>
    <w:p w14:paraId="1B6401AE" w14:textId="77777777" w:rsidR="00AE078E" w:rsidRPr="00980D41" w:rsidRDefault="00AE078E" w:rsidP="00AE078E">
      <w:pPr>
        <w:suppressAutoHyphens/>
        <w:snapToGrid w:val="0"/>
        <w:spacing w:after="0" w:line="240" w:lineRule="auto"/>
        <w:ind w:right="-142"/>
        <w:jc w:val="right"/>
        <w:rPr>
          <w:rFonts w:ascii="Times New Roman" w:hAnsi="Times New Roman"/>
          <w:i/>
          <w:iCs/>
          <w:sz w:val="24"/>
          <w:szCs w:val="24"/>
          <w:lang w:eastAsia="zh-CN"/>
        </w:rPr>
      </w:pPr>
      <w:hyperlink r:id="rId10" w:history="1">
        <w:r w:rsidRPr="00AE078E">
          <w:rPr>
            <w:rStyle w:val="ad"/>
            <w:rFonts w:ascii="Times New Roman" w:hAnsi="Times New Roman"/>
            <w:i/>
            <w:iCs/>
            <w:sz w:val="24"/>
            <w:szCs w:val="24"/>
            <w:u w:val="none"/>
            <w:lang w:eastAsia="zh-CN"/>
          </w:rPr>
          <w:t>рішення 50-ї сесії міської ради від 05.03.2025 №21</w:t>
        </w:r>
      </w:hyperlink>
      <w:r>
        <w:rPr>
          <w:rFonts w:ascii="Times New Roman" w:hAnsi="Times New Roman"/>
          <w:i/>
          <w:iCs/>
          <w:sz w:val="24"/>
          <w:szCs w:val="24"/>
          <w:lang w:eastAsia="zh-CN"/>
        </w:rPr>
        <w:t>)</w:t>
      </w:r>
    </w:p>
    <w:p w14:paraId="5F05D861" w14:textId="77777777" w:rsidR="00AE078E" w:rsidRPr="00FC0B52" w:rsidRDefault="00AE078E" w:rsidP="00FC0B52">
      <w:pPr>
        <w:suppressAutoHyphens/>
        <w:snapToGrid w:val="0"/>
        <w:spacing w:after="0" w:line="240" w:lineRule="auto"/>
        <w:ind w:right="-142"/>
        <w:jc w:val="right"/>
        <w:rPr>
          <w:rFonts w:ascii="Times New Roman" w:hAnsi="Times New Roman"/>
          <w:i/>
          <w:iCs/>
          <w:sz w:val="24"/>
          <w:szCs w:val="24"/>
          <w:lang w:eastAsia="zh-CN"/>
        </w:rPr>
      </w:pPr>
    </w:p>
    <w:sectPr w:rsidR="00AE078E" w:rsidRPr="00FC0B52" w:rsidSect="00A90D8F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1B25E9"/>
    <w:multiLevelType w:val="multilevel"/>
    <w:tmpl w:val="34E6C1D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733EB"/>
    <w:multiLevelType w:val="multilevel"/>
    <w:tmpl w:val="82E4F2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="Times New Roman" w:hAnsi="Times New Roman" w:hint="default"/>
        <w:sz w:val="24"/>
      </w:rPr>
    </w:lvl>
  </w:abstractNum>
  <w:abstractNum w:abstractNumId="3">
    <w:nsid w:val="0BC11F1E"/>
    <w:multiLevelType w:val="multilevel"/>
    <w:tmpl w:val="E76CBE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  <w:i w:val="0"/>
      </w:rPr>
    </w:lvl>
  </w:abstractNum>
  <w:abstractNum w:abstractNumId="4">
    <w:nsid w:val="0BCE09CE"/>
    <w:multiLevelType w:val="multilevel"/>
    <w:tmpl w:val="CD12CE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5">
    <w:nsid w:val="12C247CA"/>
    <w:multiLevelType w:val="multilevel"/>
    <w:tmpl w:val="BE9873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7E35A4"/>
    <w:multiLevelType w:val="multilevel"/>
    <w:tmpl w:val="14EA95A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2070B9"/>
    <w:multiLevelType w:val="multilevel"/>
    <w:tmpl w:val="96AA7FF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F808DD"/>
    <w:multiLevelType w:val="multilevel"/>
    <w:tmpl w:val="0950B9A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9">
    <w:nsid w:val="2057619A"/>
    <w:multiLevelType w:val="multilevel"/>
    <w:tmpl w:val="FB50C7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0">
    <w:nsid w:val="2513701F"/>
    <w:multiLevelType w:val="hybridMultilevel"/>
    <w:tmpl w:val="917018C6"/>
    <w:lvl w:ilvl="0" w:tplc="FA4E03C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80F58"/>
    <w:multiLevelType w:val="multilevel"/>
    <w:tmpl w:val="B2841B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>
    <w:nsid w:val="283D6131"/>
    <w:multiLevelType w:val="multilevel"/>
    <w:tmpl w:val="3D567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000000"/>
      </w:rPr>
    </w:lvl>
  </w:abstractNum>
  <w:abstractNum w:abstractNumId="13">
    <w:nsid w:val="29DC086D"/>
    <w:multiLevelType w:val="multilevel"/>
    <w:tmpl w:val="D17E514E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7E63B8"/>
    <w:multiLevelType w:val="multilevel"/>
    <w:tmpl w:val="B34E66B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A17A1C"/>
    <w:multiLevelType w:val="hybridMultilevel"/>
    <w:tmpl w:val="C730F8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662E3C"/>
    <w:multiLevelType w:val="multilevel"/>
    <w:tmpl w:val="02D614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hint="default"/>
        <w:sz w:val="24"/>
      </w:rPr>
    </w:lvl>
  </w:abstractNum>
  <w:abstractNum w:abstractNumId="17">
    <w:nsid w:val="33FF0C80"/>
    <w:multiLevelType w:val="hybridMultilevel"/>
    <w:tmpl w:val="1EFE406E"/>
    <w:lvl w:ilvl="0" w:tplc="D78007C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5DE30D9"/>
    <w:multiLevelType w:val="multilevel"/>
    <w:tmpl w:val="46F20BD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AE106B"/>
    <w:multiLevelType w:val="multilevel"/>
    <w:tmpl w:val="0AAA903E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0">
    <w:nsid w:val="3CE27B4C"/>
    <w:multiLevelType w:val="hybridMultilevel"/>
    <w:tmpl w:val="E49E2E6E"/>
    <w:lvl w:ilvl="0" w:tplc="3A5654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E901B3"/>
    <w:multiLevelType w:val="multilevel"/>
    <w:tmpl w:val="E68C4C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i w:val="0"/>
      </w:rPr>
    </w:lvl>
  </w:abstractNum>
  <w:abstractNum w:abstractNumId="22">
    <w:nsid w:val="3F64196A"/>
    <w:multiLevelType w:val="multilevel"/>
    <w:tmpl w:val="5866C7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F77BE3"/>
    <w:multiLevelType w:val="hybridMultilevel"/>
    <w:tmpl w:val="C7F827E2"/>
    <w:lvl w:ilvl="0" w:tplc="6EA6587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5C26C4E"/>
    <w:multiLevelType w:val="multilevel"/>
    <w:tmpl w:val="FA24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4A125CEA"/>
    <w:multiLevelType w:val="multilevel"/>
    <w:tmpl w:val="AA146E9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D492BE4"/>
    <w:multiLevelType w:val="hybridMultilevel"/>
    <w:tmpl w:val="54828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A33BF"/>
    <w:multiLevelType w:val="multilevel"/>
    <w:tmpl w:val="C6F8AEAA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2A0905"/>
    <w:multiLevelType w:val="multilevel"/>
    <w:tmpl w:val="A01CEA9E"/>
    <w:lvl w:ilvl="0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0" w:hanging="1800"/>
      </w:pPr>
      <w:rPr>
        <w:rFonts w:hint="default"/>
      </w:rPr>
    </w:lvl>
  </w:abstractNum>
  <w:abstractNum w:abstractNumId="29">
    <w:nsid w:val="54CC5575"/>
    <w:multiLevelType w:val="hybridMultilevel"/>
    <w:tmpl w:val="552E49BC"/>
    <w:lvl w:ilvl="0" w:tplc="0422000F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22000F">
      <w:start w:val="1"/>
      <w:numFmt w:val="decimal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86E3E7C"/>
    <w:multiLevelType w:val="multilevel"/>
    <w:tmpl w:val="630AFC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1">
    <w:nsid w:val="6A922393"/>
    <w:multiLevelType w:val="multilevel"/>
    <w:tmpl w:val="D5CA5AC0"/>
    <w:lvl w:ilvl="0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7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0" w:hanging="1440"/>
      </w:pPr>
      <w:rPr>
        <w:rFonts w:hint="default"/>
      </w:rPr>
    </w:lvl>
  </w:abstractNum>
  <w:abstractNum w:abstractNumId="32">
    <w:nsid w:val="6C320DF8"/>
    <w:multiLevelType w:val="multilevel"/>
    <w:tmpl w:val="907E9870"/>
    <w:lvl w:ilvl="0">
      <w:start w:val="5"/>
      <w:numFmt w:val="none"/>
      <w:lvlText w:val="%1."/>
      <w:lvlJc w:val="left"/>
      <w:pPr>
        <w:ind w:left="1440" w:hanging="72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830" w:hanging="390"/>
      </w:pPr>
      <w:rPr>
        <w:rFonts w:hint="default"/>
        <w:color w:val="000000"/>
        <w:sz w:val="26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  <w:color w:val="000000"/>
        <w:sz w:val="26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  <w:color w:val="000000"/>
        <w:sz w:val="26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  <w:color w:val="000000"/>
        <w:sz w:val="26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  <w:color w:val="000000"/>
        <w:sz w:val="26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  <w:color w:val="000000"/>
        <w:sz w:val="26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  <w:color w:val="000000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  <w:color w:val="000000"/>
        <w:sz w:val="26"/>
      </w:rPr>
    </w:lvl>
  </w:abstractNum>
  <w:abstractNum w:abstractNumId="33">
    <w:nsid w:val="6EA44F3E"/>
    <w:multiLevelType w:val="multilevel"/>
    <w:tmpl w:val="6CA8DF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2463556"/>
    <w:multiLevelType w:val="hybridMultilevel"/>
    <w:tmpl w:val="EB326E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4400366"/>
    <w:multiLevelType w:val="multilevel"/>
    <w:tmpl w:val="143A3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6">
    <w:nsid w:val="765F6DE1"/>
    <w:multiLevelType w:val="multilevel"/>
    <w:tmpl w:val="5DC48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91C6E02"/>
    <w:multiLevelType w:val="hybridMultilevel"/>
    <w:tmpl w:val="94760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576382"/>
    <w:multiLevelType w:val="multilevel"/>
    <w:tmpl w:val="93AC9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33"/>
  </w:num>
  <w:num w:numId="3">
    <w:abstractNumId w:val="21"/>
  </w:num>
  <w:num w:numId="4">
    <w:abstractNumId w:val="17"/>
  </w:num>
  <w:num w:numId="5">
    <w:abstractNumId w:val="19"/>
  </w:num>
  <w:num w:numId="6">
    <w:abstractNumId w:val="3"/>
  </w:num>
  <w:num w:numId="7">
    <w:abstractNumId w:val="12"/>
  </w:num>
  <w:num w:numId="8">
    <w:abstractNumId w:val="24"/>
  </w:num>
  <w:num w:numId="9">
    <w:abstractNumId w:val="38"/>
  </w:num>
  <w:num w:numId="10">
    <w:abstractNumId w:val="2"/>
  </w:num>
  <w:num w:numId="11">
    <w:abstractNumId w:val="22"/>
  </w:num>
  <w:num w:numId="12">
    <w:abstractNumId w:val="1"/>
  </w:num>
  <w:num w:numId="13">
    <w:abstractNumId w:val="8"/>
  </w:num>
  <w:num w:numId="14">
    <w:abstractNumId w:val="28"/>
  </w:num>
  <w:num w:numId="15">
    <w:abstractNumId w:val="16"/>
  </w:num>
  <w:num w:numId="16">
    <w:abstractNumId w:val="36"/>
  </w:num>
  <w:num w:numId="17">
    <w:abstractNumId w:val="11"/>
  </w:num>
  <w:num w:numId="18">
    <w:abstractNumId w:val="25"/>
  </w:num>
  <w:num w:numId="19">
    <w:abstractNumId w:val="6"/>
  </w:num>
  <w:num w:numId="20">
    <w:abstractNumId w:val="14"/>
  </w:num>
  <w:num w:numId="21">
    <w:abstractNumId w:val="27"/>
  </w:num>
  <w:num w:numId="22">
    <w:abstractNumId w:val="7"/>
  </w:num>
  <w:num w:numId="23">
    <w:abstractNumId w:val="18"/>
  </w:num>
  <w:num w:numId="24">
    <w:abstractNumId w:val="5"/>
  </w:num>
  <w:num w:numId="25">
    <w:abstractNumId w:val="13"/>
  </w:num>
  <w:num w:numId="26">
    <w:abstractNumId w:val="4"/>
  </w:num>
  <w:num w:numId="27">
    <w:abstractNumId w:val="34"/>
  </w:num>
  <w:num w:numId="28">
    <w:abstractNumId w:val="32"/>
  </w:num>
  <w:num w:numId="29">
    <w:abstractNumId w:val="37"/>
  </w:num>
  <w:num w:numId="30">
    <w:abstractNumId w:val="10"/>
  </w:num>
  <w:num w:numId="31">
    <w:abstractNumId w:val="26"/>
  </w:num>
  <w:num w:numId="32">
    <w:abstractNumId w:val="0"/>
  </w:num>
  <w:num w:numId="33">
    <w:abstractNumId w:val="20"/>
  </w:num>
  <w:num w:numId="34">
    <w:abstractNumId w:val="30"/>
  </w:num>
  <w:num w:numId="35">
    <w:abstractNumId w:val="23"/>
  </w:num>
  <w:num w:numId="36">
    <w:abstractNumId w:val="29"/>
  </w:num>
  <w:num w:numId="37">
    <w:abstractNumId w:val="35"/>
  </w:num>
  <w:num w:numId="38">
    <w:abstractNumId w:val="15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39"/>
    <w:rsid w:val="00001DF9"/>
    <w:rsid w:val="0000446D"/>
    <w:rsid w:val="00027264"/>
    <w:rsid w:val="0004352F"/>
    <w:rsid w:val="00046C76"/>
    <w:rsid w:val="0004712F"/>
    <w:rsid w:val="00054D44"/>
    <w:rsid w:val="00055D5B"/>
    <w:rsid w:val="00055F07"/>
    <w:rsid w:val="000741E0"/>
    <w:rsid w:val="00085BAF"/>
    <w:rsid w:val="000A4C5E"/>
    <w:rsid w:val="000A6C8A"/>
    <w:rsid w:val="000A7FA7"/>
    <w:rsid w:val="000B1D77"/>
    <w:rsid w:val="000E5657"/>
    <w:rsid w:val="000E6DE7"/>
    <w:rsid w:val="000E7239"/>
    <w:rsid w:val="000F264A"/>
    <w:rsid w:val="000F4E60"/>
    <w:rsid w:val="000F642B"/>
    <w:rsid w:val="00115A53"/>
    <w:rsid w:val="0012395F"/>
    <w:rsid w:val="00132662"/>
    <w:rsid w:val="001376A9"/>
    <w:rsid w:val="00141712"/>
    <w:rsid w:val="001645C4"/>
    <w:rsid w:val="00180550"/>
    <w:rsid w:val="001927C4"/>
    <w:rsid w:val="001928A0"/>
    <w:rsid w:val="001A2289"/>
    <w:rsid w:val="001A65BD"/>
    <w:rsid w:val="001B263A"/>
    <w:rsid w:val="001C18F5"/>
    <w:rsid w:val="001C1B48"/>
    <w:rsid w:val="001F303D"/>
    <w:rsid w:val="002161F7"/>
    <w:rsid w:val="00224A04"/>
    <w:rsid w:val="002600B6"/>
    <w:rsid w:val="00262CC5"/>
    <w:rsid w:val="002907E4"/>
    <w:rsid w:val="002A06AB"/>
    <w:rsid w:val="002B21E9"/>
    <w:rsid w:val="002B52D2"/>
    <w:rsid w:val="002D13E9"/>
    <w:rsid w:val="002E25EB"/>
    <w:rsid w:val="0030512C"/>
    <w:rsid w:val="00315F9E"/>
    <w:rsid w:val="00322EA2"/>
    <w:rsid w:val="00333E65"/>
    <w:rsid w:val="00336642"/>
    <w:rsid w:val="00345710"/>
    <w:rsid w:val="003500B4"/>
    <w:rsid w:val="00350EF2"/>
    <w:rsid w:val="00360012"/>
    <w:rsid w:val="00361CA8"/>
    <w:rsid w:val="003720FA"/>
    <w:rsid w:val="003763DA"/>
    <w:rsid w:val="00377342"/>
    <w:rsid w:val="00390375"/>
    <w:rsid w:val="0039163B"/>
    <w:rsid w:val="003A15E7"/>
    <w:rsid w:val="003B5C25"/>
    <w:rsid w:val="003C3D57"/>
    <w:rsid w:val="003E31B5"/>
    <w:rsid w:val="003F7C54"/>
    <w:rsid w:val="004166D2"/>
    <w:rsid w:val="00426C8F"/>
    <w:rsid w:val="0043069E"/>
    <w:rsid w:val="00431506"/>
    <w:rsid w:val="00431F24"/>
    <w:rsid w:val="004346A3"/>
    <w:rsid w:val="00434F9F"/>
    <w:rsid w:val="00453CB6"/>
    <w:rsid w:val="00465383"/>
    <w:rsid w:val="0047544A"/>
    <w:rsid w:val="0048181B"/>
    <w:rsid w:val="00493327"/>
    <w:rsid w:val="00496EDB"/>
    <w:rsid w:val="004A588B"/>
    <w:rsid w:val="004D07C5"/>
    <w:rsid w:val="004E4872"/>
    <w:rsid w:val="00505AE7"/>
    <w:rsid w:val="0051286D"/>
    <w:rsid w:val="00513E9D"/>
    <w:rsid w:val="00531BF3"/>
    <w:rsid w:val="00532BD4"/>
    <w:rsid w:val="00537832"/>
    <w:rsid w:val="00541290"/>
    <w:rsid w:val="00543B77"/>
    <w:rsid w:val="0055506D"/>
    <w:rsid w:val="005635AF"/>
    <w:rsid w:val="005A0978"/>
    <w:rsid w:val="005C3861"/>
    <w:rsid w:val="005C3EFE"/>
    <w:rsid w:val="005C4172"/>
    <w:rsid w:val="005E31B1"/>
    <w:rsid w:val="005E46C0"/>
    <w:rsid w:val="005F2438"/>
    <w:rsid w:val="005F5154"/>
    <w:rsid w:val="005F688F"/>
    <w:rsid w:val="00605C0D"/>
    <w:rsid w:val="00632189"/>
    <w:rsid w:val="00645EA8"/>
    <w:rsid w:val="006507A5"/>
    <w:rsid w:val="006570EC"/>
    <w:rsid w:val="006661AC"/>
    <w:rsid w:val="0067455F"/>
    <w:rsid w:val="00674850"/>
    <w:rsid w:val="00695EC1"/>
    <w:rsid w:val="006A3D39"/>
    <w:rsid w:val="006B1AD0"/>
    <w:rsid w:val="006C5A21"/>
    <w:rsid w:val="006C7BD5"/>
    <w:rsid w:val="006D3384"/>
    <w:rsid w:val="006D517C"/>
    <w:rsid w:val="006E62A7"/>
    <w:rsid w:val="006F5B7E"/>
    <w:rsid w:val="007231F0"/>
    <w:rsid w:val="00731F11"/>
    <w:rsid w:val="007461F6"/>
    <w:rsid w:val="007753D4"/>
    <w:rsid w:val="0078653E"/>
    <w:rsid w:val="007A1DD2"/>
    <w:rsid w:val="007B3369"/>
    <w:rsid w:val="007B3F03"/>
    <w:rsid w:val="007B7D72"/>
    <w:rsid w:val="007C0464"/>
    <w:rsid w:val="007C717A"/>
    <w:rsid w:val="007D0527"/>
    <w:rsid w:val="007D15D9"/>
    <w:rsid w:val="007D2E1B"/>
    <w:rsid w:val="007D5F56"/>
    <w:rsid w:val="007E2C01"/>
    <w:rsid w:val="007F359B"/>
    <w:rsid w:val="007F57E5"/>
    <w:rsid w:val="0083629B"/>
    <w:rsid w:val="0085731D"/>
    <w:rsid w:val="00857C0E"/>
    <w:rsid w:val="00864389"/>
    <w:rsid w:val="00867338"/>
    <w:rsid w:val="0087674A"/>
    <w:rsid w:val="00882DFA"/>
    <w:rsid w:val="0088742F"/>
    <w:rsid w:val="008E78E4"/>
    <w:rsid w:val="008F280C"/>
    <w:rsid w:val="00902163"/>
    <w:rsid w:val="00905002"/>
    <w:rsid w:val="0091522A"/>
    <w:rsid w:val="0095491B"/>
    <w:rsid w:val="009747CB"/>
    <w:rsid w:val="009813F1"/>
    <w:rsid w:val="00986A13"/>
    <w:rsid w:val="009A0DA0"/>
    <w:rsid w:val="009A2439"/>
    <w:rsid w:val="009A6E97"/>
    <w:rsid w:val="009D29D7"/>
    <w:rsid w:val="009D2AF4"/>
    <w:rsid w:val="009D5C43"/>
    <w:rsid w:val="009D7E55"/>
    <w:rsid w:val="009E7231"/>
    <w:rsid w:val="009F6628"/>
    <w:rsid w:val="009F6AEC"/>
    <w:rsid w:val="00A0007A"/>
    <w:rsid w:val="00A01A23"/>
    <w:rsid w:val="00A045C5"/>
    <w:rsid w:val="00A53E43"/>
    <w:rsid w:val="00A66675"/>
    <w:rsid w:val="00A7040C"/>
    <w:rsid w:val="00A74581"/>
    <w:rsid w:val="00A75799"/>
    <w:rsid w:val="00A90D8F"/>
    <w:rsid w:val="00A9154B"/>
    <w:rsid w:val="00A9228B"/>
    <w:rsid w:val="00A9525D"/>
    <w:rsid w:val="00AB261A"/>
    <w:rsid w:val="00AB315F"/>
    <w:rsid w:val="00AC285E"/>
    <w:rsid w:val="00AD4988"/>
    <w:rsid w:val="00AE078E"/>
    <w:rsid w:val="00AE349E"/>
    <w:rsid w:val="00AE3B4C"/>
    <w:rsid w:val="00AE6926"/>
    <w:rsid w:val="00AF328C"/>
    <w:rsid w:val="00B00EF8"/>
    <w:rsid w:val="00B2020E"/>
    <w:rsid w:val="00B550CA"/>
    <w:rsid w:val="00B65A1B"/>
    <w:rsid w:val="00B73094"/>
    <w:rsid w:val="00B94303"/>
    <w:rsid w:val="00BB0CC3"/>
    <w:rsid w:val="00BC40F0"/>
    <w:rsid w:val="00BD6DDF"/>
    <w:rsid w:val="00BE12BC"/>
    <w:rsid w:val="00BE29FE"/>
    <w:rsid w:val="00BE6311"/>
    <w:rsid w:val="00BF42C8"/>
    <w:rsid w:val="00C10CDB"/>
    <w:rsid w:val="00C32406"/>
    <w:rsid w:val="00C9026D"/>
    <w:rsid w:val="00C92028"/>
    <w:rsid w:val="00C9579D"/>
    <w:rsid w:val="00CB5FEC"/>
    <w:rsid w:val="00CC1EBC"/>
    <w:rsid w:val="00CC23B9"/>
    <w:rsid w:val="00CC3001"/>
    <w:rsid w:val="00CC6DCE"/>
    <w:rsid w:val="00D02749"/>
    <w:rsid w:val="00D12E8F"/>
    <w:rsid w:val="00D33A22"/>
    <w:rsid w:val="00D33C5D"/>
    <w:rsid w:val="00D35619"/>
    <w:rsid w:val="00D42E0B"/>
    <w:rsid w:val="00D542B8"/>
    <w:rsid w:val="00D647E9"/>
    <w:rsid w:val="00D8105E"/>
    <w:rsid w:val="00D84BBE"/>
    <w:rsid w:val="00D857E2"/>
    <w:rsid w:val="00DA3DDE"/>
    <w:rsid w:val="00DB606A"/>
    <w:rsid w:val="00DC0E22"/>
    <w:rsid w:val="00DC37AB"/>
    <w:rsid w:val="00DC532B"/>
    <w:rsid w:val="00DC676C"/>
    <w:rsid w:val="00DD314D"/>
    <w:rsid w:val="00DD4542"/>
    <w:rsid w:val="00DF131B"/>
    <w:rsid w:val="00E24281"/>
    <w:rsid w:val="00E327A0"/>
    <w:rsid w:val="00E365B2"/>
    <w:rsid w:val="00E4305D"/>
    <w:rsid w:val="00E47D31"/>
    <w:rsid w:val="00E61A71"/>
    <w:rsid w:val="00E6643D"/>
    <w:rsid w:val="00E77E0E"/>
    <w:rsid w:val="00E83504"/>
    <w:rsid w:val="00E91A5D"/>
    <w:rsid w:val="00EA2361"/>
    <w:rsid w:val="00EC44EA"/>
    <w:rsid w:val="00EC75D9"/>
    <w:rsid w:val="00EE43B6"/>
    <w:rsid w:val="00EF445B"/>
    <w:rsid w:val="00EF7BFB"/>
    <w:rsid w:val="00F061C4"/>
    <w:rsid w:val="00F06326"/>
    <w:rsid w:val="00F146A3"/>
    <w:rsid w:val="00F15F57"/>
    <w:rsid w:val="00F164EF"/>
    <w:rsid w:val="00F24265"/>
    <w:rsid w:val="00F42456"/>
    <w:rsid w:val="00F63541"/>
    <w:rsid w:val="00F7427F"/>
    <w:rsid w:val="00F7771E"/>
    <w:rsid w:val="00F82F27"/>
    <w:rsid w:val="00F8454C"/>
    <w:rsid w:val="00F94140"/>
    <w:rsid w:val="00F95564"/>
    <w:rsid w:val="00FC0B52"/>
    <w:rsid w:val="00FE1AF0"/>
    <w:rsid w:val="00FF624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8CCE0"/>
  <w15:chartTrackingRefBased/>
  <w15:docId w15:val="{E48ECB33-4A8A-4FE4-87FF-660C9EB2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D39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22EA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A3D39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промовчанням1"/>
    <w:semiHidden/>
  </w:style>
  <w:style w:type="character" w:customStyle="1" w:styleId="40">
    <w:name w:val="Заголовок 4 Знак"/>
    <w:link w:val="4"/>
    <w:locked/>
    <w:rsid w:val="006A3D39"/>
    <w:rPr>
      <w:rFonts w:ascii="Cambria" w:eastAsia="Calibri" w:hAnsi="Cambria"/>
      <w:b/>
      <w:bCs/>
      <w:i/>
      <w:iCs/>
      <w:color w:val="4F81BD"/>
      <w:lang w:val="x-none" w:eastAsia="x-none" w:bidi="ar-SA"/>
    </w:rPr>
  </w:style>
  <w:style w:type="character" w:styleId="a3">
    <w:name w:val="Emphasis"/>
    <w:uiPriority w:val="20"/>
    <w:qFormat/>
    <w:rsid w:val="006A3D39"/>
    <w:rPr>
      <w:rFonts w:cs="Times New Roman"/>
      <w:i/>
    </w:rPr>
  </w:style>
  <w:style w:type="paragraph" w:styleId="a4">
    <w:name w:val="Balloon Text"/>
    <w:basedOn w:val="a"/>
    <w:link w:val="a5"/>
    <w:rsid w:val="00D33C5D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у виносці Знак"/>
    <w:link w:val="a4"/>
    <w:rsid w:val="00D33C5D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5C4172"/>
    <w:pPr>
      <w:spacing w:after="0" w:line="240" w:lineRule="auto"/>
    </w:pPr>
    <w:rPr>
      <w:rFonts w:ascii="Times New Roman" w:hAnsi="Times New Roman"/>
      <w:b/>
      <w:bCs/>
      <w:sz w:val="24"/>
      <w:szCs w:val="24"/>
      <w:lang w:val="ru-RU"/>
    </w:rPr>
  </w:style>
  <w:style w:type="paragraph" w:styleId="21">
    <w:name w:val="Body Text 2"/>
    <w:basedOn w:val="a"/>
    <w:rsid w:val="005C4172"/>
    <w:pPr>
      <w:spacing w:after="0" w:line="240" w:lineRule="auto"/>
    </w:pPr>
    <w:rPr>
      <w:rFonts w:ascii="Times New Roman" w:hAnsi="Times New Roman"/>
      <w:szCs w:val="20"/>
    </w:rPr>
  </w:style>
  <w:style w:type="paragraph" w:customStyle="1" w:styleId="rvps2">
    <w:name w:val="rvps2"/>
    <w:basedOn w:val="a"/>
    <w:rsid w:val="005C4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0">
    <w:name w:val="Обычный1"/>
    <w:rsid w:val="00B94303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11">
    <w:name w:val="Абзац списку1"/>
    <w:basedOn w:val="a"/>
    <w:qFormat/>
    <w:rsid w:val="00FE1AF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a7">
    <w:name w:val="Основний текст Знак"/>
    <w:link w:val="a6"/>
    <w:rsid w:val="00F061C4"/>
    <w:rPr>
      <w:b/>
      <w:bCs/>
      <w:sz w:val="24"/>
      <w:szCs w:val="24"/>
      <w:lang w:val="ru-RU" w:eastAsia="ru-RU"/>
    </w:rPr>
  </w:style>
  <w:style w:type="character" w:customStyle="1" w:styleId="12">
    <w:name w:val="Заголовок №1_"/>
    <w:link w:val="13"/>
    <w:rsid w:val="002A06AB"/>
    <w:rPr>
      <w:b/>
      <w:bCs/>
      <w:shd w:val="clear" w:color="auto" w:fill="FFFFFF"/>
    </w:rPr>
  </w:style>
  <w:style w:type="character" w:customStyle="1" w:styleId="22">
    <w:name w:val="Основной текст (2)_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 (3)_"/>
    <w:link w:val="30"/>
    <w:rsid w:val="002A06AB"/>
    <w:rPr>
      <w:b/>
      <w:bCs/>
      <w:shd w:val="clear" w:color="auto" w:fill="FFFFFF"/>
    </w:rPr>
  </w:style>
  <w:style w:type="character" w:customStyle="1" w:styleId="31">
    <w:name w:val="Основной текст (3) + Не 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customStyle="1" w:styleId="13">
    <w:name w:val="Заголовок №1"/>
    <w:basedOn w:val="a"/>
    <w:link w:val="12"/>
    <w:rsid w:val="002A06AB"/>
    <w:pPr>
      <w:widowControl w:val="0"/>
      <w:shd w:val="clear" w:color="auto" w:fill="FFFFFF"/>
      <w:spacing w:after="600" w:line="0" w:lineRule="atLeast"/>
      <w:jc w:val="center"/>
      <w:outlineLvl w:val="0"/>
    </w:pPr>
    <w:rPr>
      <w:rFonts w:ascii="Times New Roman" w:hAnsi="Times New Roman"/>
      <w:b/>
      <w:bCs/>
      <w:sz w:val="20"/>
      <w:szCs w:val="20"/>
      <w:lang w:val="ru-RU"/>
    </w:rPr>
  </w:style>
  <w:style w:type="paragraph" w:customStyle="1" w:styleId="30">
    <w:name w:val="Основной текст (3)"/>
    <w:basedOn w:val="a"/>
    <w:link w:val="3"/>
    <w:rsid w:val="002A06AB"/>
    <w:pPr>
      <w:widowControl w:val="0"/>
      <w:shd w:val="clear" w:color="auto" w:fill="FFFFFF"/>
      <w:spacing w:after="0" w:line="281" w:lineRule="exact"/>
    </w:pPr>
    <w:rPr>
      <w:rFonts w:ascii="Times New Roman" w:hAnsi="Times New Roman"/>
      <w:b/>
      <w:bCs/>
      <w:sz w:val="20"/>
      <w:szCs w:val="20"/>
      <w:lang w:val="ru-RU"/>
    </w:rPr>
  </w:style>
  <w:style w:type="paragraph" w:styleId="a8">
    <w:name w:val="List Paragraph"/>
    <w:basedOn w:val="a"/>
    <w:uiPriority w:val="34"/>
    <w:qFormat/>
    <w:rsid w:val="002A06AB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24">
    <w:name w:val="Заголовок №2_"/>
    <w:link w:val="25"/>
    <w:rsid w:val="002A06AB"/>
    <w:rPr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_"/>
    <w:link w:val="42"/>
    <w:rsid w:val="002A06AB"/>
    <w:rPr>
      <w:spacing w:val="20"/>
      <w:shd w:val="clear" w:color="auto" w:fill="FFFFFF"/>
    </w:rPr>
  </w:style>
  <w:style w:type="character" w:customStyle="1" w:styleId="5">
    <w:name w:val="Основной текст (5)_"/>
    <w:link w:val="50"/>
    <w:rsid w:val="002A06AB"/>
    <w:rPr>
      <w:spacing w:val="20"/>
      <w:shd w:val="clear" w:color="auto" w:fill="FFFFFF"/>
    </w:rPr>
  </w:style>
  <w:style w:type="character" w:customStyle="1" w:styleId="6">
    <w:name w:val="Основной текст (6)_"/>
    <w:link w:val="60"/>
    <w:rsid w:val="002A06AB"/>
    <w:rPr>
      <w:rFonts w:ascii="Sylfaen" w:eastAsia="Sylfaen" w:hAnsi="Sylfaen" w:cs="Sylfaen"/>
      <w:sz w:val="32"/>
      <w:szCs w:val="32"/>
      <w:shd w:val="clear" w:color="auto" w:fill="FFFFFF"/>
    </w:rPr>
  </w:style>
  <w:style w:type="character" w:customStyle="1" w:styleId="6TimesNewRoman14pt">
    <w:name w:val="Основной текст (6) + Times New Roman;14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25">
    <w:name w:val="Заголовок №2"/>
    <w:basedOn w:val="a"/>
    <w:link w:val="24"/>
    <w:rsid w:val="002A06AB"/>
    <w:pPr>
      <w:widowControl w:val="0"/>
      <w:shd w:val="clear" w:color="auto" w:fill="FFFFFF"/>
      <w:spacing w:before="300" w:after="60" w:line="0" w:lineRule="atLeast"/>
      <w:jc w:val="center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paragraph" w:customStyle="1" w:styleId="42">
    <w:name w:val="Основной текст (4)"/>
    <w:basedOn w:val="a"/>
    <w:link w:val="41"/>
    <w:rsid w:val="002A06AB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50">
    <w:name w:val="Основной текст (5)"/>
    <w:basedOn w:val="a"/>
    <w:link w:val="5"/>
    <w:rsid w:val="002A06AB"/>
    <w:pPr>
      <w:widowControl w:val="0"/>
      <w:shd w:val="clear" w:color="auto" w:fill="FFFFFF"/>
      <w:spacing w:after="0" w:line="317" w:lineRule="exact"/>
    </w:pPr>
    <w:rPr>
      <w:rFonts w:ascii="Times New Roman" w:hAnsi="Times New Roman"/>
      <w:spacing w:val="20"/>
      <w:sz w:val="20"/>
      <w:szCs w:val="20"/>
      <w:lang w:val="ru-RU"/>
    </w:rPr>
  </w:style>
  <w:style w:type="paragraph" w:customStyle="1" w:styleId="60">
    <w:name w:val="Основной текст (6)"/>
    <w:basedOn w:val="a"/>
    <w:link w:val="6"/>
    <w:rsid w:val="002A06AB"/>
    <w:pPr>
      <w:widowControl w:val="0"/>
      <w:shd w:val="clear" w:color="auto" w:fill="FFFFFF"/>
      <w:spacing w:before="600" w:after="360" w:line="0" w:lineRule="atLeast"/>
      <w:jc w:val="center"/>
    </w:pPr>
    <w:rPr>
      <w:rFonts w:ascii="Sylfaen" w:eastAsia="Sylfaen" w:hAnsi="Sylfaen" w:cs="Sylfaen"/>
      <w:sz w:val="32"/>
      <w:szCs w:val="32"/>
      <w:lang w:val="ru-RU"/>
    </w:rPr>
  </w:style>
  <w:style w:type="character" w:customStyle="1" w:styleId="3Exact">
    <w:name w:val="Основной текст (3) Exact"/>
    <w:rsid w:val="002A06AB"/>
    <w:rPr>
      <w:rFonts w:ascii="Tahoma" w:eastAsia="Tahoma" w:hAnsi="Tahoma" w:cs="Tahoma"/>
      <w:b w:val="0"/>
      <w:bCs w:val="0"/>
      <w:i/>
      <w:iCs/>
      <w:smallCaps w:val="0"/>
      <w:strike w:val="0"/>
      <w:w w:val="60"/>
      <w:sz w:val="66"/>
      <w:szCs w:val="66"/>
      <w:u w:val="none"/>
    </w:rPr>
  </w:style>
  <w:style w:type="character" w:customStyle="1" w:styleId="2Candara115pt">
    <w:name w:val="Основной текст (2) + Candara;11;5 pt"/>
    <w:rsid w:val="002A06A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21pt">
    <w:name w:val="Основной текст (2) + Интервал 1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3">
    <w:name w:val="Основной текст (4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6">
    <w:name w:val="Основной текст (2) + 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0pt">
    <w:name w:val="Основной текст (2) + Интервал 0 pt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13pt0pt">
    <w:name w:val="Основной текст (2) + 13 pt;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Заголовок №2 + Интервал 2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Exact">
    <w:name w:val="Основной текст (6)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FFFFFF"/>
    </w:rPr>
  </w:style>
  <w:style w:type="character" w:customStyle="1" w:styleId="6-1ptExact">
    <w:name w:val="Основной текст (6) + Интервал -1 pt Exac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0"/>
      <w:sz w:val="26"/>
      <w:szCs w:val="26"/>
      <w:u w:val="none"/>
      <w:shd w:val="clear" w:color="auto" w:fill="FFFFFF"/>
    </w:rPr>
  </w:style>
  <w:style w:type="character" w:customStyle="1" w:styleId="213pt">
    <w:name w:val="Основной текст (2) + 13 pt;Полужирный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2pt">
    <w:name w:val="Основной текст (2) + 12 pt;Малые прописные"/>
    <w:rsid w:val="002A06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13pt0">
    <w:name w:val="Основной текст (2) + 13 pt;Полужирный;Курсив"/>
    <w:rsid w:val="002A06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pt">
    <w:name w:val="Основной текст (2) + 9 pt;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20">
    <w:name w:val="Заголовок №2 (2)_"/>
    <w:rsid w:val="002A06AB"/>
    <w:rPr>
      <w:rFonts w:ascii="Tahoma" w:eastAsia="Tahoma" w:hAnsi="Tahoma" w:cs="Tahom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21">
    <w:name w:val="Заголовок №2 (2)"/>
    <w:rsid w:val="002A06AB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6-1pt">
    <w:name w:val="Основной текст (6) + Интервал -1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7">
    <w:name w:val="Основной текст (7)_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614pt">
    <w:name w:val="Основной текст (6) + 14 pt;Не полужирный;Малые прописные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">
    <w:name w:val="Основной текст (6) + 14 pt;Не полужирный;Малые прописные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14pt0pt0">
    <w:name w:val="Основной текст (6) + 14 pt;Не полужирный;Интервал 0 pt"/>
    <w:rsid w:val="002A06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6Georgia115pt">
    <w:name w:val="Основной текст (6) + Georgia;11;5 pt"/>
    <w:rsid w:val="002A06AB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 w:eastAsia="uk-UA" w:bidi="uk-UA"/>
    </w:rPr>
  </w:style>
  <w:style w:type="paragraph" w:styleId="a9">
    <w:name w:val="Body Text Indent"/>
    <w:basedOn w:val="a"/>
    <w:link w:val="aa"/>
    <w:rsid w:val="004346A3"/>
    <w:pPr>
      <w:spacing w:after="120"/>
      <w:ind w:left="283"/>
    </w:pPr>
  </w:style>
  <w:style w:type="character" w:customStyle="1" w:styleId="aa">
    <w:name w:val="Основний текст з відступом Знак"/>
    <w:link w:val="a9"/>
    <w:rsid w:val="004346A3"/>
    <w:rPr>
      <w:rFonts w:ascii="Calibri" w:hAnsi="Calibri"/>
      <w:sz w:val="22"/>
      <w:szCs w:val="22"/>
      <w:lang w:val="uk-UA"/>
    </w:rPr>
  </w:style>
  <w:style w:type="paragraph" w:customStyle="1" w:styleId="210">
    <w:name w:val="Основной текст 21"/>
    <w:basedOn w:val="a"/>
    <w:rsid w:val="004346A3"/>
    <w:pPr>
      <w:suppressAutoHyphens/>
      <w:spacing w:after="0" w:line="100" w:lineRule="atLeast"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b">
    <w:name w:val="Normal (Web)"/>
    <w:basedOn w:val="a"/>
    <w:rsid w:val="004346A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c">
    <w:name w:val="Table Grid"/>
    <w:basedOn w:val="a1"/>
    <w:uiPriority w:val="39"/>
    <w:rsid w:val="000A7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rsid w:val="00322EA2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14">
    <w:name w:val="Звичайний1"/>
    <w:rsid w:val="00513E9D"/>
    <w:pPr>
      <w:spacing w:before="100" w:beforeAutospacing="1" w:after="100" w:afterAutospacing="1" w:line="273" w:lineRule="auto"/>
    </w:pPr>
    <w:rPr>
      <w:rFonts w:ascii="Calibri" w:hAnsi="Calibri" w:cs="Calibri"/>
      <w:sz w:val="24"/>
      <w:szCs w:val="24"/>
    </w:rPr>
  </w:style>
  <w:style w:type="character" w:styleId="ad">
    <w:name w:val="Hyperlink"/>
    <w:rsid w:val="00FC0B52"/>
    <w:rPr>
      <w:color w:val="0000FF"/>
      <w:u w:val="single"/>
    </w:rPr>
  </w:style>
  <w:style w:type="paragraph" w:customStyle="1" w:styleId="rteright">
    <w:name w:val="rteright"/>
    <w:basedOn w:val="a"/>
    <w:rsid w:val="00FC0B52"/>
    <w:pPr>
      <w:spacing w:before="100" w:beforeAutospacing="1" w:after="100" w:afterAutospacing="1" w:line="240" w:lineRule="auto"/>
    </w:pPr>
    <w:rPr>
      <w:rFonts w:ascii="Tahoma" w:eastAsia="Tahoma" w:hAnsi="Tahoma" w:cs="Tahoma"/>
      <w:sz w:val="24"/>
      <w:szCs w:val="24"/>
      <w:lang w:eastAsia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FC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sorok-tretoyi-sesiyi-miskoyi-rady-vid-16082024-no35-zi-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do-rishennya-sorok-tretoyi-sesiyi-miskoyi-rady-vid-16082024-no35-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vnesennya-zmin-do-rishennya-sorok-tretoyi-sesiyi-miskoyi-rady-vid-16082024-no35-zi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rishennya-sorok-tretoyi-sesiyi-miskoyi-rady-vid-16082024-no35-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DA4F8-8E34-4B70-A0D2-26E9F67D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Super</dc:creator>
  <cp:keywords/>
  <cp:lastModifiedBy>Бульба Вікторія Миколаївна</cp:lastModifiedBy>
  <cp:revision>4</cp:revision>
  <cp:lastPrinted>2024-07-24T08:34:00Z</cp:lastPrinted>
  <dcterms:created xsi:type="dcterms:W3CDTF">2025-01-15T08:50:00Z</dcterms:created>
  <dcterms:modified xsi:type="dcterms:W3CDTF">2025-03-25T11:58:00Z</dcterms:modified>
</cp:coreProperties>
</file>