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Pr="00F80170" w:rsidRDefault="00CD47EF" w:rsidP="001B5C4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  <w:r w:rsidRPr="00F80170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1F4DF5" w:rsidRPr="00F80170" w:rsidRDefault="001F4DF5" w:rsidP="001B5C4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F80170" w:rsidRDefault="001F4DF5" w:rsidP="001B5C4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F80170" w:rsidRDefault="001F4DF5" w:rsidP="001B5C4E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B5C4E" w:rsidRPr="00384FED" w:rsidRDefault="001B5C4E" w:rsidP="001B5C4E">
      <w:pPr>
        <w:jc w:val="center"/>
        <w:rPr>
          <w:rFonts w:ascii="Times New Roman" w:hAnsi="Times New Roman"/>
          <w:color w:val="000000"/>
          <w:kern w:val="2"/>
          <w:lang w:eastAsia="ar-SA"/>
        </w:rPr>
      </w:pPr>
      <w:r w:rsidRPr="00384FED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 wp14:anchorId="199FD090" wp14:editId="2310D3B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4E" w:rsidRPr="00384FED" w:rsidRDefault="001B5C4E" w:rsidP="001B5C4E">
      <w:pPr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384FED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1B5C4E" w:rsidRPr="00384FED" w:rsidRDefault="001B5C4E" w:rsidP="001B5C4E">
      <w:pPr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384FED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F90A" wp14:editId="7C39C6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5C4E" w:rsidRPr="00384FED" w:rsidRDefault="001B5C4E" w:rsidP="001B5C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FE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F90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/aOcOxcCAADZAwAADgAAAAAAAAAAAAAAAAAuAgAAZHJzL2Uyb0RvYy54bWxQSwECLQAU&#10;AAYACAAAACEAfJSNDuEAAAAJAQAADwAAAAAAAAAAAAAAAABxBAAAZHJzL2Rvd25yZXYueG1sUEsF&#10;BgAAAAAEAAQA8wAAAH8FAAAAAA==&#10;" filled="f" stroked="f">
                <v:textbox>
                  <w:txbxContent>
                    <w:p w:rsidR="001B5C4E" w:rsidRPr="00384FED" w:rsidRDefault="001B5C4E" w:rsidP="001B5C4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84FE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84FED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1B5C4E" w:rsidRPr="00384FED" w:rsidRDefault="001B5C4E" w:rsidP="001B5C4E">
      <w:pPr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384FED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1B5C4E" w:rsidRPr="00384FED" w:rsidRDefault="00D40CAB" w:rsidP="001B5C4E">
      <w:pPr>
        <w:rPr>
          <w:rFonts w:ascii="Times New Roman" w:hAnsi="Times New Roman"/>
          <w:color w:val="000000"/>
          <w:lang w:eastAsia="ar-SA"/>
        </w:rPr>
      </w:pPr>
      <w:r w:rsidRPr="00384FED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0B3B3" wp14:editId="57BA9AFD">
                <wp:simplePos x="0" y="0"/>
                <wp:positionH relativeFrom="column">
                  <wp:posOffset>2329815</wp:posOffset>
                </wp:positionH>
                <wp:positionV relativeFrom="paragraph">
                  <wp:posOffset>86360</wp:posOffset>
                </wp:positionV>
                <wp:extent cx="476250" cy="285750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5C4E" w:rsidRPr="00384FED" w:rsidRDefault="00384FED" w:rsidP="001B5C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0B3B3" id="Прямокутник 1" o:spid="_x0000_s1027" style="position:absolute;margin-left:183.45pt;margin-top:6.8pt;width:3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" filled="f" stroked="f">
                <v:textbox>
                  <w:txbxContent>
                    <w:p w:rsidR="001B5C4E" w:rsidRPr="00384FED" w:rsidRDefault="00384FED" w:rsidP="001B5C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 w:rsidRPr="00384FED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B8EE" wp14:editId="10D462E6">
                <wp:simplePos x="0" y="0"/>
                <wp:positionH relativeFrom="column">
                  <wp:posOffset>243840</wp:posOffset>
                </wp:positionH>
                <wp:positionV relativeFrom="paragraph">
                  <wp:posOffset>86359</wp:posOffset>
                </wp:positionV>
                <wp:extent cx="1619250" cy="276225"/>
                <wp:effectExtent l="0" t="0" r="0" b="9525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5C4E" w:rsidRPr="00384FED" w:rsidRDefault="001B5C4E" w:rsidP="001B5C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84F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B8EE" id="Прямокутник 3" o:spid="_x0000_s1028" style="position:absolute;margin-left:19.2pt;margin-top:6.8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" filled="f" stroked="f">
                <v:textbox>
                  <w:txbxContent>
                    <w:p w:rsidR="001B5C4E" w:rsidRPr="00384FED" w:rsidRDefault="001B5C4E" w:rsidP="001B5C4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84F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</w:p>
    <w:p w:rsidR="001B5C4E" w:rsidRPr="00384FED" w:rsidRDefault="001B5C4E" w:rsidP="00D40CAB">
      <w:pPr>
        <w:tabs>
          <w:tab w:val="left" w:pos="7371"/>
        </w:tabs>
        <w:rPr>
          <w:rFonts w:ascii="Times New Roman" w:hAnsi="Times New Roman"/>
          <w:color w:val="000000"/>
          <w:lang w:eastAsia="ar-SA"/>
        </w:rPr>
      </w:pPr>
      <w:r w:rsidRPr="00384FED">
        <w:rPr>
          <w:rFonts w:ascii="Times New Roman" w:hAnsi="Times New Roman"/>
          <w:color w:val="000000"/>
          <w:lang w:eastAsia="ar-SA"/>
        </w:rPr>
        <w:t>від __________________________ № __________</w:t>
      </w:r>
      <w:r w:rsidRPr="00384FED">
        <w:rPr>
          <w:rFonts w:ascii="Times New Roman" w:hAnsi="Times New Roman"/>
          <w:color w:val="000000"/>
          <w:lang w:eastAsia="ar-SA"/>
        </w:rPr>
        <w:tab/>
      </w:r>
      <w:r w:rsidR="00D40CAB">
        <w:rPr>
          <w:rFonts w:ascii="Times New Roman" w:hAnsi="Times New Roman"/>
          <w:color w:val="000000"/>
          <w:lang w:eastAsia="ar-SA"/>
        </w:rPr>
        <w:t>м</w:t>
      </w:r>
      <w:r w:rsidRPr="00D40CAB">
        <w:rPr>
          <w:rFonts w:ascii="Times New Roman" w:hAnsi="Times New Roman"/>
          <w:color w:val="000000"/>
          <w:sz w:val="24"/>
          <w:szCs w:val="24"/>
          <w:lang w:eastAsia="ar-SA"/>
        </w:rPr>
        <w:t>.Хмельницький</w:t>
      </w:r>
    </w:p>
    <w:p w:rsidR="002C7EB2" w:rsidRPr="008A7D49" w:rsidRDefault="002C7EB2" w:rsidP="00D40CAB">
      <w:pPr>
        <w:suppressAutoHyphens/>
        <w:spacing w:before="40" w:after="0" w:line="240" w:lineRule="auto"/>
        <w:ind w:right="520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на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дання громадянам дозволу на розроблення проектів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</w:p>
    <w:p w:rsidR="001B5C4E" w:rsidRDefault="001B5C4E" w:rsidP="001B5C4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B5C4E" w:rsidRPr="00D40CAB" w:rsidRDefault="001B5C4E" w:rsidP="001B5C4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Pr="00D40CAB" w:rsidRDefault="00CD47EF" w:rsidP="00D40C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D40CA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D40CAB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</w:t>
      </w:r>
      <w:r w:rsidR="00466A4F" w:rsidRPr="00D40CAB">
        <w:rPr>
          <w:rFonts w:ascii="Times New Roman" w:eastAsia="Times New Roman" w:hAnsi="Times New Roman"/>
          <w:sz w:val="24"/>
          <w:szCs w:val="24"/>
          <w:lang w:eastAsia="zh-CN"/>
        </w:rPr>
        <w:t>ї міської ради від 27.02.2013 №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D40CAB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D40CAB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172629" w:rsidRPr="00D40CAB">
        <w:rPr>
          <w:rFonts w:ascii="Times New Roman" w:hAnsi="Times New Roman"/>
          <w:sz w:val="24"/>
          <w:szCs w:val="24"/>
        </w:rPr>
        <w:t xml:space="preserve">Законом України «Про оренду землі», </w:t>
      </w:r>
      <w:r w:rsidR="00B65043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495F91" w:rsidRPr="00D40CAB" w:rsidRDefault="00495F91" w:rsidP="001B5C4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95F91" w:rsidRPr="00D40CAB" w:rsidRDefault="00CD47EF" w:rsidP="001B5C4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DA64C7" w:rsidRPr="00D40CAB" w:rsidRDefault="00DA64C7" w:rsidP="001B5C4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11925" w:rsidRPr="00D40CAB" w:rsidRDefault="002017AA" w:rsidP="001B5C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2C7EB2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915E26" w:rsidRPr="00D40CAB">
        <w:rPr>
          <w:rFonts w:ascii="Times New Roman" w:eastAsia="Times New Roman" w:hAnsi="Times New Roman"/>
          <w:sz w:val="24"/>
          <w:szCs w:val="24"/>
          <w:lang w:eastAsia="zh-CN"/>
        </w:rPr>
        <w:t>Надати дозвіл на розроблення проек</w:t>
      </w:r>
      <w:r w:rsidR="00DA716F" w:rsidRPr="00D40CAB"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="00EC1058" w:rsidRPr="00D40CAB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915E26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EC1058" w:rsidRPr="00D40CAB">
        <w:rPr>
          <w:rFonts w:ascii="Times New Roman" w:eastAsia="Times New Roman" w:hAnsi="Times New Roman"/>
          <w:sz w:val="24"/>
          <w:szCs w:val="24"/>
          <w:lang w:eastAsia="zh-CN"/>
        </w:rPr>
        <w:t>их ділянок</w:t>
      </w:r>
      <w:r w:rsidR="00915E26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</w:t>
      </w:r>
      <w:r w:rsidR="00EC1058" w:rsidRPr="00D40CAB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915E26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C11925" w:rsidRPr="00D40CAB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2017AA" w:rsidRPr="00D40CAB" w:rsidRDefault="00D40CAB" w:rsidP="00D40CAB">
      <w:pPr>
        <w:tabs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1.1. </w:t>
      </w:r>
      <w:r w:rsidR="002017AA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1);  </w:t>
      </w:r>
    </w:p>
    <w:p w:rsidR="00915E26" w:rsidRPr="00D40CAB" w:rsidRDefault="00D40CAB" w:rsidP="00D40CAB">
      <w:pPr>
        <w:tabs>
          <w:tab w:val="left" w:pos="0"/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1.2. </w:t>
      </w:r>
      <w:r w:rsidR="00915E26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</w:t>
      </w:r>
      <w:r w:rsidR="00EC1058" w:rsidRPr="00D40CAB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AA01B8" w:rsidRPr="00D40CAB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EC1058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одаток </w:t>
      </w:r>
      <w:r w:rsidR="00054B85" w:rsidRPr="00D40CAB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EC1058" w:rsidRPr="00D40CAB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:rsidR="00AA01B8" w:rsidRPr="00D40CAB" w:rsidRDefault="00D40CAB" w:rsidP="00D40CAB">
      <w:pPr>
        <w:tabs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1.3. </w:t>
      </w:r>
      <w:r w:rsidR="002017AA" w:rsidRPr="00D40CAB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AA01B8" w:rsidRPr="00D40CAB">
        <w:rPr>
          <w:rFonts w:ascii="Times New Roman" w:eastAsia="Times New Roman" w:hAnsi="Times New Roman"/>
          <w:sz w:val="24"/>
          <w:szCs w:val="24"/>
          <w:lang w:eastAsia="zh-CN"/>
        </w:rPr>
        <w:t>ля городництва – землі сільськогосподарського призначення</w:t>
      </w:r>
      <w:r w:rsidR="00AF01A0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міської ради </w:t>
      </w:r>
      <w:r w:rsidR="00AA01B8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</w:t>
      </w:r>
      <w:r w:rsidR="002017AA" w:rsidRPr="00D40CAB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AA01B8" w:rsidRPr="00D40CAB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495F91" w:rsidRPr="00D40CAB" w:rsidRDefault="002017AA" w:rsidP="001B5C4E">
      <w:pPr>
        <w:tabs>
          <w:tab w:val="left" w:pos="540"/>
          <w:tab w:val="left" w:pos="993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>М.</w:t>
      </w:r>
      <w:r w:rsidR="009D0B48" w:rsidRPr="00D40CAB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D40CAB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D40CA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051D7" w:rsidRPr="00D40CAB" w:rsidRDefault="002017AA" w:rsidP="001B5C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D40CAB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75C1E" w:rsidRPr="00D40CAB" w:rsidRDefault="00D75C1E" w:rsidP="001B5C4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A64C7" w:rsidRPr="00D40CAB" w:rsidRDefault="00DA64C7" w:rsidP="001B5C4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C08A0" w:rsidRPr="00D40CAB" w:rsidRDefault="001F4DF5" w:rsidP="001B5C4E">
      <w:pPr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B5C4E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 w:rsidRPr="00D40CAB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1F4DF5" w:rsidRPr="00D40CAB" w:rsidRDefault="001F4DF5" w:rsidP="001B5C4E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D40CAB" w:rsidSect="006B14CF">
          <w:pgSz w:w="11906" w:h="16838"/>
          <w:pgMar w:top="426" w:right="748" w:bottom="1276" w:left="1701" w:header="720" w:footer="720" w:gutter="0"/>
          <w:cols w:space="720"/>
          <w:docGrid w:linePitch="360"/>
        </w:sectPr>
      </w:pPr>
    </w:p>
    <w:p w:rsidR="00CA6465" w:rsidRPr="00D40CAB" w:rsidRDefault="00CA6465" w:rsidP="001B5C4E">
      <w:pPr>
        <w:suppressAutoHyphens/>
        <w:spacing w:after="0" w:line="240" w:lineRule="auto"/>
        <w:ind w:left="11907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</w:t>
      </w:r>
      <w:r w:rsidR="00A346F0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к</w:t>
      </w:r>
      <w:r w:rsidR="00BD3DA9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2017AA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</w:p>
    <w:p w:rsidR="00CA6465" w:rsidRPr="00D40CAB" w:rsidRDefault="00CA6465" w:rsidP="001B5C4E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A6465" w:rsidRPr="00D40CAB" w:rsidRDefault="00CA6465" w:rsidP="001B5C4E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384FED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11.12.</w:t>
      </w: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20</w:t>
      </w:r>
      <w:r w:rsidR="002017AA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2</w:t>
      </w:r>
      <w:r w:rsidR="00384FED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4 </w:t>
      </w: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 w:rsidR="00384FED"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62</w:t>
      </w: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ділянок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8217"/>
        <w:gridCol w:w="992"/>
      </w:tblGrid>
      <w:tr w:rsidR="00E47C62" w:rsidRPr="00D40CAB" w:rsidTr="00E47C62">
        <w:trPr>
          <w:tblHeader/>
          <w:jc w:val="center"/>
        </w:trPr>
        <w:tc>
          <w:tcPr>
            <w:tcW w:w="567" w:type="dxa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3260" w:type="dxa"/>
            <w:shd w:val="clear" w:color="auto" w:fill="auto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8217" w:type="dxa"/>
            <w:shd w:val="clear" w:color="auto" w:fill="auto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E47C62" w:rsidRPr="00D40CAB" w:rsidRDefault="00E47C62" w:rsidP="002D33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47C62" w:rsidRPr="00D40CAB" w:rsidTr="00E47C62">
        <w:trPr>
          <w:trHeight w:val="431"/>
          <w:jc w:val="center"/>
        </w:trPr>
        <w:tc>
          <w:tcPr>
            <w:tcW w:w="567" w:type="dxa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ТОМУСЯК Галина Броніславівна</w:t>
            </w:r>
          </w:p>
        </w:tc>
        <w:tc>
          <w:tcPr>
            <w:tcW w:w="8217" w:type="dxa"/>
            <w:shd w:val="clear" w:color="auto" w:fill="auto"/>
          </w:tcPr>
          <w:p w:rsidR="00E47C62" w:rsidRDefault="00E47C62" w:rsidP="002D33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Філіпова, 82</w:t>
            </w:r>
          </w:p>
          <w:p w:rsidR="00E47C62" w:rsidRPr="00D40CAB" w:rsidRDefault="00E47C62" w:rsidP="002D33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договір купівлі-продажу від 22.12.2006 №12198</w:t>
            </w:r>
          </w:p>
          <w:p w:rsidR="00E47C62" w:rsidRPr="00D40CAB" w:rsidRDefault="00E47C62" w:rsidP="002D33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№02</w:t>
            </w:r>
          </w:p>
          <w:p w:rsidR="00E47C62" w:rsidRPr="00D40CAB" w:rsidRDefault="00E47C62" w:rsidP="002D33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 №102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2D33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1000</w:t>
            </w:r>
          </w:p>
        </w:tc>
      </w:tr>
    </w:tbl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D40CAB">
      <w:pPr>
        <w:tabs>
          <w:tab w:val="left" w:pos="10348"/>
        </w:tabs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2017AA" w:rsidRPr="00D40CAB" w:rsidRDefault="002017AA" w:rsidP="001B5C4E">
      <w:pPr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D40CAB">
      <w:pPr>
        <w:tabs>
          <w:tab w:val="left" w:pos="10348"/>
        </w:tabs>
        <w:suppressAutoHyphens/>
        <w:spacing w:after="0" w:line="240" w:lineRule="auto"/>
        <w:ind w:firstLine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="00D40CAB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>Лі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лія ДЕМЧУК</w:t>
      </w:r>
    </w:p>
    <w:p w:rsidR="002017AA" w:rsidRPr="00D40CAB" w:rsidRDefault="002017AA" w:rsidP="001B5C4E">
      <w:pPr>
        <w:suppressAutoHyphens/>
        <w:spacing w:after="0" w:line="240" w:lineRule="auto"/>
        <w:ind w:right="-109" w:firstLine="170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D40CAB">
      <w:pPr>
        <w:tabs>
          <w:tab w:val="left" w:pos="10348"/>
        </w:tabs>
        <w:suppressAutoHyphens/>
        <w:spacing w:after="0" w:line="240" w:lineRule="auto"/>
        <w:ind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="00D40CAB"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Людмила МАТВЕЄВА </w:t>
      </w: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</w:t>
      </w:r>
    </w:p>
    <w:p w:rsidR="002017AA" w:rsidRPr="00D40CAB" w:rsidRDefault="002017AA" w:rsidP="001B5C4E">
      <w:pPr>
        <w:suppressAutoHyphens/>
        <w:spacing w:after="0" w:line="240" w:lineRule="auto"/>
        <w:ind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84FED" w:rsidRPr="00D40CAB" w:rsidRDefault="00384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:rsidR="00384FED" w:rsidRPr="00D40CAB" w:rsidRDefault="00384FED" w:rsidP="00384FED">
      <w:pPr>
        <w:suppressAutoHyphens/>
        <w:spacing w:after="0" w:line="240" w:lineRule="auto"/>
        <w:ind w:left="11907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2</w:t>
      </w:r>
    </w:p>
    <w:p w:rsidR="00384FED" w:rsidRPr="00D40CAB" w:rsidRDefault="00384FED" w:rsidP="00384FE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384FED" w:rsidRPr="00D40CAB" w:rsidRDefault="00384FED" w:rsidP="00384FE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від  11.12.2024 №62</w:t>
      </w:r>
    </w:p>
    <w:p w:rsidR="002017AA" w:rsidRPr="00D40CAB" w:rsidRDefault="002017AA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6465" w:rsidRPr="00D40CAB" w:rsidRDefault="00CA6465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СП</w:t>
      </w:r>
      <w:r w:rsidR="002D3389">
        <w:rPr>
          <w:rFonts w:ascii="Times New Roman" w:eastAsia="Times New Roman CYR" w:hAnsi="Times New Roman"/>
          <w:sz w:val="24"/>
          <w:szCs w:val="24"/>
          <w:lang w:eastAsia="zh-CN"/>
        </w:rPr>
        <w:t>ИСО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К</w:t>
      </w:r>
    </w:p>
    <w:p w:rsidR="00CA6465" w:rsidRPr="00D40CAB" w:rsidRDefault="00CA6465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p w:rsidR="00CA6465" w:rsidRPr="00D40CAB" w:rsidRDefault="00CA6465" w:rsidP="001B5C4E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9781"/>
        <w:gridCol w:w="992"/>
      </w:tblGrid>
      <w:tr w:rsidR="00E47C62" w:rsidRPr="00D40CAB" w:rsidTr="00E47C62">
        <w:trPr>
          <w:tblHeader/>
          <w:jc w:val="center"/>
        </w:trPr>
        <w:tc>
          <w:tcPr>
            <w:tcW w:w="567" w:type="dxa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2547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9781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47C62" w:rsidRPr="00D40CAB" w:rsidTr="00E47C62">
        <w:trPr>
          <w:trHeight w:val="431"/>
          <w:jc w:val="center"/>
        </w:trPr>
        <w:tc>
          <w:tcPr>
            <w:tcW w:w="567" w:type="dxa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КАФЛЕВСЬКИЙ Сергій Михайлович</w:t>
            </w:r>
          </w:p>
        </w:tc>
        <w:tc>
          <w:tcPr>
            <w:tcW w:w="9781" w:type="dxa"/>
            <w:shd w:val="clear" w:color="auto" w:fill="auto"/>
          </w:tcPr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Степанкова,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«Західний», блок 4, бокс 65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 №04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E47C62" w:rsidRPr="00D40CAB" w:rsidTr="00E47C62">
        <w:trPr>
          <w:trHeight w:val="431"/>
          <w:jc w:val="center"/>
        </w:trPr>
        <w:tc>
          <w:tcPr>
            <w:tcW w:w="567" w:type="dxa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47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ЧОРНОБАЙ Лілія Григорівна</w:t>
            </w:r>
          </w:p>
        </w:tc>
        <w:tc>
          <w:tcPr>
            <w:tcW w:w="9781" w:type="dxa"/>
            <w:shd w:val="clear" w:color="auto" w:fill="auto"/>
          </w:tcPr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«Електроніка», блок Б, бокс 43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04.04.2023  №02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E47C62" w:rsidRPr="00D40CAB" w:rsidTr="00E47C62">
        <w:trPr>
          <w:trHeight w:val="431"/>
          <w:jc w:val="center"/>
        </w:trPr>
        <w:tc>
          <w:tcPr>
            <w:tcW w:w="567" w:type="dxa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47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ЦІПЦЮРА Юрій Володимирович</w:t>
            </w:r>
          </w:p>
        </w:tc>
        <w:tc>
          <w:tcPr>
            <w:tcW w:w="9781" w:type="dxa"/>
            <w:shd w:val="clear" w:color="auto" w:fill="auto"/>
          </w:tcPr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Яворницького, 51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02.02.2023  №01</w:t>
            </w:r>
          </w:p>
          <w:p w:rsidR="00E47C62" w:rsidRPr="00D40CAB" w:rsidRDefault="00E47C62" w:rsidP="00A403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 №102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A403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52</w:t>
            </w:r>
          </w:p>
        </w:tc>
      </w:tr>
    </w:tbl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D40CAB" w:rsidRPr="00D40CAB" w:rsidRDefault="00D40CAB" w:rsidP="00D40CAB">
      <w:pPr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firstLine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D40CAB" w:rsidRPr="00D40CAB" w:rsidRDefault="00D40CAB" w:rsidP="00D40CAB">
      <w:pPr>
        <w:suppressAutoHyphens/>
        <w:spacing w:after="0" w:line="240" w:lineRule="auto"/>
        <w:ind w:right="-109" w:firstLine="170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Людмила МАТВЕЄВА </w:t>
      </w: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</w:t>
      </w:r>
    </w:p>
    <w:p w:rsidR="00D40CAB" w:rsidRPr="00D40CAB" w:rsidRDefault="00D40CAB" w:rsidP="00D40CAB">
      <w:pPr>
        <w:suppressAutoHyphens/>
        <w:spacing w:after="0" w:line="240" w:lineRule="auto"/>
        <w:ind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C11925" w:rsidRPr="00D40CAB" w:rsidRDefault="00C11925" w:rsidP="001B5C4E">
      <w:pPr>
        <w:suppressAutoHyphens/>
        <w:spacing w:after="0" w:line="240" w:lineRule="auto"/>
        <w:ind w:left="90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2C7EB2" w:rsidRPr="00D40CAB" w:rsidRDefault="002C7EB2" w:rsidP="001B5C4E">
      <w:pPr>
        <w:suppressAutoHyphens/>
        <w:spacing w:after="0" w:line="240" w:lineRule="auto"/>
        <w:ind w:left="90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384FED" w:rsidRPr="00D40CAB" w:rsidRDefault="00384FE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</w:p>
    <w:p w:rsidR="00384FED" w:rsidRPr="00D40CAB" w:rsidRDefault="00384FED" w:rsidP="00384FED">
      <w:pPr>
        <w:suppressAutoHyphens/>
        <w:spacing w:after="0" w:line="240" w:lineRule="auto"/>
        <w:ind w:left="11907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3</w:t>
      </w:r>
    </w:p>
    <w:p w:rsidR="00384FED" w:rsidRPr="00D40CAB" w:rsidRDefault="00384FED" w:rsidP="00384FE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384FED" w:rsidRPr="00D40CAB" w:rsidRDefault="00384FED" w:rsidP="00384FE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>від  11.12.2024 №62</w:t>
      </w:r>
    </w:p>
    <w:p w:rsidR="00D23B27" w:rsidRPr="00D40CAB" w:rsidRDefault="00D23B27" w:rsidP="001B5C4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15855" w:rsidRPr="00D40CAB" w:rsidRDefault="00A15855" w:rsidP="001B5C4E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СПИС</w:t>
      </w:r>
      <w:r w:rsidR="00CD0B80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К</w:t>
      </w:r>
    </w:p>
    <w:p w:rsidR="00A15855" w:rsidRPr="00D40CAB" w:rsidRDefault="00A15855" w:rsidP="001B5C4E">
      <w:pPr>
        <w:suppressAutoHyphens/>
        <w:spacing w:after="0" w:line="240" w:lineRule="auto"/>
        <w:ind w:left="360" w:right="-37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проектів землеустрою щодо відведення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="000A21B0" w:rsidRPr="00D40CAB">
        <w:rPr>
          <w:rFonts w:ascii="Times New Roman" w:eastAsia="Times New Roman" w:hAnsi="Times New Roman"/>
          <w:sz w:val="24"/>
          <w:szCs w:val="24"/>
          <w:lang w:eastAsia="zh-CN"/>
        </w:rPr>
        <w:t>городництва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сільськогосподарського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призначення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ради</w:t>
      </w:r>
      <w:r w:rsidRPr="00D40CAB">
        <w:rPr>
          <w:rFonts w:ascii="Times New Roman" w:eastAsia="Times New Roman CYR" w:hAnsi="Times New Roman"/>
          <w:sz w:val="24"/>
          <w:szCs w:val="24"/>
          <w:lang w:eastAsia="zh-CN"/>
        </w:rPr>
        <w:t xml:space="preserve"> з метою передачі в оренду</w:t>
      </w:r>
    </w:p>
    <w:p w:rsidR="003B7EDF" w:rsidRPr="00D40CAB" w:rsidRDefault="003B7EDF" w:rsidP="001B5C4E">
      <w:pPr>
        <w:suppressAutoHyphens/>
        <w:spacing w:after="0" w:line="240" w:lineRule="auto"/>
        <w:ind w:left="360" w:right="-370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93"/>
        <w:gridCol w:w="3118"/>
        <w:gridCol w:w="992"/>
        <w:gridCol w:w="7117"/>
      </w:tblGrid>
      <w:tr w:rsidR="00E47C62" w:rsidRPr="00D40CAB" w:rsidTr="00E47C62">
        <w:trPr>
          <w:tblHeader/>
          <w:jc w:val="center"/>
        </w:trPr>
        <w:tc>
          <w:tcPr>
            <w:tcW w:w="567" w:type="dxa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7117" w:type="dxa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E47C62" w:rsidRPr="00D40CAB" w:rsidTr="00E47C62">
        <w:trPr>
          <w:trHeight w:val="628"/>
          <w:jc w:val="center"/>
        </w:trPr>
        <w:tc>
          <w:tcPr>
            <w:tcW w:w="567" w:type="dxa"/>
          </w:tcPr>
          <w:p w:rsidR="00E47C62" w:rsidRPr="00D40CAB" w:rsidRDefault="00E47C62" w:rsidP="001B5C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93" w:type="dxa"/>
            <w:shd w:val="clear" w:color="auto" w:fill="auto"/>
          </w:tcPr>
          <w:p w:rsidR="00E47C62" w:rsidRPr="00D40CAB" w:rsidRDefault="00E47C62" w:rsidP="001B5C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АНДРЕЄВА Галина Йосипівна</w:t>
            </w:r>
          </w:p>
        </w:tc>
        <w:tc>
          <w:tcPr>
            <w:tcW w:w="3118" w:type="dxa"/>
            <w:shd w:val="clear" w:color="auto" w:fill="auto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Нагірна, 12 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1444</w:t>
            </w:r>
          </w:p>
        </w:tc>
        <w:tc>
          <w:tcPr>
            <w:tcW w:w="7117" w:type="dxa"/>
          </w:tcPr>
          <w:p w:rsidR="00E47C62" w:rsidRPr="00D40CAB" w:rsidRDefault="00E47C62" w:rsidP="003E3E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 №102</w:t>
            </w:r>
          </w:p>
        </w:tc>
      </w:tr>
      <w:tr w:rsidR="00E47C62" w:rsidRPr="00D40CAB" w:rsidTr="00E47C62">
        <w:trPr>
          <w:trHeight w:val="958"/>
          <w:jc w:val="center"/>
        </w:trPr>
        <w:tc>
          <w:tcPr>
            <w:tcW w:w="567" w:type="dxa"/>
          </w:tcPr>
          <w:p w:rsidR="00E47C62" w:rsidRPr="00D40CAB" w:rsidRDefault="00E47C62" w:rsidP="001B5C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093" w:type="dxa"/>
            <w:shd w:val="clear" w:color="auto" w:fill="auto"/>
          </w:tcPr>
          <w:p w:rsidR="00E47C62" w:rsidRPr="00D40CAB" w:rsidRDefault="00E47C62" w:rsidP="001B5C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БОРОДЄНКОВА Маріанна Станіславівна</w:t>
            </w:r>
          </w:p>
        </w:tc>
        <w:tc>
          <w:tcPr>
            <w:tcW w:w="3118" w:type="dxa"/>
            <w:shd w:val="clear" w:color="auto" w:fill="auto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Героїв-прикордонників 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1B5C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7117" w:type="dxa"/>
          </w:tcPr>
          <w:p w:rsidR="00E47C62" w:rsidRPr="00D40CAB" w:rsidRDefault="00E47C62" w:rsidP="003E3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A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 №102</w:t>
            </w:r>
          </w:p>
        </w:tc>
      </w:tr>
      <w:tr w:rsidR="00E47C62" w:rsidRPr="00D40CAB" w:rsidTr="00E47C62">
        <w:trPr>
          <w:trHeight w:val="70"/>
          <w:jc w:val="center"/>
        </w:trPr>
        <w:tc>
          <w:tcPr>
            <w:tcW w:w="567" w:type="dxa"/>
          </w:tcPr>
          <w:p w:rsidR="00E47C62" w:rsidRPr="00D40CAB" w:rsidRDefault="00E47C62" w:rsidP="001B5C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40CA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093" w:type="dxa"/>
            <w:shd w:val="clear" w:color="auto" w:fill="auto"/>
          </w:tcPr>
          <w:p w:rsidR="00E47C62" w:rsidRPr="00D40CAB" w:rsidRDefault="00E47C62" w:rsidP="001B5C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CAB">
              <w:rPr>
                <w:rFonts w:ascii="Times New Roman" w:hAnsi="Times New Roman"/>
                <w:sz w:val="24"/>
                <w:szCs w:val="24"/>
              </w:rPr>
              <w:t>МІЗЕРА Юлія Анатоліївна</w:t>
            </w:r>
          </w:p>
        </w:tc>
        <w:tc>
          <w:tcPr>
            <w:tcW w:w="3118" w:type="dxa"/>
            <w:shd w:val="clear" w:color="auto" w:fill="auto"/>
          </w:tcPr>
          <w:p w:rsidR="00E47C62" w:rsidRPr="00D40CAB" w:rsidRDefault="00E47C62" w:rsidP="001B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CAB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E47C62" w:rsidRPr="00D40CAB" w:rsidRDefault="00E47C62" w:rsidP="001B5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CAB">
              <w:rPr>
                <w:rFonts w:ascii="Times New Roman" w:hAnsi="Times New Roman"/>
                <w:sz w:val="24"/>
                <w:szCs w:val="24"/>
              </w:rPr>
              <w:t>вул. Підгірна</w:t>
            </w:r>
          </w:p>
        </w:tc>
        <w:tc>
          <w:tcPr>
            <w:tcW w:w="992" w:type="dxa"/>
            <w:shd w:val="clear" w:color="auto" w:fill="auto"/>
          </w:tcPr>
          <w:p w:rsidR="00E47C62" w:rsidRPr="00D40CAB" w:rsidRDefault="00E47C62" w:rsidP="001B5C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AB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7117" w:type="dxa"/>
          </w:tcPr>
          <w:p w:rsidR="00E47C62" w:rsidRPr="00D40CAB" w:rsidRDefault="00E47C62" w:rsidP="003E3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AB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29.10.2024 №102</w:t>
            </w:r>
          </w:p>
        </w:tc>
      </w:tr>
    </w:tbl>
    <w:p w:rsidR="005E41DE" w:rsidRPr="00D40CAB" w:rsidRDefault="005E41DE" w:rsidP="001B5C4E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D40CAB" w:rsidRPr="00D40CAB" w:rsidRDefault="00D40CAB" w:rsidP="00D40CAB">
      <w:pPr>
        <w:suppressAutoHyphens/>
        <w:spacing w:after="0" w:line="240" w:lineRule="auto"/>
        <w:ind w:right="-109" w:firstLine="170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firstLine="1701"/>
        <w:rPr>
          <w:rFonts w:ascii="Times New Roman" w:eastAsia="Times New Roman" w:hAnsi="Times New Roman"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D40CAB" w:rsidRPr="00D40CAB" w:rsidRDefault="00D40CAB" w:rsidP="00D40CAB">
      <w:pPr>
        <w:suppressAutoHyphens/>
        <w:spacing w:after="0" w:line="240" w:lineRule="auto"/>
        <w:ind w:right="-109" w:firstLine="170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40CAB" w:rsidRPr="00D40CAB" w:rsidRDefault="00D40CAB" w:rsidP="00D40CAB">
      <w:pPr>
        <w:tabs>
          <w:tab w:val="left" w:pos="10348"/>
        </w:tabs>
        <w:suppressAutoHyphens/>
        <w:spacing w:after="0" w:line="240" w:lineRule="auto"/>
        <w:ind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D40CA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Людмила МАТВЕЄВА </w:t>
      </w:r>
      <w:r w:rsidRPr="00D40CA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</w:t>
      </w:r>
    </w:p>
    <w:p w:rsidR="00D40CAB" w:rsidRPr="00D40CAB" w:rsidRDefault="00D40CAB" w:rsidP="00D40CAB">
      <w:pPr>
        <w:suppressAutoHyphens/>
        <w:spacing w:after="0" w:line="240" w:lineRule="auto"/>
        <w:ind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766333" w:rsidRPr="00D40CAB" w:rsidRDefault="00766333" w:rsidP="00D40CAB">
      <w:pPr>
        <w:suppressAutoHyphens/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766333" w:rsidRPr="00D40CAB" w:rsidSect="000716BB">
      <w:pgSz w:w="16838" w:h="11906" w:orient="landscape"/>
      <w:pgMar w:top="851" w:right="816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9B" w:rsidRDefault="00D77E9B" w:rsidP="00AF31A4">
      <w:pPr>
        <w:spacing w:after="0" w:line="240" w:lineRule="auto"/>
      </w:pPr>
      <w:r>
        <w:separator/>
      </w:r>
    </w:p>
  </w:endnote>
  <w:endnote w:type="continuationSeparator" w:id="0">
    <w:p w:rsidR="00D77E9B" w:rsidRDefault="00D77E9B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9B" w:rsidRDefault="00D77E9B" w:rsidP="00AF31A4">
      <w:pPr>
        <w:spacing w:after="0" w:line="240" w:lineRule="auto"/>
      </w:pPr>
      <w:r>
        <w:separator/>
      </w:r>
    </w:p>
  </w:footnote>
  <w:footnote w:type="continuationSeparator" w:id="0">
    <w:p w:rsidR="00D77E9B" w:rsidRDefault="00D77E9B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E43EDA"/>
    <w:multiLevelType w:val="multilevel"/>
    <w:tmpl w:val="93209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3B84AA7"/>
    <w:multiLevelType w:val="multilevel"/>
    <w:tmpl w:val="4FEA4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535CD7"/>
    <w:multiLevelType w:val="multilevel"/>
    <w:tmpl w:val="D0280F8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">
    <w:nsid w:val="18B17B36"/>
    <w:multiLevelType w:val="multilevel"/>
    <w:tmpl w:val="9B7ED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BF33B64"/>
    <w:multiLevelType w:val="multilevel"/>
    <w:tmpl w:val="7C7C1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FA0A0E"/>
    <w:multiLevelType w:val="multilevel"/>
    <w:tmpl w:val="B4DCDB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3C1560E"/>
    <w:multiLevelType w:val="multilevel"/>
    <w:tmpl w:val="2262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4F0B1F"/>
    <w:multiLevelType w:val="multilevel"/>
    <w:tmpl w:val="A8402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892B5D"/>
    <w:multiLevelType w:val="multilevel"/>
    <w:tmpl w:val="A82C2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24">
    <w:nsid w:val="6E0D449C"/>
    <w:multiLevelType w:val="multilevel"/>
    <w:tmpl w:val="A434E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2"/>
  </w:num>
  <w:num w:numId="5">
    <w:abstractNumId w:val="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25"/>
  </w:num>
  <w:num w:numId="14">
    <w:abstractNumId w:val="19"/>
  </w:num>
  <w:num w:numId="15">
    <w:abstractNumId w:val="21"/>
  </w:num>
  <w:num w:numId="16">
    <w:abstractNumId w:val="11"/>
  </w:num>
  <w:num w:numId="17">
    <w:abstractNumId w:val="10"/>
  </w:num>
  <w:num w:numId="18">
    <w:abstractNumId w:val="3"/>
  </w:num>
  <w:num w:numId="19">
    <w:abstractNumId w:val="24"/>
  </w:num>
  <w:num w:numId="20">
    <w:abstractNumId w:val="22"/>
  </w:num>
  <w:num w:numId="21">
    <w:abstractNumId w:val="18"/>
  </w:num>
  <w:num w:numId="22">
    <w:abstractNumId w:val="13"/>
  </w:num>
  <w:num w:numId="23">
    <w:abstractNumId w:val="6"/>
  </w:num>
  <w:num w:numId="24">
    <w:abstractNumId w:val="23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253F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384B"/>
    <w:rsid w:val="00054893"/>
    <w:rsid w:val="00054B85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1AA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1B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E8A"/>
    <w:rsid w:val="000B51FC"/>
    <w:rsid w:val="000C15D1"/>
    <w:rsid w:val="000C214E"/>
    <w:rsid w:val="000C225E"/>
    <w:rsid w:val="000C2B34"/>
    <w:rsid w:val="000C2C4F"/>
    <w:rsid w:val="000C4485"/>
    <w:rsid w:val="000C53A0"/>
    <w:rsid w:val="000C53E6"/>
    <w:rsid w:val="000C5A2B"/>
    <w:rsid w:val="000C61AA"/>
    <w:rsid w:val="000C6479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375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3E9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629"/>
    <w:rsid w:val="00172AEE"/>
    <w:rsid w:val="00172F47"/>
    <w:rsid w:val="00173177"/>
    <w:rsid w:val="00174151"/>
    <w:rsid w:val="001744CA"/>
    <w:rsid w:val="001756AE"/>
    <w:rsid w:val="0017653F"/>
    <w:rsid w:val="00176711"/>
    <w:rsid w:val="00176C89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4E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0998"/>
    <w:rsid w:val="001D142F"/>
    <w:rsid w:val="001D1998"/>
    <w:rsid w:val="001D24EC"/>
    <w:rsid w:val="001D27E0"/>
    <w:rsid w:val="001D3043"/>
    <w:rsid w:val="001D3102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987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7A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2AC"/>
    <w:rsid w:val="0021660F"/>
    <w:rsid w:val="0021661D"/>
    <w:rsid w:val="00216AFB"/>
    <w:rsid w:val="0021773A"/>
    <w:rsid w:val="00217D6E"/>
    <w:rsid w:val="002208C2"/>
    <w:rsid w:val="002208D7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5FC4"/>
    <w:rsid w:val="0024679A"/>
    <w:rsid w:val="00246D36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97808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48C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6A36"/>
    <w:rsid w:val="002C76CE"/>
    <w:rsid w:val="002C7A35"/>
    <w:rsid w:val="002C7EB2"/>
    <w:rsid w:val="002D0D38"/>
    <w:rsid w:val="002D0E04"/>
    <w:rsid w:val="002D1132"/>
    <w:rsid w:val="002D1628"/>
    <w:rsid w:val="002D2AD4"/>
    <w:rsid w:val="002D3389"/>
    <w:rsid w:val="002D4688"/>
    <w:rsid w:val="002D5CC5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8AB"/>
    <w:rsid w:val="002F1ED7"/>
    <w:rsid w:val="002F2377"/>
    <w:rsid w:val="002F272D"/>
    <w:rsid w:val="002F31B9"/>
    <w:rsid w:val="002F3580"/>
    <w:rsid w:val="002F445A"/>
    <w:rsid w:val="002F6651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A7A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4CE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4FED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5A09"/>
    <w:rsid w:val="00396AD2"/>
    <w:rsid w:val="003972C2"/>
    <w:rsid w:val="00397DFB"/>
    <w:rsid w:val="003A02E4"/>
    <w:rsid w:val="003A0AB0"/>
    <w:rsid w:val="003A103D"/>
    <w:rsid w:val="003A202C"/>
    <w:rsid w:val="003A2D34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2318"/>
    <w:rsid w:val="003B3C98"/>
    <w:rsid w:val="003B3C9B"/>
    <w:rsid w:val="003B4443"/>
    <w:rsid w:val="003B596F"/>
    <w:rsid w:val="003B7C33"/>
    <w:rsid w:val="003B7EDF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3E15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087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710"/>
    <w:rsid w:val="00466A4F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1AFA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045"/>
    <w:rsid w:val="0049216A"/>
    <w:rsid w:val="00492A1E"/>
    <w:rsid w:val="00492C82"/>
    <w:rsid w:val="00493184"/>
    <w:rsid w:val="0049357B"/>
    <w:rsid w:val="00493646"/>
    <w:rsid w:val="00493A9B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1F31"/>
    <w:rsid w:val="004C30D6"/>
    <w:rsid w:val="004C30FC"/>
    <w:rsid w:val="004C3504"/>
    <w:rsid w:val="004C5001"/>
    <w:rsid w:val="004C50B0"/>
    <w:rsid w:val="004C55FF"/>
    <w:rsid w:val="004C6AEC"/>
    <w:rsid w:val="004D005E"/>
    <w:rsid w:val="004D07BE"/>
    <w:rsid w:val="004D1063"/>
    <w:rsid w:val="004D1A89"/>
    <w:rsid w:val="004D20D0"/>
    <w:rsid w:val="004D215F"/>
    <w:rsid w:val="004D2ACB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1C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5F61"/>
    <w:rsid w:val="005164C4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27B5"/>
    <w:rsid w:val="0055473D"/>
    <w:rsid w:val="005569AE"/>
    <w:rsid w:val="00557A55"/>
    <w:rsid w:val="00560B8F"/>
    <w:rsid w:val="00560F55"/>
    <w:rsid w:val="0056147E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A53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C75CF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1DE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5273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349D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BDF"/>
    <w:rsid w:val="00635C78"/>
    <w:rsid w:val="00635D81"/>
    <w:rsid w:val="00636B76"/>
    <w:rsid w:val="00637B97"/>
    <w:rsid w:val="00637E0B"/>
    <w:rsid w:val="00640E01"/>
    <w:rsid w:val="0064153B"/>
    <w:rsid w:val="006418FB"/>
    <w:rsid w:val="006419D6"/>
    <w:rsid w:val="00641A39"/>
    <w:rsid w:val="00641C91"/>
    <w:rsid w:val="00644F2E"/>
    <w:rsid w:val="0064600D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58F"/>
    <w:rsid w:val="0065681D"/>
    <w:rsid w:val="00656843"/>
    <w:rsid w:val="00656CD3"/>
    <w:rsid w:val="0065728F"/>
    <w:rsid w:val="006617DF"/>
    <w:rsid w:val="006626BF"/>
    <w:rsid w:val="00662A53"/>
    <w:rsid w:val="006637CA"/>
    <w:rsid w:val="00664810"/>
    <w:rsid w:val="00664B36"/>
    <w:rsid w:val="006654B0"/>
    <w:rsid w:val="00665BEC"/>
    <w:rsid w:val="00665CE1"/>
    <w:rsid w:val="00665D94"/>
    <w:rsid w:val="00665E1B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7EA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C3E"/>
    <w:rsid w:val="00684FCB"/>
    <w:rsid w:val="00686751"/>
    <w:rsid w:val="0068696B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4CFA"/>
    <w:rsid w:val="00695392"/>
    <w:rsid w:val="0069667E"/>
    <w:rsid w:val="00696C0F"/>
    <w:rsid w:val="00697E54"/>
    <w:rsid w:val="006A0459"/>
    <w:rsid w:val="006A176B"/>
    <w:rsid w:val="006A1CAA"/>
    <w:rsid w:val="006B00CD"/>
    <w:rsid w:val="006B14CF"/>
    <w:rsid w:val="006B1969"/>
    <w:rsid w:val="006B196F"/>
    <w:rsid w:val="006B2356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20C"/>
    <w:rsid w:val="006D0892"/>
    <w:rsid w:val="006D0B23"/>
    <w:rsid w:val="006D17D3"/>
    <w:rsid w:val="006D2170"/>
    <w:rsid w:val="006D243C"/>
    <w:rsid w:val="006D2F6F"/>
    <w:rsid w:val="006D3809"/>
    <w:rsid w:val="006D5355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90E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688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79"/>
    <w:rsid w:val="00762589"/>
    <w:rsid w:val="00764986"/>
    <w:rsid w:val="00764A0E"/>
    <w:rsid w:val="007659B8"/>
    <w:rsid w:val="00765FB8"/>
    <w:rsid w:val="00766333"/>
    <w:rsid w:val="00766D9B"/>
    <w:rsid w:val="00767BFA"/>
    <w:rsid w:val="00770F45"/>
    <w:rsid w:val="00772157"/>
    <w:rsid w:val="00772B13"/>
    <w:rsid w:val="00774276"/>
    <w:rsid w:val="007754CF"/>
    <w:rsid w:val="007758C5"/>
    <w:rsid w:val="00775E52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33B8"/>
    <w:rsid w:val="007B786D"/>
    <w:rsid w:val="007B7F70"/>
    <w:rsid w:val="007C044F"/>
    <w:rsid w:val="007C0DE9"/>
    <w:rsid w:val="007C0FB1"/>
    <w:rsid w:val="007C263C"/>
    <w:rsid w:val="007C2B04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1D9"/>
    <w:rsid w:val="007E3B8F"/>
    <w:rsid w:val="007E5451"/>
    <w:rsid w:val="007E6579"/>
    <w:rsid w:val="007E6D55"/>
    <w:rsid w:val="007E6F21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4FCC"/>
    <w:rsid w:val="00805468"/>
    <w:rsid w:val="008061AE"/>
    <w:rsid w:val="0080621E"/>
    <w:rsid w:val="00806C71"/>
    <w:rsid w:val="0080759A"/>
    <w:rsid w:val="00807F5C"/>
    <w:rsid w:val="00812C4F"/>
    <w:rsid w:val="00812C82"/>
    <w:rsid w:val="00813831"/>
    <w:rsid w:val="008153B2"/>
    <w:rsid w:val="00816E50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26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32B"/>
    <w:rsid w:val="008424D0"/>
    <w:rsid w:val="008425A6"/>
    <w:rsid w:val="00843485"/>
    <w:rsid w:val="00844B81"/>
    <w:rsid w:val="00844F46"/>
    <w:rsid w:val="008455FC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6C"/>
    <w:rsid w:val="008841CF"/>
    <w:rsid w:val="00884408"/>
    <w:rsid w:val="008864E1"/>
    <w:rsid w:val="008873E8"/>
    <w:rsid w:val="00887993"/>
    <w:rsid w:val="008879E5"/>
    <w:rsid w:val="00891759"/>
    <w:rsid w:val="00891AD4"/>
    <w:rsid w:val="00892A53"/>
    <w:rsid w:val="00893D64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8A0"/>
    <w:rsid w:val="008C0B5F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6D0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5E26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699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8AC"/>
    <w:rsid w:val="0095192F"/>
    <w:rsid w:val="00952291"/>
    <w:rsid w:val="00954F3A"/>
    <w:rsid w:val="009553A2"/>
    <w:rsid w:val="0095598F"/>
    <w:rsid w:val="00956F64"/>
    <w:rsid w:val="009609F4"/>
    <w:rsid w:val="00960AB1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27F2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D4F"/>
    <w:rsid w:val="0099402C"/>
    <w:rsid w:val="009942B0"/>
    <w:rsid w:val="009970BF"/>
    <w:rsid w:val="009A1268"/>
    <w:rsid w:val="009A313F"/>
    <w:rsid w:val="009A33E7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3FA3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B8"/>
    <w:rsid w:val="009E40F2"/>
    <w:rsid w:val="009E48F2"/>
    <w:rsid w:val="009E51AA"/>
    <w:rsid w:val="009E5B5A"/>
    <w:rsid w:val="009E636E"/>
    <w:rsid w:val="009E694F"/>
    <w:rsid w:val="009E7499"/>
    <w:rsid w:val="009F1566"/>
    <w:rsid w:val="009F5A66"/>
    <w:rsid w:val="009F70A1"/>
    <w:rsid w:val="00A0040B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9AA"/>
    <w:rsid w:val="00A12C25"/>
    <w:rsid w:val="00A1489D"/>
    <w:rsid w:val="00A15855"/>
    <w:rsid w:val="00A15D7C"/>
    <w:rsid w:val="00A166C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6F0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35A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02C1"/>
    <w:rsid w:val="00A64CE2"/>
    <w:rsid w:val="00A65A0A"/>
    <w:rsid w:val="00A668E1"/>
    <w:rsid w:val="00A709E3"/>
    <w:rsid w:val="00A72384"/>
    <w:rsid w:val="00A7484B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1B8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09AD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6D89"/>
    <w:rsid w:val="00AE7EDD"/>
    <w:rsid w:val="00AF0121"/>
    <w:rsid w:val="00AF01A0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5EEE"/>
    <w:rsid w:val="00B162B1"/>
    <w:rsid w:val="00B17C4C"/>
    <w:rsid w:val="00B24913"/>
    <w:rsid w:val="00B250F9"/>
    <w:rsid w:val="00B262BE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1D1D"/>
    <w:rsid w:val="00B723A1"/>
    <w:rsid w:val="00B7277E"/>
    <w:rsid w:val="00B72CF9"/>
    <w:rsid w:val="00B72DEF"/>
    <w:rsid w:val="00B73011"/>
    <w:rsid w:val="00B73559"/>
    <w:rsid w:val="00B735CA"/>
    <w:rsid w:val="00B73628"/>
    <w:rsid w:val="00B74995"/>
    <w:rsid w:val="00B75385"/>
    <w:rsid w:val="00B75D02"/>
    <w:rsid w:val="00B77B29"/>
    <w:rsid w:val="00B77C11"/>
    <w:rsid w:val="00B80094"/>
    <w:rsid w:val="00B8209D"/>
    <w:rsid w:val="00B82C33"/>
    <w:rsid w:val="00B82CFB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A7A75"/>
    <w:rsid w:val="00BB2D72"/>
    <w:rsid w:val="00BB3A9B"/>
    <w:rsid w:val="00BB4824"/>
    <w:rsid w:val="00BB4F14"/>
    <w:rsid w:val="00BB66E6"/>
    <w:rsid w:val="00BB67F2"/>
    <w:rsid w:val="00BB7EF7"/>
    <w:rsid w:val="00BC2160"/>
    <w:rsid w:val="00BC3A56"/>
    <w:rsid w:val="00BC3E11"/>
    <w:rsid w:val="00BC47B4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DA9"/>
    <w:rsid w:val="00BD3F7B"/>
    <w:rsid w:val="00BD4302"/>
    <w:rsid w:val="00BD4E61"/>
    <w:rsid w:val="00BD5214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B0C"/>
    <w:rsid w:val="00BF6D38"/>
    <w:rsid w:val="00C000DB"/>
    <w:rsid w:val="00C0192A"/>
    <w:rsid w:val="00C02927"/>
    <w:rsid w:val="00C030A4"/>
    <w:rsid w:val="00C04AAD"/>
    <w:rsid w:val="00C06416"/>
    <w:rsid w:val="00C07075"/>
    <w:rsid w:val="00C1192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32B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6E0A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4FF9"/>
    <w:rsid w:val="00C556BA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6BA6"/>
    <w:rsid w:val="00C6799F"/>
    <w:rsid w:val="00C70505"/>
    <w:rsid w:val="00C71127"/>
    <w:rsid w:val="00C71EB6"/>
    <w:rsid w:val="00C71F7B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465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6A29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80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4EB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940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168FB"/>
    <w:rsid w:val="00D2126D"/>
    <w:rsid w:val="00D212EC"/>
    <w:rsid w:val="00D21537"/>
    <w:rsid w:val="00D2206B"/>
    <w:rsid w:val="00D22E40"/>
    <w:rsid w:val="00D23365"/>
    <w:rsid w:val="00D23B27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AB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18B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FDE"/>
    <w:rsid w:val="00D75C1E"/>
    <w:rsid w:val="00D76297"/>
    <w:rsid w:val="00D77E9B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6D69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9786C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4C7"/>
    <w:rsid w:val="00DA716F"/>
    <w:rsid w:val="00DA7757"/>
    <w:rsid w:val="00DA7F46"/>
    <w:rsid w:val="00DB184B"/>
    <w:rsid w:val="00DB35EA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391"/>
    <w:rsid w:val="00E12B4B"/>
    <w:rsid w:val="00E13CF0"/>
    <w:rsid w:val="00E15742"/>
    <w:rsid w:val="00E15908"/>
    <w:rsid w:val="00E159BE"/>
    <w:rsid w:val="00E16C91"/>
    <w:rsid w:val="00E1796D"/>
    <w:rsid w:val="00E17D24"/>
    <w:rsid w:val="00E20602"/>
    <w:rsid w:val="00E20A9D"/>
    <w:rsid w:val="00E2177A"/>
    <w:rsid w:val="00E21C4E"/>
    <w:rsid w:val="00E21E0B"/>
    <w:rsid w:val="00E220C5"/>
    <w:rsid w:val="00E23CFC"/>
    <w:rsid w:val="00E25A95"/>
    <w:rsid w:val="00E26776"/>
    <w:rsid w:val="00E26AC4"/>
    <w:rsid w:val="00E30DEC"/>
    <w:rsid w:val="00E30FC7"/>
    <w:rsid w:val="00E3177D"/>
    <w:rsid w:val="00E321D0"/>
    <w:rsid w:val="00E322DE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47C62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2EC8"/>
    <w:rsid w:val="00E73FAB"/>
    <w:rsid w:val="00E751BF"/>
    <w:rsid w:val="00E75C88"/>
    <w:rsid w:val="00E7612D"/>
    <w:rsid w:val="00E768B0"/>
    <w:rsid w:val="00E77758"/>
    <w:rsid w:val="00E8237F"/>
    <w:rsid w:val="00E826D8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26A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05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75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276"/>
    <w:rsid w:val="00F01605"/>
    <w:rsid w:val="00F01826"/>
    <w:rsid w:val="00F025FD"/>
    <w:rsid w:val="00F041A7"/>
    <w:rsid w:val="00F05F17"/>
    <w:rsid w:val="00F067BC"/>
    <w:rsid w:val="00F100A8"/>
    <w:rsid w:val="00F1031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470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DC9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6A9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3B8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B3F8-23A2-413B-AB8D-8FAB468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34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B289-D900-4C74-B55E-DE5C85EA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3497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2024-02-23T08:48:00Z</cp:lastPrinted>
  <dcterms:created xsi:type="dcterms:W3CDTF">2024-12-28T08:32:00Z</dcterms:created>
  <dcterms:modified xsi:type="dcterms:W3CDTF">2024-12-28T08:32:00Z</dcterms:modified>
</cp:coreProperties>
</file>