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4B80" w14:textId="77777777" w:rsidR="00826B45" w:rsidRPr="00285DD1" w:rsidRDefault="00826B45" w:rsidP="00826B45">
      <w:pPr>
        <w:suppressAutoHyphens/>
        <w:jc w:val="center"/>
        <w:rPr>
          <w:color w:val="000000"/>
          <w:kern w:val="2"/>
          <w:lang w:eastAsia="ar-SA"/>
        </w:rPr>
      </w:pPr>
      <w:r w:rsidRPr="00CC497F">
        <w:rPr>
          <w:noProof/>
          <w:color w:val="000000"/>
          <w:lang w:eastAsia="ar-SA"/>
        </w:rPr>
        <w:drawing>
          <wp:inline distT="0" distB="0" distL="0" distR="0" wp14:anchorId="3B73D0C5" wp14:editId="651CFADE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3848" w14:textId="77777777" w:rsidR="00826B45" w:rsidRPr="00285DD1" w:rsidRDefault="00826B45" w:rsidP="00826B45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EC2E046" w14:textId="77777777" w:rsidR="00826B45" w:rsidRPr="00285DD1" w:rsidRDefault="00826B45" w:rsidP="00826B45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06AB" wp14:editId="24F996C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0C9D2" w14:textId="77777777" w:rsidR="00826B45" w:rsidRPr="002E4473" w:rsidRDefault="00826B45" w:rsidP="00826B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06A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B70C9D2" w14:textId="77777777" w:rsidR="00826B45" w:rsidRPr="002E4473" w:rsidRDefault="00826B45" w:rsidP="00826B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0522A72A" w14:textId="77777777" w:rsidR="00826B45" w:rsidRPr="00285DD1" w:rsidRDefault="00826B45" w:rsidP="00826B45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D739F8C" w14:textId="77777777" w:rsidR="00826B45" w:rsidRPr="00285DD1" w:rsidRDefault="00826B45" w:rsidP="00826B45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B17A8" wp14:editId="2867521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525B4" w14:textId="77777777" w:rsidR="00826B45" w:rsidRPr="002E4473" w:rsidRDefault="00826B45" w:rsidP="00826B45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17A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77525B4" w14:textId="77777777" w:rsidR="00826B45" w:rsidRPr="002E4473" w:rsidRDefault="00826B45" w:rsidP="00826B45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3F4F9" wp14:editId="5E99C10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32E61" w14:textId="5A337EEC" w:rsidR="00826B45" w:rsidRPr="002E4473" w:rsidRDefault="00826B45" w:rsidP="00826B45"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3F4F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FE32E61" w14:textId="5A337EEC" w:rsidR="00826B45" w:rsidRPr="002E4473" w:rsidRDefault="00826B45" w:rsidP="00826B45"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77BC748E" w14:textId="77777777" w:rsidR="00826B45" w:rsidRPr="00285DD1" w:rsidRDefault="00826B45" w:rsidP="00826B45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proofErr w:type="spellStart"/>
      <w:r w:rsidRPr="00285DD1">
        <w:rPr>
          <w:color w:val="000000"/>
          <w:lang w:eastAsia="ar-SA"/>
        </w:rPr>
        <w:t>м.Хмельницький</w:t>
      </w:r>
      <w:proofErr w:type="spellEnd"/>
    </w:p>
    <w:p w14:paraId="13D05C5B" w14:textId="77777777" w:rsidR="00826B45" w:rsidRDefault="00826B45" w:rsidP="00826B45">
      <w:pPr>
        <w:ind w:right="5102"/>
        <w:jc w:val="both"/>
      </w:pPr>
    </w:p>
    <w:p w14:paraId="3EAFFF5F" w14:textId="56B5ACA3" w:rsidR="00324ABB" w:rsidRPr="003B507B" w:rsidRDefault="00324ABB" w:rsidP="00324ABB">
      <w:pPr>
        <w:suppressAutoHyphens/>
        <w:ind w:right="5384"/>
        <w:jc w:val="both"/>
        <w:rPr>
          <w:bCs/>
          <w:lang w:eastAsia="zh-CN"/>
        </w:rPr>
      </w:pPr>
      <w:r w:rsidRPr="003B507B">
        <w:rPr>
          <w:bCs/>
          <w:lang w:eastAsia="zh-CN"/>
        </w:rPr>
        <w:t>Про встановлення</w:t>
      </w:r>
      <w:r>
        <w:rPr>
          <w:bCs/>
          <w:lang w:eastAsia="zh-CN"/>
        </w:rPr>
        <w:t xml:space="preserve"> граничного</w:t>
      </w:r>
      <w:r w:rsidRPr="003B507B">
        <w:rPr>
          <w:bCs/>
          <w:lang w:eastAsia="zh-CN"/>
        </w:rPr>
        <w:t xml:space="preserve"> розміру кошторисної заробітної плати при визначенн</w:t>
      </w:r>
      <w:r>
        <w:rPr>
          <w:bCs/>
          <w:lang w:eastAsia="zh-CN"/>
        </w:rPr>
        <w:t>і вартості будівництва об’єктів на 2025</w:t>
      </w:r>
      <w:r w:rsidRPr="003B507B">
        <w:rPr>
          <w:bCs/>
          <w:lang w:eastAsia="zh-CN"/>
        </w:rPr>
        <w:t xml:space="preserve"> рік</w:t>
      </w:r>
    </w:p>
    <w:p w14:paraId="494F534D" w14:textId="77777777" w:rsidR="00324ABB" w:rsidRDefault="00324ABB" w:rsidP="00324ABB">
      <w:pPr>
        <w:jc w:val="both"/>
      </w:pPr>
    </w:p>
    <w:p w14:paraId="20D5A1E1" w14:textId="77777777" w:rsidR="00324ABB" w:rsidRDefault="00324ABB" w:rsidP="00324ABB">
      <w:pPr>
        <w:jc w:val="both"/>
      </w:pPr>
    </w:p>
    <w:p w14:paraId="07C98D79" w14:textId="0DAFA846" w:rsidR="00324ABB" w:rsidRDefault="00D339BB" w:rsidP="00324ABB">
      <w:pPr>
        <w:ind w:firstLine="567"/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5A1CBB">
        <w:t>середовища,</w:t>
      </w:r>
      <w:r w:rsidR="005A1CBB" w:rsidRPr="0022771A">
        <w:rPr>
          <w:lang w:eastAsia="zh-CN"/>
        </w:rPr>
        <w:t xml:space="preserve"> </w:t>
      </w:r>
      <w:r w:rsidR="005A1CBB" w:rsidRPr="0022771A">
        <w:t>клопотання управління капітального будівництва</w:t>
      </w:r>
      <w:r w:rsidR="005A1CBB">
        <w:t xml:space="preserve">, </w:t>
      </w:r>
      <w:r w:rsidR="005A1CBB" w:rsidRPr="003B507B">
        <w:t>з метою створення єдиного підходу до встановлення розміру кошторисної заробітної плати, який буде застосовуватись при здійсненні будівництва об’єктів за рахунок коштів бюджету</w:t>
      </w:r>
      <w:r w:rsidR="005A1CBB">
        <w:t xml:space="preserve"> Хмельницької міської територіальної громади, </w:t>
      </w:r>
      <w:r w:rsidR="005A1CBB" w:rsidRPr="003B507B">
        <w:t xml:space="preserve">комунальних підприємств та установ, </w:t>
      </w:r>
      <w:r w:rsidR="005A1CBB">
        <w:t xml:space="preserve">кредитів, наданих під державні гарантії, а також </w:t>
      </w:r>
      <w:r w:rsidR="005A1CBB" w:rsidRPr="003B507B">
        <w:t>інших джерел та керуючись наказом Міністерства регіонального розвитку, будівництва та житлово-комунального господарства України від 20.10.2016 №281 «Про затвердження Порядку розрахунку розміру кошторисної заробітної плати, який враховується при визначенні вартості будівництва об`єктів» із внесеними змінами, Законом України «Про місцеве самоврядування в Україні», міська рада</w:t>
      </w:r>
    </w:p>
    <w:p w14:paraId="250E3818" w14:textId="77777777" w:rsidR="00324ABB" w:rsidRDefault="00324ABB" w:rsidP="00324ABB">
      <w:pPr>
        <w:jc w:val="both"/>
      </w:pPr>
    </w:p>
    <w:p w14:paraId="36680D19" w14:textId="77777777" w:rsidR="00324ABB" w:rsidRDefault="00B275D6" w:rsidP="00324ABB">
      <w:pPr>
        <w:jc w:val="both"/>
      </w:pPr>
      <w:r>
        <w:t>ВИРІШИЛА:</w:t>
      </w:r>
    </w:p>
    <w:p w14:paraId="2420D040" w14:textId="77777777" w:rsidR="00324ABB" w:rsidRDefault="00324ABB" w:rsidP="00324ABB">
      <w:pPr>
        <w:jc w:val="both"/>
      </w:pPr>
    </w:p>
    <w:p w14:paraId="505C9966" w14:textId="50CB58F7" w:rsidR="005A1CBB" w:rsidRPr="009A6E4A" w:rsidRDefault="00B275D6" w:rsidP="00324ABB">
      <w:pPr>
        <w:ind w:firstLine="567"/>
        <w:jc w:val="both"/>
      </w:pPr>
      <w:r>
        <w:t xml:space="preserve">1. </w:t>
      </w:r>
      <w:r w:rsidR="005A1CBB">
        <w:rPr>
          <w:lang w:eastAsia="zh-CN"/>
        </w:rPr>
        <w:t>Встановити на 2025</w:t>
      </w:r>
      <w:r w:rsidR="005A1CBB" w:rsidRPr="009A6E4A">
        <w:rPr>
          <w:lang w:eastAsia="zh-CN"/>
        </w:rPr>
        <w:t xml:space="preserve"> рік граничний розмір кошторисної заробітної плати при визначенні вартості будівництва об'єктів за рахунок коштів </w:t>
      </w:r>
      <w:r w:rsidR="005A1CBB" w:rsidRPr="0022771A">
        <w:rPr>
          <w:lang w:eastAsia="zh-CN"/>
        </w:rPr>
        <w:t>бюджету Хмельницької міської територіальної громади, комунальних підприємств та установ, кредитів, наданих під державні гарантії</w:t>
      </w:r>
      <w:r w:rsidR="005A1CBB">
        <w:rPr>
          <w:lang w:eastAsia="zh-CN"/>
        </w:rPr>
        <w:t>,</w:t>
      </w:r>
      <w:r w:rsidR="005A1CBB" w:rsidRPr="0022771A">
        <w:rPr>
          <w:lang w:eastAsia="zh-CN"/>
        </w:rPr>
        <w:t xml:space="preserve"> інших джерел</w:t>
      </w:r>
      <w:r w:rsidR="005A1CBB" w:rsidRPr="009A6E4A">
        <w:rPr>
          <w:lang w:eastAsia="zh-CN"/>
        </w:rPr>
        <w:t>, а саме нового та розпочатого будівництва, реконструкції, реставрації, ремонту, технічно</w:t>
      </w:r>
      <w:r w:rsidR="005A1CBB">
        <w:rPr>
          <w:lang w:eastAsia="zh-CN"/>
        </w:rPr>
        <w:t>го переоснащення на рівні 17 100</w:t>
      </w:r>
      <w:r w:rsidR="005A1CBB" w:rsidRPr="009A6E4A">
        <w:rPr>
          <w:lang w:eastAsia="zh-CN"/>
        </w:rPr>
        <w:t xml:space="preserve"> грн., що відповідає середньому розряду складності робіт 3,8 для звичайних умов будівництва.</w:t>
      </w:r>
    </w:p>
    <w:p w14:paraId="0B75CEFA" w14:textId="6527E1A9" w:rsidR="00C5015A" w:rsidRPr="005A1CBB" w:rsidRDefault="005A1CBB" w:rsidP="00324ABB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rFonts w:eastAsia="SimSun" w:cs="Mangal"/>
          <w:kern w:val="2"/>
          <w:lang w:bidi="hi-IN"/>
        </w:rPr>
      </w:pPr>
      <w:r>
        <w:rPr>
          <w:bCs/>
          <w:lang w:eastAsia="zh-CN"/>
        </w:rPr>
        <w:t>2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proofErr w:type="spellStart"/>
      <w:r w:rsidR="00C5015A">
        <w:t>М.Ваврищука</w:t>
      </w:r>
      <w:proofErr w:type="spellEnd"/>
      <w:r>
        <w:t xml:space="preserve">, </w:t>
      </w:r>
      <w:r w:rsidRPr="005A1CBB">
        <w:rPr>
          <w:shd w:val="clear" w:color="auto" w:fill="FFFFFF"/>
        </w:rPr>
        <w:t>заступника міського голови</w:t>
      </w:r>
      <w:r w:rsidRPr="005A1CBB">
        <w:rPr>
          <w:lang w:eastAsia="zh-CN"/>
        </w:rPr>
        <w:t xml:space="preserve"> - директора департаменту інфраструктури міста</w:t>
      </w:r>
      <w:r w:rsidRPr="005A1CBB">
        <w:rPr>
          <w:shd w:val="clear" w:color="auto" w:fill="FFFFFF"/>
        </w:rPr>
        <w:t xml:space="preserve"> </w:t>
      </w:r>
      <w:proofErr w:type="spellStart"/>
      <w:r w:rsidRPr="005A1CBB">
        <w:rPr>
          <w:shd w:val="clear" w:color="auto" w:fill="FFFFFF"/>
        </w:rPr>
        <w:t>В.Новачка</w:t>
      </w:r>
      <w:proofErr w:type="spellEnd"/>
      <w:r>
        <w:rPr>
          <w:shd w:val="clear" w:color="auto" w:fill="FFFFFF"/>
        </w:rPr>
        <w:t>,</w:t>
      </w:r>
      <w:r w:rsidRPr="005A1CBB">
        <w:t xml:space="preserve"> </w:t>
      </w:r>
      <w:r>
        <w:t xml:space="preserve">заступника міського голови </w:t>
      </w:r>
      <w:proofErr w:type="spellStart"/>
      <w:r>
        <w:t>М.Кривака</w:t>
      </w:r>
      <w:proofErr w:type="spellEnd"/>
      <w:r>
        <w:rPr>
          <w:shd w:val="clear" w:color="auto" w:fill="FFFFFF"/>
        </w:rPr>
        <w:t xml:space="preserve"> </w:t>
      </w:r>
      <w:r w:rsidR="00C5015A">
        <w:t>та управління капітального будівництва</w:t>
      </w:r>
      <w:r>
        <w:t>.</w:t>
      </w:r>
    </w:p>
    <w:p w14:paraId="4191F608" w14:textId="74A7D1C8" w:rsidR="00007BB6" w:rsidRDefault="005A1CBB" w:rsidP="00324ABB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3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17986700" w14:textId="77777777" w:rsidR="00CF6AE4" w:rsidRDefault="00CF6AE4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CB43986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390FB14E" w14:textId="77777777" w:rsidR="00DB543D" w:rsidRPr="00CF6AE4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528D7752" w14:textId="085EC959" w:rsidR="00324ABB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 w:rsidR="00324ABB">
        <w:rPr>
          <w:lang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324ABB" w:rsidSect="00324ABB">
      <w:pgSz w:w="11906" w:h="16838"/>
      <w:pgMar w:top="851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E1"/>
    <w:rsid w:val="00007BB6"/>
    <w:rsid w:val="00023607"/>
    <w:rsid w:val="00030391"/>
    <w:rsid w:val="00030E87"/>
    <w:rsid w:val="001701E4"/>
    <w:rsid w:val="00193AAC"/>
    <w:rsid w:val="001C135F"/>
    <w:rsid w:val="002B5283"/>
    <w:rsid w:val="002D487F"/>
    <w:rsid w:val="002E5D91"/>
    <w:rsid w:val="002F5953"/>
    <w:rsid w:val="00324ABB"/>
    <w:rsid w:val="00341A63"/>
    <w:rsid w:val="00396994"/>
    <w:rsid w:val="003C1005"/>
    <w:rsid w:val="00432623"/>
    <w:rsid w:val="004541CD"/>
    <w:rsid w:val="005546B8"/>
    <w:rsid w:val="00581630"/>
    <w:rsid w:val="005A1CBB"/>
    <w:rsid w:val="005C08E2"/>
    <w:rsid w:val="005F6046"/>
    <w:rsid w:val="006A1699"/>
    <w:rsid w:val="006D0DB3"/>
    <w:rsid w:val="00701971"/>
    <w:rsid w:val="0076356F"/>
    <w:rsid w:val="00793D2A"/>
    <w:rsid w:val="007E3B6C"/>
    <w:rsid w:val="007E6E5D"/>
    <w:rsid w:val="00821551"/>
    <w:rsid w:val="00826B45"/>
    <w:rsid w:val="008B2AB5"/>
    <w:rsid w:val="00942EBA"/>
    <w:rsid w:val="009F5094"/>
    <w:rsid w:val="00B026A7"/>
    <w:rsid w:val="00B275D6"/>
    <w:rsid w:val="00B305CE"/>
    <w:rsid w:val="00B77936"/>
    <w:rsid w:val="00B84400"/>
    <w:rsid w:val="00BC4E0E"/>
    <w:rsid w:val="00BE3A09"/>
    <w:rsid w:val="00C143E1"/>
    <w:rsid w:val="00C21845"/>
    <w:rsid w:val="00C22031"/>
    <w:rsid w:val="00C3304D"/>
    <w:rsid w:val="00C5015A"/>
    <w:rsid w:val="00CD4E34"/>
    <w:rsid w:val="00CF6AE4"/>
    <w:rsid w:val="00D273B0"/>
    <w:rsid w:val="00D339BB"/>
    <w:rsid w:val="00DB543D"/>
    <w:rsid w:val="00DE1C10"/>
    <w:rsid w:val="00E03FFF"/>
    <w:rsid w:val="00EC6E2E"/>
    <w:rsid w:val="00F067F9"/>
    <w:rsid w:val="00F1501D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93FE"/>
  <w15:docId w15:val="{5476A8D7-042A-4138-9C0D-0F3E0DFB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 Ірина Борисівна</dc:creator>
  <cp:lastModifiedBy>Олександр Шарлай</cp:lastModifiedBy>
  <cp:revision>2</cp:revision>
  <cp:lastPrinted>2024-11-26T13:53:00Z</cp:lastPrinted>
  <dcterms:created xsi:type="dcterms:W3CDTF">2024-12-19T11:15:00Z</dcterms:created>
  <dcterms:modified xsi:type="dcterms:W3CDTF">2024-12-19T11:15:00Z</dcterms:modified>
</cp:coreProperties>
</file>