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3485" w14:textId="77777777" w:rsidR="00AD39AE" w:rsidRPr="00285DD1" w:rsidRDefault="00AD39AE" w:rsidP="00AD39AE">
      <w:pPr>
        <w:jc w:val="center"/>
        <w:rPr>
          <w:color w:val="000000"/>
          <w:kern w:val="2"/>
          <w:lang w:val="uk-UA" w:eastAsia="ar-SA"/>
        </w:rPr>
      </w:pPr>
      <w:r w:rsidRPr="003E7C5F">
        <w:rPr>
          <w:noProof/>
          <w:color w:val="000000"/>
          <w:lang w:val="uk-UA" w:eastAsia="ar-SA"/>
        </w:rPr>
        <w:drawing>
          <wp:inline distT="0" distB="0" distL="0" distR="0" wp14:anchorId="0530DD68" wp14:editId="3EAA9C26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AEB3" w14:textId="77777777" w:rsidR="00AD39AE" w:rsidRPr="00285DD1" w:rsidRDefault="00AD39AE" w:rsidP="00AD39AE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F4A07CE" w14:textId="77777777" w:rsidR="00AD39AE" w:rsidRPr="00285DD1" w:rsidRDefault="00AD39AE" w:rsidP="00AD39AE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2E94" wp14:editId="3D48B64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A7DF5" w14:textId="77777777" w:rsidR="00AD39AE" w:rsidRPr="002E4473" w:rsidRDefault="00AD39AE" w:rsidP="00AD39A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2E9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CA7DF5" w14:textId="77777777" w:rsidR="00AD39AE" w:rsidRPr="002E4473" w:rsidRDefault="00AD39AE" w:rsidP="00AD39A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61A5090" w14:textId="77777777" w:rsidR="00AD39AE" w:rsidRPr="00285DD1" w:rsidRDefault="00AD39AE" w:rsidP="00AD39AE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A917F47" w14:textId="77777777" w:rsidR="00AD39AE" w:rsidRPr="00285DD1" w:rsidRDefault="00AD39AE" w:rsidP="00AD39AE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501A8" wp14:editId="6E9D514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35A6D" w14:textId="77777777" w:rsidR="00AD39AE" w:rsidRPr="002E4473" w:rsidRDefault="00AD39AE" w:rsidP="00AD39AE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01A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335A6D" w14:textId="77777777" w:rsidR="00AD39AE" w:rsidRPr="002E4473" w:rsidRDefault="00AD39AE" w:rsidP="00AD39AE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453C2" wp14:editId="6C4E053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FC947" w14:textId="67174A51" w:rsidR="00AD39AE" w:rsidRPr="00AD39AE" w:rsidRDefault="00AD39AE" w:rsidP="00AD39A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53C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1FC947" w14:textId="67174A51" w:rsidR="00AD39AE" w:rsidRPr="00AD39AE" w:rsidRDefault="00AD39AE" w:rsidP="00AD39A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5ACC8DE6" w14:textId="77777777" w:rsidR="00AD39AE" w:rsidRPr="00285DD1" w:rsidRDefault="00AD39AE" w:rsidP="00AD39AE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46C98DA" w14:textId="77777777" w:rsidR="00AD39AE" w:rsidRPr="003E7C5F" w:rsidRDefault="00AD39AE" w:rsidP="00AD39AE">
      <w:pPr>
        <w:ind w:right="5386"/>
        <w:jc w:val="both"/>
        <w:rPr>
          <w:rStyle w:val="ae"/>
          <w:rFonts w:ascii="Times New Roman" w:hAnsi="Times New Roman" w:cs="Times New Roman"/>
          <w:b w:val="0"/>
          <w:lang w:val="uk-UA"/>
        </w:rPr>
      </w:pPr>
    </w:p>
    <w:p w14:paraId="7FA544FD" w14:textId="19D4C34C" w:rsidR="00AD39AE" w:rsidRDefault="00AD39AE" w:rsidP="00AD39AE">
      <w:pPr>
        <w:ind w:right="5386"/>
        <w:jc w:val="both"/>
        <w:rPr>
          <w:lang w:val="uk-UA"/>
        </w:rPr>
      </w:pPr>
      <w:r w:rsidRPr="00AD39AE">
        <w:rPr>
          <w:lang w:val="uk-UA"/>
        </w:rPr>
        <w:t>Про продовження на 2025 рік дії відсотка від нормативної грошової оцінки, що враховується для розрахунку річної орендної плати за землю, встановленого п</w:t>
      </w:r>
      <w:r>
        <w:rPr>
          <w:lang w:val="uk-UA"/>
        </w:rPr>
        <w:t>.</w:t>
      </w:r>
      <w:r w:rsidRPr="00AD39AE">
        <w:rPr>
          <w:lang w:val="uk-UA"/>
        </w:rPr>
        <w:t>4 додатку до рішення міської ради від 04.03.2015 №28</w:t>
      </w:r>
    </w:p>
    <w:p w14:paraId="490EE7C3" w14:textId="77777777" w:rsidR="00AD39AE" w:rsidRDefault="00AD39AE" w:rsidP="00AD39AE">
      <w:pPr>
        <w:jc w:val="both"/>
        <w:rPr>
          <w:lang w:val="uk-UA"/>
        </w:rPr>
      </w:pPr>
    </w:p>
    <w:p w14:paraId="596903E3" w14:textId="77777777" w:rsidR="00AD39AE" w:rsidRPr="00AD39AE" w:rsidRDefault="00AD39AE" w:rsidP="00AD39AE">
      <w:pPr>
        <w:jc w:val="both"/>
        <w:rPr>
          <w:lang w:val="uk-UA"/>
        </w:rPr>
      </w:pPr>
    </w:p>
    <w:p w14:paraId="3DCC4B50" w14:textId="77777777" w:rsidR="00AD39AE" w:rsidRDefault="00AD39AE" w:rsidP="00AD39AE">
      <w:pPr>
        <w:ind w:firstLine="567"/>
        <w:jc w:val="both"/>
        <w:rPr>
          <w:lang w:val="uk-UA"/>
        </w:rPr>
      </w:pPr>
      <w:r w:rsidRPr="00AD39AE">
        <w:rPr>
          <w:lang w:val="uk-UA"/>
        </w:rPr>
        <w:t>Розглянувши пропозицію міського голови, керуючись Законом України “Про місцеве самоврядування в Україні”, міська рада</w:t>
      </w:r>
    </w:p>
    <w:p w14:paraId="6DC832BB" w14:textId="77777777" w:rsidR="00AD39AE" w:rsidRDefault="00AD39AE" w:rsidP="00AD39AE">
      <w:pPr>
        <w:jc w:val="both"/>
        <w:rPr>
          <w:lang w:val="uk-UA"/>
        </w:rPr>
      </w:pPr>
    </w:p>
    <w:p w14:paraId="02548BFC" w14:textId="6172021E" w:rsidR="00AD39AE" w:rsidRDefault="00AD39AE" w:rsidP="00AD39AE">
      <w:pPr>
        <w:jc w:val="both"/>
        <w:rPr>
          <w:lang w:val="uk-UA"/>
        </w:rPr>
      </w:pPr>
      <w:r w:rsidRPr="00AD39AE">
        <w:rPr>
          <w:lang w:val="uk-UA"/>
        </w:rPr>
        <w:t>ВИРІШИЛА:</w:t>
      </w:r>
    </w:p>
    <w:p w14:paraId="59366BA8" w14:textId="77777777" w:rsidR="00AD39AE" w:rsidRPr="00AD39AE" w:rsidRDefault="00AD39AE" w:rsidP="00AD39AE">
      <w:pPr>
        <w:jc w:val="both"/>
        <w:rPr>
          <w:lang w:val="uk-UA"/>
        </w:rPr>
      </w:pPr>
    </w:p>
    <w:p w14:paraId="6CAC033A" w14:textId="77777777" w:rsidR="00AD39AE" w:rsidRDefault="00AD39AE" w:rsidP="00AD39AE">
      <w:pPr>
        <w:ind w:firstLine="567"/>
        <w:jc w:val="both"/>
        <w:rPr>
          <w:lang w:val="uk-UA"/>
        </w:rPr>
      </w:pPr>
      <w:r w:rsidRPr="00AD39AE">
        <w:rPr>
          <w:lang w:val="uk-UA"/>
        </w:rPr>
        <w:t>1. Продовжити на 2025 рік дію відсотка від нормативної грошової оцінки, що враховується для розрахунку річної орендної плати за землю, встановленого п. 4 додатку до рішення міської ради від 04.03.2015 №28.</w:t>
      </w:r>
    </w:p>
    <w:p w14:paraId="4331CE47" w14:textId="68C35A60" w:rsidR="00AD39AE" w:rsidRDefault="00AD39AE" w:rsidP="00AD39AE">
      <w:pPr>
        <w:ind w:firstLine="567"/>
        <w:jc w:val="both"/>
        <w:rPr>
          <w:lang w:val="uk-UA"/>
        </w:rPr>
      </w:pPr>
      <w:r w:rsidRPr="00AD39AE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AD39AE">
        <w:rPr>
          <w:lang w:val="uk-UA"/>
        </w:rPr>
        <w:t>М.Ваврищука</w:t>
      </w:r>
      <w:proofErr w:type="spellEnd"/>
      <w:r w:rsidRPr="00AD39AE">
        <w:rPr>
          <w:lang w:val="uk-UA"/>
        </w:rPr>
        <w:t>.</w:t>
      </w:r>
    </w:p>
    <w:p w14:paraId="008AEF95" w14:textId="4E6CE8F5" w:rsidR="00AD39AE" w:rsidRDefault="00AD39AE" w:rsidP="00AD39AE">
      <w:pPr>
        <w:ind w:firstLine="567"/>
        <w:jc w:val="both"/>
        <w:rPr>
          <w:lang w:val="uk-UA"/>
        </w:rPr>
      </w:pPr>
      <w:r w:rsidRPr="00AD39AE">
        <w:rPr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08F0B3B" w14:textId="77777777" w:rsidR="00AD39AE" w:rsidRDefault="00AD39AE" w:rsidP="00AD39AE">
      <w:pPr>
        <w:jc w:val="both"/>
        <w:rPr>
          <w:lang w:val="uk-UA"/>
        </w:rPr>
      </w:pPr>
    </w:p>
    <w:p w14:paraId="083D7B2B" w14:textId="77777777" w:rsidR="00AD39AE" w:rsidRDefault="00AD39AE" w:rsidP="00AD39AE">
      <w:pPr>
        <w:jc w:val="both"/>
        <w:rPr>
          <w:lang w:val="uk-UA"/>
        </w:rPr>
      </w:pPr>
    </w:p>
    <w:p w14:paraId="6BC86B73" w14:textId="77777777" w:rsidR="00AD39AE" w:rsidRPr="00AD39AE" w:rsidRDefault="00AD39AE" w:rsidP="00AD39AE">
      <w:pPr>
        <w:jc w:val="both"/>
        <w:rPr>
          <w:lang w:val="uk-UA"/>
        </w:rPr>
      </w:pPr>
    </w:p>
    <w:p w14:paraId="6D15E0F9" w14:textId="13AC01E9" w:rsidR="00AD39AE" w:rsidRPr="00AD39AE" w:rsidRDefault="00AD39AE" w:rsidP="00AD39AE">
      <w:pPr>
        <w:jc w:val="both"/>
        <w:rPr>
          <w:lang w:val="uk-UA"/>
        </w:rPr>
      </w:pPr>
      <w:r w:rsidRPr="00AD39AE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39AE">
        <w:rPr>
          <w:lang w:val="uk-UA"/>
        </w:rPr>
        <w:t>Олександр СИМЧИШИН</w:t>
      </w:r>
    </w:p>
    <w:sectPr w:rsidR="00AD39AE" w:rsidRPr="00AD3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AE"/>
    <w:rsid w:val="001E3E15"/>
    <w:rsid w:val="00A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D438"/>
  <w15:chartTrackingRefBased/>
  <w15:docId w15:val="{37ECB23F-8070-4AB2-9340-C97C2FE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A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val="ru-RU"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39AE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AE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AE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AE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AE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AE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AE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AE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AE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9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9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9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9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9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9A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D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AE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D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AE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D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AE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AD39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A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D39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9AE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AD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2024-12-18T09:10:00Z</dcterms:created>
  <dcterms:modified xsi:type="dcterms:W3CDTF">2024-12-18T09:13:00Z</dcterms:modified>
</cp:coreProperties>
</file>