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1E" w:rsidRPr="00A607C7" w:rsidRDefault="006D011E" w:rsidP="006D011E">
      <w:pPr>
        <w:autoSpaceDE w:val="0"/>
        <w:autoSpaceDN w:val="0"/>
        <w:adjustRightInd w:val="0"/>
        <w:jc w:val="center"/>
        <w:rPr>
          <w:rFonts w:ascii="Times New Roman" w:eastAsia="Times New Roman" w:hAnsi="Times New Roman" w:cs="Times New Roman"/>
          <w:lang w:val="uk-UA" w:eastAsia="ru-RU"/>
        </w:rPr>
      </w:pPr>
      <w:r w:rsidRPr="00A607C7">
        <w:rPr>
          <w:rFonts w:ascii="Times New Roman" w:eastAsia="Times New Roman" w:hAnsi="Times New Roman" w:cs="Times New Roman"/>
          <w:sz w:val="20"/>
          <w:szCs w:val="20"/>
          <w:lang w:val="uk-UA" w:eastAsia="uk-UA" w:bidi="ar-S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D011E" w:rsidRPr="00A607C7" w:rsidRDefault="006D011E" w:rsidP="006D011E">
      <w:pPr>
        <w:autoSpaceDE w:val="0"/>
        <w:autoSpaceDN w:val="0"/>
        <w:adjustRightInd w:val="0"/>
        <w:jc w:val="center"/>
        <w:rPr>
          <w:rFonts w:ascii="Times New Roman" w:eastAsia="Times New Roman" w:hAnsi="Times New Roman" w:cs="Times New Roman"/>
          <w:b/>
          <w:bCs/>
          <w:sz w:val="36"/>
          <w:szCs w:val="36"/>
          <w:lang w:val="uk-UA" w:eastAsia="ru-RU"/>
        </w:rPr>
      </w:pPr>
      <w:r w:rsidRPr="00A607C7">
        <w:rPr>
          <w:rFonts w:ascii="Times New Roman" w:eastAsia="Times New Roman" w:hAnsi="Times New Roman" w:cs="Times New Roman"/>
          <w:b/>
          <w:bCs/>
          <w:sz w:val="36"/>
          <w:szCs w:val="36"/>
          <w:lang w:val="uk-UA" w:eastAsia="ru-RU"/>
        </w:rPr>
        <w:t>ХМЕЛЬНИЦЬКА МІСЬКА РАДА</w:t>
      </w:r>
    </w:p>
    <w:p w:rsidR="006D011E" w:rsidRPr="00A607C7" w:rsidRDefault="006D011E" w:rsidP="006D011E">
      <w:pPr>
        <w:autoSpaceDE w:val="0"/>
        <w:autoSpaceDN w:val="0"/>
        <w:adjustRightInd w:val="0"/>
        <w:jc w:val="center"/>
        <w:rPr>
          <w:rFonts w:ascii="Times New Roman" w:eastAsia="Times New Roman" w:hAnsi="Times New Roman" w:cs="Times New Roman"/>
          <w:b/>
          <w:bCs/>
          <w:sz w:val="40"/>
          <w:szCs w:val="40"/>
          <w:lang w:val="uk-UA" w:eastAsia="ru-RU"/>
        </w:rPr>
      </w:pPr>
      <w:r w:rsidRPr="00A607C7">
        <w:rPr>
          <w:rFonts w:ascii="Times New Roman" w:eastAsia="Times New Roman" w:hAnsi="Times New Roman" w:cs="Times New Roman"/>
          <w:b/>
          <w:bCs/>
          <w:sz w:val="40"/>
          <w:szCs w:val="40"/>
          <w:lang w:val="uk-UA" w:eastAsia="ru-RU"/>
        </w:rPr>
        <w:t>РІШЕННЯ</w:t>
      </w:r>
    </w:p>
    <w:p w:rsidR="006D011E" w:rsidRPr="00A607C7" w:rsidRDefault="006D011E" w:rsidP="006D011E">
      <w:pPr>
        <w:autoSpaceDE w:val="0"/>
        <w:autoSpaceDN w:val="0"/>
        <w:adjustRightInd w:val="0"/>
        <w:jc w:val="center"/>
        <w:rPr>
          <w:rFonts w:ascii="Times New Roman" w:eastAsia="Times New Roman" w:hAnsi="Times New Roman" w:cs="Times New Roman"/>
          <w:b/>
          <w:bCs/>
          <w:sz w:val="40"/>
          <w:szCs w:val="40"/>
          <w:lang w:val="uk-UA" w:eastAsia="ru-RU"/>
        </w:rPr>
      </w:pPr>
      <w:r w:rsidRPr="00A607C7">
        <w:rPr>
          <w:rFonts w:ascii="Times New Roman" w:eastAsia="Times New Roman" w:hAnsi="Times New Roman" w:cs="Times New Roman"/>
          <w:b/>
          <w:bCs/>
          <w:sz w:val="40"/>
          <w:szCs w:val="40"/>
          <w:lang w:val="uk-UA" w:eastAsia="ru-RU"/>
        </w:rPr>
        <w:t>_______________________________</w:t>
      </w:r>
    </w:p>
    <w:p w:rsidR="006D011E" w:rsidRPr="00A607C7" w:rsidRDefault="006D011E" w:rsidP="006D011E">
      <w:pPr>
        <w:autoSpaceDE w:val="0"/>
        <w:autoSpaceDN w:val="0"/>
        <w:adjustRightInd w:val="0"/>
        <w:rPr>
          <w:rFonts w:ascii="Times New Roman" w:eastAsia="Times New Roman" w:hAnsi="Times New Roman" w:cs="Times New Roman"/>
          <w:b/>
          <w:bCs/>
          <w:lang w:val="uk-UA" w:eastAsia="ru-RU"/>
        </w:rPr>
      </w:pPr>
    </w:p>
    <w:p w:rsidR="006D011E" w:rsidRPr="00A607C7" w:rsidRDefault="006D011E" w:rsidP="006D011E">
      <w:pPr>
        <w:rPr>
          <w:rFonts w:ascii="Times New Roman" w:eastAsia="Times New Roman" w:hAnsi="Times New Roman" w:cs="Times New Roman"/>
          <w:bCs/>
          <w:lang w:val="uk-UA" w:eastAsia="ru-RU"/>
        </w:rPr>
      </w:pPr>
      <w:r w:rsidRPr="00A607C7">
        <w:rPr>
          <w:rFonts w:ascii="Times New Roman" w:eastAsia="Times New Roman" w:hAnsi="Times New Roman" w:cs="Times New Roman"/>
          <w:b/>
          <w:bCs/>
          <w:lang w:val="uk-UA" w:eastAsia="ru-RU"/>
        </w:rPr>
        <w:t>від _______________________ №_____________</w:t>
      </w:r>
      <w:r w:rsidRPr="00A607C7">
        <w:rPr>
          <w:rFonts w:ascii="Times New Roman" w:eastAsia="Times New Roman" w:hAnsi="Times New Roman" w:cs="Times New Roman"/>
          <w:b/>
          <w:bCs/>
          <w:lang w:val="uk-UA" w:eastAsia="ru-RU"/>
        </w:rPr>
        <w:tab/>
      </w:r>
      <w:r w:rsidRPr="00A607C7">
        <w:rPr>
          <w:rFonts w:ascii="Times New Roman" w:eastAsia="Times New Roman" w:hAnsi="Times New Roman" w:cs="Times New Roman"/>
          <w:b/>
          <w:bCs/>
          <w:lang w:val="uk-UA" w:eastAsia="ru-RU"/>
        </w:rPr>
        <w:tab/>
      </w:r>
      <w:r w:rsidRPr="00A607C7">
        <w:rPr>
          <w:rFonts w:ascii="Times New Roman" w:eastAsia="Times New Roman" w:hAnsi="Times New Roman" w:cs="Times New Roman"/>
          <w:b/>
          <w:bCs/>
          <w:lang w:val="uk-UA" w:eastAsia="ru-RU"/>
        </w:rPr>
        <w:tab/>
      </w:r>
      <w:r w:rsidRPr="00A607C7">
        <w:rPr>
          <w:rFonts w:ascii="Times New Roman" w:eastAsia="Times New Roman" w:hAnsi="Times New Roman" w:cs="Times New Roman"/>
          <w:b/>
          <w:bCs/>
          <w:lang w:val="uk-UA" w:eastAsia="ru-RU"/>
        </w:rPr>
        <w:tab/>
      </w:r>
      <w:r w:rsidRPr="00A607C7">
        <w:rPr>
          <w:rFonts w:ascii="Times New Roman" w:eastAsia="Times New Roman" w:hAnsi="Times New Roman" w:cs="Times New Roman"/>
          <w:bCs/>
          <w:lang w:val="uk-UA" w:eastAsia="ru-RU"/>
        </w:rPr>
        <w:t>м. Хмельницький</w:t>
      </w:r>
    </w:p>
    <w:p w:rsidR="006D011E" w:rsidRPr="00A607C7" w:rsidRDefault="006D011E" w:rsidP="006D011E">
      <w:pPr>
        <w:ind w:right="5386"/>
        <w:jc w:val="both"/>
        <w:rPr>
          <w:rFonts w:ascii="Times New Roman" w:eastAsia="Times New Roman" w:hAnsi="Times New Roman" w:cs="Times New Roman"/>
          <w:lang w:val="uk-UA" w:eastAsia="ru-RU"/>
        </w:rPr>
      </w:pPr>
    </w:p>
    <w:p w:rsidR="00EF3C76" w:rsidRPr="00A607C7" w:rsidRDefault="00EF3C76" w:rsidP="00EF3C76">
      <w:pPr>
        <w:tabs>
          <w:tab w:val="left" w:pos="7560"/>
        </w:tabs>
        <w:ind w:right="4960"/>
        <w:jc w:val="both"/>
        <w:rPr>
          <w:rFonts w:ascii="Times New Roman" w:eastAsia="Times New Roman" w:hAnsi="Times New Roman"/>
          <w:kern w:val="28"/>
          <w:lang w:val="uk-UA" w:eastAsia="ru-RU"/>
        </w:rPr>
      </w:pPr>
      <w:bookmarkStart w:id="0" w:name="_GoBack"/>
      <w:r w:rsidRPr="00A607C7">
        <w:rPr>
          <w:rFonts w:ascii="Times New Roman" w:eastAsia="Times New Roman" w:hAnsi="Times New Roman"/>
          <w:color w:val="000000"/>
          <w:kern w:val="28"/>
          <w:szCs w:val="20"/>
          <w:lang w:val="uk-UA" w:eastAsia="ru-RU"/>
        </w:rPr>
        <w:t>Про</w:t>
      </w:r>
      <w:r w:rsidR="00245A1C" w:rsidRPr="00A607C7">
        <w:rPr>
          <w:rFonts w:ascii="Times New Roman" w:eastAsia="Times New Roman" w:hAnsi="Times New Roman"/>
          <w:color w:val="000000"/>
          <w:kern w:val="28"/>
          <w:szCs w:val="20"/>
          <w:lang w:val="uk-UA" w:eastAsia="ru-RU"/>
        </w:rPr>
        <w:t xml:space="preserve"> </w:t>
      </w:r>
      <w:r w:rsidRPr="00A607C7">
        <w:rPr>
          <w:rFonts w:ascii="Times New Roman" w:eastAsia="Times New Roman" w:hAnsi="Times New Roman"/>
          <w:color w:val="000000"/>
          <w:kern w:val="28"/>
          <w:szCs w:val="20"/>
          <w:lang w:val="uk-UA" w:eastAsia="ru-RU"/>
        </w:rPr>
        <w:t>включення до Єдиного державного реєстру юридичних осіб, фізичних осіб-підприємців та громадських формувань видів економічної діяльності комунального підприємства «Управляюча муніципальна компанія «Озерна» Хмельницької міської ради та затвердження нової редакції Статуту комунального підприємства «Управляюча муніципальна компанія «Озерна» Хмельницької міської ради</w:t>
      </w:r>
    </w:p>
    <w:p w:rsidR="006D011E" w:rsidRPr="00A607C7" w:rsidRDefault="006D011E" w:rsidP="006D011E">
      <w:pPr>
        <w:widowControl/>
        <w:jc w:val="both"/>
        <w:rPr>
          <w:rFonts w:ascii="Times New Roman" w:eastAsia="Calibri" w:hAnsi="Times New Roman" w:cs="Times New Roman"/>
          <w:kern w:val="0"/>
          <w:lang w:val="uk-UA" w:eastAsia="en-US" w:bidi="ar-SA"/>
        </w:rPr>
      </w:pPr>
    </w:p>
    <w:p w:rsidR="006D011E" w:rsidRPr="00A607C7" w:rsidRDefault="006D011E" w:rsidP="006D011E">
      <w:pPr>
        <w:widowControl/>
        <w:jc w:val="both"/>
        <w:rPr>
          <w:rFonts w:ascii="Times New Roman" w:eastAsia="Calibri" w:hAnsi="Times New Roman" w:cs="Times New Roman"/>
          <w:kern w:val="0"/>
          <w:lang w:val="uk-UA" w:eastAsia="en-US" w:bidi="ar-SA"/>
        </w:rPr>
      </w:pPr>
    </w:p>
    <w:p w:rsidR="00A94370" w:rsidRPr="00A607C7" w:rsidRDefault="00A94370" w:rsidP="006D011E">
      <w:pPr>
        <w:widowControl/>
        <w:ind w:firstLine="567"/>
        <w:jc w:val="both"/>
        <w:rPr>
          <w:rFonts w:ascii="Times New Roman" w:eastAsia="Calibri" w:hAnsi="Times New Roman" w:cs="Times New Roman"/>
          <w:color w:val="000000"/>
          <w:kern w:val="0"/>
          <w:lang w:val="uk-UA" w:eastAsia="en-US" w:bidi="ar-SA"/>
        </w:rPr>
      </w:pPr>
      <w:r w:rsidRPr="00A607C7">
        <w:rPr>
          <w:rFonts w:ascii="Times New Roman" w:eastAsia="Calibri" w:hAnsi="Times New Roman" w:cs="Times New Roman"/>
          <w:kern w:val="0"/>
          <w:lang w:val="uk-UA" w:eastAsia="en-US" w:bidi="ar-SA"/>
        </w:rPr>
        <w:t xml:space="preserve">Розглянувши пропозицію виконавчого комітету, </w:t>
      </w:r>
      <w:r w:rsidR="00F860F1" w:rsidRPr="00A607C7">
        <w:rPr>
          <w:rFonts w:ascii="Times New Roman" w:eastAsia="Calibri" w:hAnsi="Times New Roman" w:cs="Times New Roman"/>
          <w:kern w:val="0"/>
          <w:lang w:val="uk-UA" w:eastAsia="en-US" w:bidi="ar-SA"/>
        </w:rPr>
        <w:t xml:space="preserve">відповідно до ст. ст. 57, 78 </w:t>
      </w:r>
      <w:r w:rsidR="00F860F1" w:rsidRPr="00A607C7">
        <w:rPr>
          <w:rFonts w:ascii="Times New Roman" w:eastAsia="Calibri" w:hAnsi="Times New Roman" w:cs="Times New Roman"/>
          <w:color w:val="000000"/>
          <w:kern w:val="0"/>
          <w:lang w:val="uk-UA" w:eastAsia="en-US" w:bidi="ar-SA"/>
        </w:rPr>
        <w:t>Господарського кодексу</w:t>
      </w:r>
      <w:r w:rsidRPr="00A607C7">
        <w:rPr>
          <w:rFonts w:ascii="Times New Roman" w:eastAsia="Calibri" w:hAnsi="Times New Roman" w:cs="Times New Roman"/>
          <w:color w:val="000000"/>
          <w:kern w:val="0"/>
          <w:lang w:val="uk-UA" w:eastAsia="en-US" w:bidi="ar-SA"/>
        </w:rPr>
        <w:t xml:space="preserve"> України, </w:t>
      </w:r>
      <w:r w:rsidR="00F860F1" w:rsidRPr="00A607C7">
        <w:rPr>
          <w:rFonts w:ascii="Times New Roman" w:eastAsia="Calibri" w:hAnsi="Times New Roman" w:cs="Times New Roman"/>
          <w:color w:val="000000"/>
          <w:kern w:val="0"/>
          <w:lang w:val="uk-UA" w:eastAsia="en-US" w:bidi="ar-SA"/>
        </w:rPr>
        <w:t xml:space="preserve">керуючись </w:t>
      </w:r>
      <w:r w:rsidRPr="00A607C7">
        <w:rPr>
          <w:rFonts w:ascii="Times New Roman" w:eastAsia="Calibri" w:hAnsi="Times New Roman" w:cs="Times New Roman"/>
          <w:color w:val="000000"/>
          <w:kern w:val="0"/>
          <w:lang w:val="uk-UA" w:eastAsia="en-US" w:bidi="ar-SA"/>
        </w:rPr>
        <w:t xml:space="preserve">Законом України «Про місцеве самоврядування в Україні», </w:t>
      </w:r>
      <w:r w:rsidRPr="00A607C7">
        <w:rPr>
          <w:rFonts w:ascii="Times New Roman" w:eastAsia="Calibri" w:hAnsi="Times New Roman" w:cs="Times New Roman"/>
          <w:kern w:val="0"/>
          <w:lang w:val="uk-UA" w:eastAsia="en-US" w:bidi="ar-SA"/>
        </w:rPr>
        <w:t>міська рада</w:t>
      </w:r>
    </w:p>
    <w:p w:rsidR="006D011E" w:rsidRPr="00A607C7" w:rsidRDefault="006D011E" w:rsidP="006D011E">
      <w:pPr>
        <w:widowControl/>
        <w:jc w:val="both"/>
        <w:rPr>
          <w:rFonts w:ascii="Times New Roman" w:eastAsia="Calibri" w:hAnsi="Times New Roman" w:cs="Times New Roman"/>
          <w:color w:val="000000"/>
          <w:kern w:val="0"/>
          <w:lang w:val="uk-UA" w:eastAsia="ru-RU" w:bidi="ar-SA"/>
        </w:rPr>
      </w:pPr>
    </w:p>
    <w:p w:rsidR="002D3209" w:rsidRPr="00A607C7" w:rsidRDefault="00A94370" w:rsidP="006D011E">
      <w:pPr>
        <w:widowControl/>
        <w:jc w:val="both"/>
        <w:rPr>
          <w:rFonts w:ascii="Times New Roman" w:eastAsia="Calibri" w:hAnsi="Times New Roman" w:cs="Times New Roman"/>
          <w:kern w:val="0"/>
          <w:lang w:val="uk-UA" w:eastAsia="ru-RU" w:bidi="ar-SA"/>
        </w:rPr>
      </w:pPr>
      <w:r w:rsidRPr="00A607C7">
        <w:rPr>
          <w:rFonts w:ascii="Times New Roman" w:eastAsia="Calibri" w:hAnsi="Times New Roman" w:cs="Times New Roman"/>
          <w:color w:val="000000"/>
          <w:kern w:val="0"/>
          <w:lang w:val="uk-UA" w:eastAsia="ru-RU" w:bidi="ar-SA"/>
        </w:rPr>
        <w:t>В</w:t>
      </w:r>
      <w:r w:rsidR="002D3209" w:rsidRPr="00A607C7">
        <w:rPr>
          <w:rFonts w:ascii="Times New Roman" w:eastAsia="Calibri" w:hAnsi="Times New Roman" w:cs="Times New Roman"/>
          <w:kern w:val="0"/>
          <w:lang w:val="uk-UA" w:eastAsia="ru-RU" w:bidi="ar-SA"/>
        </w:rPr>
        <w:t>ИРІШИЛА</w:t>
      </w:r>
      <w:r w:rsidRPr="00A607C7">
        <w:rPr>
          <w:rFonts w:ascii="Times New Roman" w:eastAsia="Calibri" w:hAnsi="Times New Roman" w:cs="Times New Roman"/>
          <w:kern w:val="0"/>
          <w:lang w:val="uk-UA" w:eastAsia="ru-RU" w:bidi="ar-SA"/>
        </w:rPr>
        <w:t>:</w:t>
      </w:r>
    </w:p>
    <w:p w:rsidR="00EF3C76" w:rsidRPr="00A607C7" w:rsidRDefault="00EF3C76" w:rsidP="006D011E">
      <w:pPr>
        <w:widowControl/>
        <w:jc w:val="both"/>
        <w:rPr>
          <w:rFonts w:ascii="Times New Roman" w:eastAsia="Calibri" w:hAnsi="Times New Roman" w:cs="Times New Roman"/>
          <w:kern w:val="0"/>
          <w:lang w:val="uk-UA" w:eastAsia="ru-RU" w:bidi="ar-SA"/>
        </w:rPr>
      </w:pPr>
    </w:p>
    <w:p w:rsidR="00EF3C76" w:rsidRPr="00A607C7" w:rsidRDefault="00EF3C76" w:rsidP="00EF3C76">
      <w:pPr>
        <w:widowControl/>
        <w:tabs>
          <w:tab w:val="left" w:pos="426"/>
          <w:tab w:val="left" w:pos="709"/>
        </w:tabs>
        <w:suppressAutoHyphens w:val="0"/>
        <w:jc w:val="both"/>
        <w:rPr>
          <w:rFonts w:ascii="Times New Roman" w:eastAsia="Times New Roman" w:hAnsi="Times New Roman"/>
          <w:kern w:val="28"/>
          <w:lang w:val="uk-UA" w:eastAsia="ru-RU"/>
        </w:rPr>
      </w:pPr>
      <w:r w:rsidRPr="00A607C7">
        <w:rPr>
          <w:rFonts w:ascii="Times New Roman" w:eastAsia="Times New Roman" w:hAnsi="Times New Roman"/>
          <w:kern w:val="28"/>
          <w:lang w:val="uk-UA" w:eastAsia="ru-RU"/>
        </w:rPr>
        <w:tab/>
      </w:r>
      <w:r w:rsidRPr="00A607C7">
        <w:rPr>
          <w:rFonts w:ascii="Times New Roman" w:eastAsia="Times New Roman" w:hAnsi="Times New Roman"/>
          <w:kern w:val="28"/>
          <w:lang w:val="uk-UA" w:eastAsia="ru-RU"/>
        </w:rPr>
        <w:tab/>
        <w:t xml:space="preserve">1. </w:t>
      </w:r>
      <w:r w:rsidRPr="00A607C7">
        <w:rPr>
          <w:rFonts w:ascii="Times New Roman" w:eastAsia="Times New Roman" w:hAnsi="Times New Roman"/>
          <w:color w:val="000000"/>
          <w:kern w:val="28"/>
          <w:szCs w:val="20"/>
          <w:lang w:val="uk-UA" w:eastAsia="ru-RU"/>
        </w:rPr>
        <w:t>Включити до Єдиного державного реєстру юридичних осіб, фізичних осіб-підприємців та громадських формувань види економічної діяльності комунального підприємства «Управляюча муніципальна компанія «Озерна» Хмельницької міської ради:</w:t>
      </w:r>
    </w:p>
    <w:p w:rsidR="00EF3C76" w:rsidRPr="00A607C7" w:rsidRDefault="00EF3C76" w:rsidP="00EF3C76">
      <w:pPr>
        <w:pStyle w:val="ab"/>
        <w:numPr>
          <w:ilvl w:val="0"/>
          <w:numId w:val="5"/>
        </w:numPr>
        <w:rPr>
          <w:rFonts w:ascii="Times New Roman" w:hAnsi="Times New Roman"/>
          <w:kern w:val="28"/>
          <w:sz w:val="24"/>
          <w:lang w:val="uk-UA" w:eastAsia="ru-RU"/>
        </w:rPr>
      </w:pPr>
      <w:r w:rsidRPr="00A607C7">
        <w:rPr>
          <w:rFonts w:ascii="Times New Roman" w:hAnsi="Times New Roman"/>
          <w:kern w:val="28"/>
          <w:sz w:val="24"/>
          <w:lang w:val="uk-UA" w:eastAsia="ru-RU"/>
        </w:rPr>
        <w:t>КВЕД ДК 009:2010 «36.00 Забір, очищення та постачання води».</w:t>
      </w:r>
    </w:p>
    <w:p w:rsidR="00EF3C76" w:rsidRPr="00A607C7" w:rsidRDefault="00EF3C76" w:rsidP="00EF3C76">
      <w:pPr>
        <w:pStyle w:val="ab"/>
        <w:numPr>
          <w:ilvl w:val="0"/>
          <w:numId w:val="5"/>
        </w:numPr>
        <w:rPr>
          <w:rFonts w:ascii="Times New Roman" w:hAnsi="Times New Roman"/>
          <w:kern w:val="28"/>
          <w:sz w:val="24"/>
          <w:lang w:val="uk-UA" w:eastAsia="ru-RU"/>
        </w:rPr>
      </w:pPr>
      <w:r w:rsidRPr="00A607C7">
        <w:rPr>
          <w:rFonts w:ascii="Times New Roman" w:hAnsi="Times New Roman"/>
          <w:kern w:val="28"/>
          <w:sz w:val="24"/>
          <w:lang w:val="uk-UA" w:eastAsia="ru-RU"/>
        </w:rPr>
        <w:t>КВЕД ДК 009:2010 «37.00 Каналізація, відведення й очищення стічних вод».</w:t>
      </w:r>
    </w:p>
    <w:p w:rsidR="00F860F1" w:rsidRPr="00A607C7" w:rsidRDefault="00F860F1" w:rsidP="00F860F1">
      <w:pPr>
        <w:pStyle w:val="ab"/>
        <w:numPr>
          <w:ilvl w:val="0"/>
          <w:numId w:val="5"/>
        </w:numPr>
        <w:rPr>
          <w:rFonts w:ascii="Times New Roman" w:hAnsi="Times New Roman"/>
          <w:kern w:val="28"/>
          <w:sz w:val="24"/>
          <w:lang w:val="uk-UA" w:eastAsia="ru-RU"/>
        </w:rPr>
      </w:pPr>
      <w:r w:rsidRPr="00A607C7">
        <w:rPr>
          <w:rFonts w:ascii="Times New Roman" w:hAnsi="Times New Roman"/>
          <w:kern w:val="28"/>
          <w:sz w:val="24"/>
          <w:lang w:val="uk-UA" w:eastAsia="ru-RU"/>
        </w:rPr>
        <w:t xml:space="preserve">КВЕД ДК 009:2010 «81.20 Діяльність з прибирання». </w:t>
      </w:r>
    </w:p>
    <w:p w:rsidR="00EF3C76" w:rsidRPr="00A607C7" w:rsidRDefault="00EF3C76" w:rsidP="00EF3C76">
      <w:pPr>
        <w:pStyle w:val="ab"/>
        <w:numPr>
          <w:ilvl w:val="0"/>
          <w:numId w:val="5"/>
        </w:numPr>
        <w:rPr>
          <w:rFonts w:ascii="Times New Roman" w:hAnsi="Times New Roman"/>
          <w:kern w:val="28"/>
          <w:sz w:val="24"/>
          <w:lang w:val="uk-UA" w:eastAsia="ru-RU"/>
        </w:rPr>
      </w:pPr>
      <w:r w:rsidRPr="00A607C7">
        <w:rPr>
          <w:rFonts w:ascii="Times New Roman" w:hAnsi="Times New Roman"/>
          <w:kern w:val="28"/>
          <w:sz w:val="24"/>
          <w:lang w:val="uk-UA" w:eastAsia="ru-RU"/>
        </w:rPr>
        <w:t xml:space="preserve">КВЕД ДК 009:2010 «81.30 Надання ландшафтних послуг». </w:t>
      </w:r>
    </w:p>
    <w:p w:rsidR="00EA46C8" w:rsidRPr="00A607C7" w:rsidRDefault="00EA46C8" w:rsidP="00EF3C76">
      <w:pPr>
        <w:ind w:firstLine="567"/>
        <w:jc w:val="both"/>
        <w:rPr>
          <w:rFonts w:ascii="Times New Roman" w:hAnsi="Times New Roman" w:cs="Times New Roman"/>
          <w:color w:val="00000A"/>
          <w:lang w:val="uk-UA" w:eastAsia="ru-RU"/>
        </w:rPr>
      </w:pPr>
      <w:r w:rsidRPr="00A607C7">
        <w:rPr>
          <w:rFonts w:ascii="Times New Roman" w:hAnsi="Times New Roman" w:cs="Times New Roman"/>
          <w:color w:val="00000A"/>
          <w:lang w:val="uk-UA" w:eastAsia="ru-RU"/>
        </w:rPr>
        <w:t>2. Затвердити</w:t>
      </w:r>
      <w:r w:rsidR="002D3209" w:rsidRPr="00A607C7">
        <w:rPr>
          <w:rFonts w:ascii="Times New Roman" w:hAnsi="Times New Roman" w:cs="Times New Roman"/>
          <w:color w:val="00000A"/>
          <w:lang w:val="uk-UA" w:eastAsia="ru-RU"/>
        </w:rPr>
        <w:t xml:space="preserve"> нов</w:t>
      </w:r>
      <w:r w:rsidRPr="00A607C7">
        <w:rPr>
          <w:rFonts w:ascii="Times New Roman" w:hAnsi="Times New Roman" w:cs="Times New Roman"/>
          <w:color w:val="00000A"/>
          <w:lang w:val="uk-UA" w:eastAsia="ru-RU"/>
        </w:rPr>
        <w:t>у</w:t>
      </w:r>
      <w:r w:rsidR="002D3209" w:rsidRPr="00A607C7">
        <w:rPr>
          <w:rFonts w:ascii="Times New Roman" w:hAnsi="Times New Roman" w:cs="Times New Roman"/>
          <w:color w:val="00000A"/>
          <w:lang w:val="uk-UA" w:eastAsia="ru-RU"/>
        </w:rPr>
        <w:t xml:space="preserve"> ре</w:t>
      </w:r>
      <w:r w:rsidRPr="00A607C7">
        <w:rPr>
          <w:rFonts w:ascii="Times New Roman" w:hAnsi="Times New Roman" w:cs="Times New Roman"/>
          <w:color w:val="00000A"/>
          <w:lang w:val="uk-UA" w:eastAsia="ru-RU"/>
        </w:rPr>
        <w:t>дакцію</w:t>
      </w:r>
      <w:r w:rsidR="002D3209" w:rsidRPr="00A607C7">
        <w:rPr>
          <w:rFonts w:ascii="Times New Roman" w:hAnsi="Times New Roman" w:cs="Times New Roman"/>
          <w:color w:val="00000A"/>
          <w:lang w:val="uk-UA" w:eastAsia="ru-RU"/>
        </w:rPr>
        <w:t xml:space="preserve"> Статуту комунального підприємства «Управляюча муніципальна компанія «Озерна» Хмельницької міської ради, який доручити підписати директору комунального підприємства «Управляюча муніципальна компанія «Озерна» Хмельницької міської ради В.Тимошенко, згідно з додатком</w:t>
      </w:r>
      <w:r w:rsidRPr="00A607C7">
        <w:rPr>
          <w:rFonts w:ascii="Times New Roman" w:hAnsi="Times New Roman" w:cs="Times New Roman"/>
          <w:color w:val="00000A"/>
          <w:lang w:val="uk-UA" w:eastAsia="ru-RU"/>
        </w:rPr>
        <w:t>.</w:t>
      </w:r>
    </w:p>
    <w:p w:rsidR="00EA46C8" w:rsidRPr="00A607C7" w:rsidRDefault="00EA46C8" w:rsidP="006D011E">
      <w:pPr>
        <w:ind w:firstLine="567"/>
        <w:jc w:val="both"/>
        <w:rPr>
          <w:rFonts w:ascii="Times New Roman" w:hAnsi="Times New Roman" w:cs="Times New Roman"/>
          <w:color w:val="00000A"/>
          <w:lang w:val="uk-UA" w:eastAsia="ru-RU"/>
        </w:rPr>
      </w:pPr>
      <w:r w:rsidRPr="00A607C7">
        <w:rPr>
          <w:rFonts w:ascii="Times New Roman" w:hAnsi="Times New Roman" w:cs="Times New Roman"/>
          <w:color w:val="00000A"/>
          <w:lang w:val="uk-UA" w:eastAsia="ru-RU"/>
        </w:rPr>
        <w:t xml:space="preserve">3. </w:t>
      </w:r>
      <w:r w:rsidR="00A94370" w:rsidRPr="00A607C7">
        <w:rPr>
          <w:rFonts w:ascii="Times New Roman" w:hAnsi="Times New Roman" w:cs="Times New Roman"/>
          <w:lang w:val="uk-UA" w:eastAsia="ru-RU"/>
        </w:rPr>
        <w:t xml:space="preserve">Відповідальність за виконання рішення покласти на заступника міського голови – директора департаменту інфраструктури </w:t>
      </w:r>
      <w:r w:rsidR="00A94370" w:rsidRPr="00A607C7">
        <w:rPr>
          <w:rFonts w:ascii="Times New Roman" w:eastAsia="Calibri" w:hAnsi="Times New Roman" w:cs="Times New Roman"/>
          <w:kern w:val="0"/>
          <w:lang w:val="uk-UA" w:eastAsia="ru-RU" w:bidi="ar-SA"/>
        </w:rPr>
        <w:t>В.Новачка.</w:t>
      </w:r>
    </w:p>
    <w:p w:rsidR="00A94370" w:rsidRPr="00A607C7" w:rsidRDefault="00EA46C8" w:rsidP="006D011E">
      <w:pPr>
        <w:ind w:firstLine="567"/>
        <w:jc w:val="both"/>
        <w:rPr>
          <w:rFonts w:ascii="Times New Roman" w:hAnsi="Times New Roman" w:cs="Times New Roman"/>
          <w:color w:val="00000A"/>
          <w:lang w:val="uk-UA" w:eastAsia="ru-RU"/>
        </w:rPr>
      </w:pPr>
      <w:r w:rsidRPr="00A607C7">
        <w:rPr>
          <w:rFonts w:ascii="Times New Roman" w:hAnsi="Times New Roman" w:cs="Times New Roman"/>
          <w:lang w:val="uk-UA" w:eastAsia="ru-RU"/>
        </w:rPr>
        <w:t xml:space="preserve">4. </w:t>
      </w:r>
      <w:r w:rsidR="00A94370" w:rsidRPr="00A607C7">
        <w:rPr>
          <w:rFonts w:ascii="Times New Roman" w:hAnsi="Times New Roman" w:cs="Times New Roman"/>
          <w:lang w:val="uk-UA" w:eastAsia="ru-RU"/>
        </w:rPr>
        <w:t>Контроль за виконанням рішення покласти на постійну комісію з питань робот</w:t>
      </w:r>
      <w:r w:rsidRPr="00A607C7">
        <w:rPr>
          <w:rFonts w:ascii="Times New Roman" w:hAnsi="Times New Roman" w:cs="Times New Roman"/>
          <w:lang w:val="uk-UA" w:eastAsia="ru-RU"/>
        </w:rPr>
        <w:t xml:space="preserve">и </w:t>
      </w:r>
      <w:r w:rsidR="00A94370" w:rsidRPr="00A607C7">
        <w:rPr>
          <w:rFonts w:ascii="Times New Roman" w:hAnsi="Times New Roman" w:cs="Times New Roman"/>
          <w:lang w:val="uk-UA" w:eastAsia="ru-RU"/>
        </w:rPr>
        <w:t xml:space="preserve">житлово-комунального господарства, </w:t>
      </w:r>
      <w:r w:rsidR="00A94370" w:rsidRPr="00A607C7">
        <w:rPr>
          <w:rFonts w:ascii="Times New Roman" w:hAnsi="Times New Roman" w:cs="Times New Roman"/>
          <w:kern w:val="0"/>
          <w:lang w:val="uk-UA" w:eastAsia="ru-RU"/>
        </w:rPr>
        <w:t>приватизації та використання майна територіальної громади.</w:t>
      </w:r>
    </w:p>
    <w:p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rsidR="00A94370" w:rsidRPr="00A607C7" w:rsidRDefault="00A94370" w:rsidP="006D011E">
      <w:pPr>
        <w:widowControl/>
        <w:suppressAutoHyphens w:val="0"/>
        <w:rPr>
          <w:rFonts w:ascii="Times New Roman" w:eastAsia="Calibri" w:hAnsi="Times New Roman" w:cs="Times New Roman"/>
          <w:color w:val="000000"/>
          <w:kern w:val="0"/>
          <w:lang w:val="uk-UA" w:eastAsia="en-US" w:bidi="ar-SA"/>
        </w:rPr>
      </w:pPr>
    </w:p>
    <w:p w:rsidR="006D011E" w:rsidRPr="00A607C7" w:rsidRDefault="00A94370" w:rsidP="006D011E">
      <w:pPr>
        <w:widowControl/>
        <w:suppressAutoHyphens w:val="0"/>
        <w:rPr>
          <w:rFonts w:ascii="Times New Roman" w:eastAsia="Calibri" w:hAnsi="Times New Roman" w:cs="Times New Roman"/>
          <w:color w:val="000000"/>
          <w:kern w:val="0"/>
          <w:lang w:val="uk-UA" w:eastAsia="en-US" w:bidi="ar-SA"/>
        </w:rPr>
      </w:pPr>
      <w:r w:rsidRPr="00A607C7">
        <w:rPr>
          <w:rFonts w:ascii="Times New Roman" w:eastAsia="Calibri" w:hAnsi="Times New Roman" w:cs="Times New Roman"/>
          <w:color w:val="000000"/>
          <w:kern w:val="0"/>
          <w:lang w:val="uk-UA" w:eastAsia="en-US" w:bidi="ar-SA"/>
        </w:rPr>
        <w:t>Міський голова</w:t>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006D011E" w:rsidRPr="00A607C7">
        <w:rPr>
          <w:rFonts w:ascii="Times New Roman" w:eastAsia="Calibri" w:hAnsi="Times New Roman" w:cs="Times New Roman"/>
          <w:color w:val="000000"/>
          <w:kern w:val="0"/>
          <w:lang w:val="uk-UA" w:eastAsia="en-US" w:bidi="ar-SA"/>
        </w:rPr>
        <w:tab/>
      </w:r>
      <w:r w:rsidRPr="00A607C7">
        <w:rPr>
          <w:rFonts w:ascii="Times New Roman" w:eastAsia="Calibri" w:hAnsi="Times New Roman" w:cs="Times New Roman"/>
          <w:color w:val="000000"/>
          <w:kern w:val="0"/>
          <w:lang w:val="uk-UA" w:eastAsia="en-US" w:bidi="ar-SA"/>
        </w:rPr>
        <w:t>О</w:t>
      </w:r>
      <w:r w:rsidR="00EA46C8" w:rsidRPr="00A607C7">
        <w:rPr>
          <w:rFonts w:ascii="Times New Roman" w:eastAsia="Calibri" w:hAnsi="Times New Roman" w:cs="Times New Roman"/>
          <w:color w:val="000000"/>
          <w:kern w:val="0"/>
          <w:lang w:val="uk-UA" w:eastAsia="en-US" w:bidi="ar-SA"/>
        </w:rPr>
        <w:t>лександр</w:t>
      </w:r>
      <w:r w:rsidRPr="00A607C7">
        <w:rPr>
          <w:rFonts w:ascii="Times New Roman" w:eastAsia="Calibri" w:hAnsi="Times New Roman" w:cs="Times New Roman"/>
          <w:color w:val="000000"/>
          <w:kern w:val="0"/>
          <w:lang w:val="uk-UA" w:eastAsia="en-US" w:bidi="ar-SA"/>
        </w:rPr>
        <w:t xml:space="preserve"> СИМЧИШИН</w:t>
      </w:r>
    </w:p>
    <w:p w:rsidR="006D011E" w:rsidRPr="00A607C7" w:rsidRDefault="006D011E" w:rsidP="00A94370">
      <w:pPr>
        <w:rPr>
          <w:rFonts w:ascii="Times New Roman" w:hAnsi="Times New Roman" w:cs="Times New Roman"/>
          <w:lang w:val="uk-UA"/>
        </w:rPr>
        <w:sectPr w:rsidR="006D011E" w:rsidRPr="00A607C7" w:rsidSect="006D011E">
          <w:pgSz w:w="11906" w:h="16838"/>
          <w:pgMar w:top="1134" w:right="850" w:bottom="1134" w:left="1418" w:header="708" w:footer="708" w:gutter="0"/>
          <w:cols w:space="708"/>
          <w:docGrid w:linePitch="360"/>
        </w:sectPr>
      </w:pPr>
    </w:p>
    <w:p w:rsidR="00A607C7" w:rsidRPr="00A607C7" w:rsidRDefault="00A607C7" w:rsidP="00A607C7">
      <w:pPr>
        <w:autoSpaceDE w:val="0"/>
        <w:jc w:val="right"/>
        <w:rPr>
          <w:rFonts w:ascii="Times New Roman" w:hAnsi="Times New Roman" w:cs="Times New Roman"/>
          <w:bCs/>
          <w:i/>
          <w:lang w:val="uk-UA"/>
        </w:rPr>
      </w:pPr>
      <w:r w:rsidRPr="00A607C7">
        <w:rPr>
          <w:rFonts w:ascii="Times New Roman" w:hAnsi="Times New Roman" w:cs="Times New Roman"/>
          <w:bCs/>
          <w:i/>
          <w:lang w:val="uk-UA"/>
        </w:rPr>
        <w:lastRenderedPageBreak/>
        <w:t xml:space="preserve">Додаток </w:t>
      </w:r>
    </w:p>
    <w:p w:rsidR="00A607C7" w:rsidRPr="00A607C7" w:rsidRDefault="00A607C7" w:rsidP="00A607C7">
      <w:pPr>
        <w:autoSpaceDE w:val="0"/>
        <w:jc w:val="right"/>
        <w:rPr>
          <w:rFonts w:ascii="Times New Roman" w:hAnsi="Times New Roman" w:cs="Times New Roman"/>
          <w:bCs/>
          <w:i/>
          <w:lang w:val="uk-UA"/>
        </w:rPr>
      </w:pPr>
      <w:r w:rsidRPr="00A607C7">
        <w:rPr>
          <w:rFonts w:ascii="Times New Roman" w:hAnsi="Times New Roman" w:cs="Times New Roman"/>
          <w:bCs/>
          <w:i/>
          <w:lang w:val="uk-UA"/>
        </w:rPr>
        <w:t>до рішення сесії міської ради</w:t>
      </w:r>
    </w:p>
    <w:p w:rsidR="00A607C7" w:rsidRPr="00A607C7" w:rsidRDefault="00A607C7" w:rsidP="00A607C7">
      <w:pPr>
        <w:tabs>
          <w:tab w:val="left" w:pos="3284"/>
          <w:tab w:val="left" w:pos="6569"/>
        </w:tabs>
        <w:autoSpaceDE w:val="0"/>
        <w:jc w:val="right"/>
        <w:rPr>
          <w:rFonts w:ascii="Times New Roman" w:hAnsi="Times New Roman" w:cs="Times New Roman"/>
          <w:b/>
          <w:bCs/>
          <w:lang w:val="uk-UA"/>
        </w:rPr>
      </w:pPr>
      <w:r w:rsidRPr="00A607C7">
        <w:rPr>
          <w:rFonts w:ascii="Times New Roman" w:hAnsi="Times New Roman" w:cs="Times New Roman"/>
          <w:bCs/>
          <w:i/>
          <w:lang w:val="uk-UA"/>
        </w:rPr>
        <w:t>від ___________ 2024 р. № ____</w:t>
      </w:r>
    </w:p>
    <w:p w:rsidR="00F540FB" w:rsidRPr="00A607C7" w:rsidRDefault="00F540FB" w:rsidP="003B330E">
      <w:pPr>
        <w:autoSpaceDE w:val="0"/>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3E5E66">
      <w:pPr>
        <w:autoSpaceDE w:val="0"/>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F540FB" w:rsidRPr="00A607C7" w:rsidRDefault="00F540FB" w:rsidP="00DB7E3D">
      <w:pPr>
        <w:autoSpaceDE w:val="0"/>
        <w:jc w:val="center"/>
        <w:rPr>
          <w:rFonts w:ascii="Times New Roman" w:hAnsi="Times New Roman" w:cs="Times New Roman"/>
          <w:b/>
          <w:bCs/>
          <w:lang w:val="uk-UA"/>
        </w:rPr>
      </w:pPr>
    </w:p>
    <w:p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СТАТУТ</w:t>
      </w:r>
    </w:p>
    <w:p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Комунального підприємства</w:t>
      </w:r>
    </w:p>
    <w:p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«Управляюча муніципальна компанія «Озерна»</w:t>
      </w:r>
    </w:p>
    <w:p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Хмельницької міської ради</w:t>
      </w:r>
    </w:p>
    <w:p w:rsidR="00DB7E3D" w:rsidRPr="00A607C7" w:rsidRDefault="00DB7E3D" w:rsidP="00DB7E3D">
      <w:pPr>
        <w:autoSpaceDE w:val="0"/>
        <w:jc w:val="center"/>
        <w:rPr>
          <w:rFonts w:ascii="Times New Roman" w:hAnsi="Times New Roman" w:cs="Times New Roman"/>
          <w:b/>
          <w:bCs/>
          <w:sz w:val="40"/>
          <w:szCs w:val="40"/>
          <w:lang w:val="uk-UA"/>
        </w:rPr>
      </w:pPr>
      <w:r w:rsidRPr="00A607C7">
        <w:rPr>
          <w:rFonts w:ascii="Times New Roman" w:hAnsi="Times New Roman" w:cs="Times New Roman"/>
          <w:b/>
          <w:bCs/>
          <w:sz w:val="40"/>
          <w:szCs w:val="40"/>
          <w:lang w:val="uk-UA"/>
        </w:rPr>
        <w:t>(нова редакція)</w:t>
      </w: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245A1C" w:rsidRPr="00A607C7" w:rsidRDefault="00245A1C"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F540FB" w:rsidRPr="00A607C7" w:rsidRDefault="00F540FB" w:rsidP="00DB7E3D">
      <w:pPr>
        <w:autoSpaceDE w:val="0"/>
        <w:jc w:val="center"/>
        <w:rPr>
          <w:rFonts w:ascii="Times New Roman" w:hAnsi="Times New Roman" w:cs="Times New Roman"/>
          <w:lang w:val="uk-UA"/>
        </w:rPr>
      </w:pPr>
    </w:p>
    <w:p w:rsidR="00A759B3" w:rsidRPr="00A607C7" w:rsidRDefault="00A759B3"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DB7E3D">
      <w:pPr>
        <w:autoSpaceDE w:val="0"/>
        <w:jc w:val="center"/>
        <w:rPr>
          <w:rFonts w:ascii="Times New Roman" w:hAnsi="Times New Roman" w:cs="Times New Roman"/>
          <w:lang w:val="uk-UA"/>
        </w:rPr>
      </w:pPr>
    </w:p>
    <w:p w:rsidR="00DB7E3D" w:rsidRPr="00A607C7" w:rsidRDefault="00DB7E3D" w:rsidP="00F540FB">
      <w:pPr>
        <w:tabs>
          <w:tab w:val="center" w:pos="5127"/>
          <w:tab w:val="left" w:pos="6474"/>
        </w:tabs>
        <w:autoSpaceDE w:val="0"/>
        <w:jc w:val="center"/>
        <w:rPr>
          <w:rFonts w:ascii="Times New Roman" w:hAnsi="Times New Roman" w:cs="Times New Roman"/>
          <w:b/>
          <w:bCs/>
          <w:lang w:val="uk-UA"/>
        </w:rPr>
      </w:pPr>
      <w:r w:rsidRPr="00A607C7">
        <w:rPr>
          <w:rFonts w:ascii="Times New Roman" w:hAnsi="Times New Roman" w:cs="Times New Roman"/>
          <w:b/>
          <w:bCs/>
          <w:lang w:val="uk-UA"/>
        </w:rPr>
        <w:t>Хмельницький</w:t>
      </w:r>
    </w:p>
    <w:p w:rsidR="00F540FB" w:rsidRPr="00A607C7" w:rsidRDefault="00DB7E3D" w:rsidP="00DB7E3D">
      <w:pPr>
        <w:autoSpaceDE w:val="0"/>
        <w:jc w:val="center"/>
        <w:rPr>
          <w:rFonts w:ascii="Times New Roman" w:hAnsi="Times New Roman" w:cs="Times New Roman"/>
          <w:b/>
          <w:bCs/>
          <w:lang w:val="uk-UA"/>
        </w:rPr>
      </w:pPr>
      <w:r w:rsidRPr="00A607C7">
        <w:rPr>
          <w:rFonts w:ascii="Times New Roman" w:hAnsi="Times New Roman" w:cs="Times New Roman"/>
          <w:b/>
          <w:bCs/>
          <w:lang w:val="uk-UA"/>
        </w:rPr>
        <w:t>2024р.</w:t>
      </w:r>
    </w:p>
    <w:p w:rsidR="00F540FB" w:rsidRPr="00A607C7" w:rsidRDefault="00F540FB" w:rsidP="00DB7E3D">
      <w:pPr>
        <w:autoSpaceDE w:val="0"/>
        <w:jc w:val="center"/>
        <w:rPr>
          <w:rFonts w:ascii="Times New Roman" w:hAnsi="Times New Roman" w:cs="Times New Roman"/>
          <w:b/>
          <w:bCs/>
          <w:lang w:val="uk-UA"/>
        </w:rPr>
        <w:sectPr w:rsidR="00F540FB" w:rsidRPr="00A607C7" w:rsidSect="006D011E">
          <w:pgSz w:w="11906" w:h="16838"/>
          <w:pgMar w:top="1134" w:right="850" w:bottom="1134" w:left="1418" w:header="708" w:footer="708" w:gutter="0"/>
          <w:cols w:space="708"/>
          <w:docGrid w:linePitch="360"/>
        </w:sectPr>
      </w:pPr>
    </w:p>
    <w:p w:rsidR="00A759B3" w:rsidRPr="00A607C7" w:rsidRDefault="00A759B3" w:rsidP="00A759B3">
      <w:pPr>
        <w:autoSpaceDE w:val="0"/>
        <w:jc w:val="center"/>
        <w:rPr>
          <w:rFonts w:ascii="Times New Roman CYR" w:hAnsi="Times New Roman CYR" w:cs="Times New Roman CYR"/>
          <w:b/>
          <w:bCs/>
          <w:lang w:val="uk-UA"/>
        </w:rPr>
      </w:pPr>
      <w:r w:rsidRPr="00A607C7">
        <w:rPr>
          <w:b/>
          <w:bCs/>
          <w:lang w:val="uk-UA"/>
        </w:rPr>
        <w:lastRenderedPageBreak/>
        <w:t xml:space="preserve">1. </w:t>
      </w:r>
      <w:r w:rsidRPr="00A607C7">
        <w:rPr>
          <w:rFonts w:ascii="Times New Roman CYR" w:hAnsi="Times New Roman CYR" w:cs="Times New Roman CYR"/>
          <w:b/>
          <w:bCs/>
          <w:lang w:val="uk-UA"/>
        </w:rPr>
        <w:t>Загальні положення</w:t>
      </w:r>
    </w:p>
    <w:p w:rsidR="00A759B3" w:rsidRPr="00A607C7" w:rsidRDefault="00A759B3" w:rsidP="00A759B3">
      <w:pPr>
        <w:autoSpaceDE w:val="0"/>
        <w:jc w:val="center"/>
        <w:rPr>
          <w:rFonts w:ascii="Calibri" w:hAnsi="Calibri" w:cs="Calibri"/>
          <w:sz w:val="22"/>
          <w:szCs w:val="22"/>
          <w:lang w:val="uk-UA"/>
        </w:rPr>
      </w:pP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1.1. </w:t>
      </w:r>
      <w:r w:rsidRPr="00A607C7">
        <w:rPr>
          <w:rFonts w:ascii="Times New Roman CYR" w:hAnsi="Times New Roman CYR" w:cs="Times New Roman CYR"/>
          <w:color w:val="000000"/>
          <w:lang w:val="uk-UA"/>
        </w:rPr>
        <w:t>Комунальне</w:t>
      </w:r>
      <w:r w:rsidRPr="00A607C7">
        <w:rPr>
          <w:rFonts w:ascii="Times New Roman CYR" w:hAnsi="Times New Roman CYR" w:cs="Times New Roman CYR"/>
          <w:b/>
          <w:bCs/>
          <w:color w:val="000000"/>
          <w:lang w:val="uk-UA"/>
        </w:rPr>
        <w:t xml:space="preserve"> </w:t>
      </w:r>
      <w:r w:rsidRPr="00A607C7">
        <w:rPr>
          <w:rFonts w:ascii="Times New Roman CYR" w:hAnsi="Times New Roman CYR" w:cs="Times New Roman CYR"/>
          <w:color w:val="000000"/>
          <w:lang w:val="uk-UA"/>
        </w:rPr>
        <w:t xml:space="preserve">підприємство </w:t>
      </w:r>
      <w:r w:rsidRPr="00A607C7">
        <w:rPr>
          <w:color w:val="000000"/>
          <w:lang w:val="uk-UA"/>
        </w:rPr>
        <w:t>«</w:t>
      </w:r>
      <w:r w:rsidRPr="00A607C7">
        <w:rPr>
          <w:rFonts w:ascii="Times New Roman CYR" w:hAnsi="Times New Roman CYR" w:cs="Times New Roman CYR"/>
          <w:color w:val="000000"/>
          <w:lang w:val="uk-UA"/>
        </w:rPr>
        <w:t xml:space="preserve">Управляюча муніципальна компанія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 xml:space="preserve">» </w:t>
      </w:r>
      <w:r w:rsidRPr="00A607C7">
        <w:rPr>
          <w:rFonts w:ascii="Times New Roman CYR" w:hAnsi="Times New Roman CYR" w:cs="Times New Roman CYR"/>
          <w:color w:val="000000"/>
          <w:lang w:val="uk-UA"/>
        </w:rPr>
        <w:t>Хмельницької міської ради (надалі – Підприємство), створено на базі відокремленої частини комунальної власності  Хмельницької міської територіальної громади.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1.2. </w:t>
      </w:r>
      <w:r w:rsidRPr="00A607C7">
        <w:rPr>
          <w:rFonts w:ascii="Times New Roman CYR" w:hAnsi="Times New Roman CYR" w:cs="Times New Roman CYR"/>
          <w:color w:val="000000"/>
          <w:lang w:val="uk-UA"/>
        </w:rPr>
        <w:t>Підприємство створено Хмельницькою міською радою (надалі–Власник) і входить до сфери управління Хмельницької міської ради.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1.3. </w:t>
      </w:r>
      <w:r w:rsidRPr="00A607C7">
        <w:rPr>
          <w:rFonts w:ascii="Times New Roman CYR" w:hAnsi="Times New Roman CYR" w:cs="Times New Roman CYR"/>
          <w:color w:val="000000"/>
          <w:lang w:val="uk-UA"/>
        </w:rPr>
        <w:t>Підприємство створено шляхом перейменування Хмельницької  житлово — експлуатаційної контори №7   та є правонаступником усіх її прав та зобов'язань.</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1.4. </w:t>
      </w:r>
      <w:r w:rsidRPr="00A607C7">
        <w:rPr>
          <w:rFonts w:ascii="Times New Roman CYR" w:hAnsi="Times New Roman CYR" w:cs="Times New Roman CYR"/>
          <w:color w:val="000000"/>
          <w:lang w:val="uk-UA"/>
        </w:rPr>
        <w:t>Власником Підприємства є Хмельницька міська територіальна громада, в особі Хмельницької міської ради.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1.5. </w:t>
      </w:r>
      <w:r w:rsidRPr="00A607C7">
        <w:rPr>
          <w:rFonts w:ascii="Times New Roman CYR" w:hAnsi="Times New Roman CYR" w:cs="Times New Roman CYR"/>
          <w:color w:val="000000"/>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1.6. </w:t>
      </w:r>
      <w:r w:rsidRPr="00A607C7">
        <w:rPr>
          <w:rFonts w:ascii="Times New Roman CYR" w:hAnsi="Times New Roman CYR" w:cs="Times New Roman CYR"/>
          <w:color w:val="000000"/>
          <w:lang w:val="uk-UA"/>
        </w:rPr>
        <w:t>Підприємство у своїй діяльності керується Конституцією України, Господарським кодексом України, Законом України «Про житлово-комунальні послуги», законами України та іншими нормативними актами.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1.7. </w:t>
      </w:r>
      <w:r w:rsidRPr="00A607C7">
        <w:rPr>
          <w:rFonts w:ascii="Times New Roman CYR" w:hAnsi="Times New Roman CYR" w:cs="Times New Roman CYR"/>
          <w:color w:val="000000"/>
          <w:lang w:val="uk-UA"/>
        </w:rPr>
        <w:t>Підприємство є юридичною особою, має самостійний баланс, розрахунковий та інші рахунки в банках, круглу печатку зі своїм найменуванням, штамп та фірмові бланки із своїм найменуванням.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1.8. </w:t>
      </w:r>
      <w:r w:rsidRPr="00A607C7">
        <w:rPr>
          <w:rFonts w:ascii="Times New Roman CYR" w:hAnsi="Times New Roman CYR" w:cs="Times New Roman CYR"/>
          <w:color w:val="000000"/>
          <w:lang w:val="uk-UA"/>
        </w:rPr>
        <w:t>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1.9. </w:t>
      </w:r>
      <w:r w:rsidRPr="00A607C7">
        <w:rPr>
          <w:rFonts w:ascii="Times New Roman CYR" w:hAnsi="Times New Roman CYR" w:cs="Times New Roman CYR"/>
          <w:color w:val="000000"/>
          <w:lang w:val="uk-UA"/>
        </w:rPr>
        <w:t xml:space="preserve">Повна назва Підприємства:  Комунальне підприємство </w:t>
      </w:r>
      <w:r w:rsidRPr="00A607C7">
        <w:rPr>
          <w:color w:val="000000"/>
          <w:lang w:val="uk-UA"/>
        </w:rPr>
        <w:t>«</w:t>
      </w:r>
      <w:r w:rsidRPr="00A607C7">
        <w:rPr>
          <w:rFonts w:ascii="Times New Roman CYR" w:hAnsi="Times New Roman CYR" w:cs="Times New Roman CYR"/>
          <w:color w:val="000000"/>
          <w:lang w:val="uk-UA"/>
        </w:rPr>
        <w:t xml:space="preserve">Управляюча муніципальна компанія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 xml:space="preserve">» </w:t>
      </w:r>
      <w:r w:rsidRPr="00A607C7">
        <w:rPr>
          <w:rFonts w:ascii="Times New Roman CYR" w:hAnsi="Times New Roman CYR" w:cs="Times New Roman CYR"/>
          <w:color w:val="000000"/>
          <w:lang w:val="uk-UA"/>
        </w:rPr>
        <w:t>Хмельницької міської ради.</w:t>
      </w:r>
    </w:p>
    <w:p w:rsidR="00A759B3" w:rsidRPr="00A607C7" w:rsidRDefault="00A759B3" w:rsidP="00A759B3">
      <w:pPr>
        <w:autoSpaceDE w:val="0"/>
        <w:ind w:firstLine="708"/>
        <w:jc w:val="both"/>
        <w:rPr>
          <w:color w:val="000000"/>
          <w:lang w:val="uk-UA"/>
        </w:rPr>
      </w:pPr>
      <w:r w:rsidRPr="00A607C7">
        <w:rPr>
          <w:rFonts w:ascii="Times New Roman CYR" w:hAnsi="Times New Roman CYR" w:cs="Times New Roman CYR"/>
          <w:color w:val="000000"/>
          <w:lang w:val="uk-UA"/>
        </w:rPr>
        <w:t xml:space="preserve">Скорочена назва:  УМК </w:t>
      </w:r>
      <w:r w:rsidRPr="00A607C7">
        <w:rPr>
          <w:color w:val="000000"/>
          <w:lang w:val="uk-UA"/>
        </w:rPr>
        <w:t>«</w:t>
      </w:r>
      <w:r w:rsidRPr="00A607C7">
        <w:rPr>
          <w:rFonts w:ascii="Times New Roman CYR" w:hAnsi="Times New Roman CYR" w:cs="Times New Roman CYR"/>
          <w:color w:val="000000"/>
          <w:lang w:val="uk-UA"/>
        </w:rPr>
        <w:t>Озерна</w:t>
      </w:r>
      <w:r w:rsidRPr="00A607C7">
        <w:rPr>
          <w:color w:val="000000"/>
          <w:lang w:val="uk-UA"/>
        </w:rPr>
        <w:t>».</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1.10. </w:t>
      </w:r>
      <w:r w:rsidRPr="00A607C7">
        <w:rPr>
          <w:rFonts w:ascii="Times New Roman CYR" w:hAnsi="Times New Roman CYR" w:cs="Times New Roman CYR"/>
          <w:color w:val="000000"/>
          <w:lang w:val="uk-UA"/>
        </w:rPr>
        <w:t>Юридична адреса Підприємства: 29000, м. Хмельницький, вул. Панаса Мирного, 31.</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1.11. </w:t>
      </w:r>
      <w:r w:rsidRPr="00A607C7">
        <w:rPr>
          <w:rFonts w:ascii="Times New Roman CYR" w:hAnsi="Times New Roman CYR" w:cs="Times New Roman CYR"/>
          <w:color w:val="000000"/>
          <w:lang w:val="uk-UA"/>
        </w:rPr>
        <w:t>Підприємство набуває</w:t>
      </w:r>
      <w:r w:rsidRPr="00A607C7">
        <w:rPr>
          <w:color w:val="000000"/>
          <w:lang w:val="uk-UA"/>
        </w:rPr>
        <w:t xml:space="preserve"> </w:t>
      </w:r>
      <w:r w:rsidRPr="00A607C7">
        <w:rPr>
          <w:rFonts w:ascii="Times New Roman CYR" w:hAnsi="Times New Roman CYR" w:cs="Times New Roman CYR"/>
          <w:color w:val="000000"/>
          <w:lang w:val="uk-UA"/>
        </w:rPr>
        <w:t>статусу</w:t>
      </w:r>
      <w:r w:rsidRPr="00A607C7">
        <w:rPr>
          <w:color w:val="000000"/>
          <w:lang w:val="uk-UA"/>
        </w:rPr>
        <w:t xml:space="preserve"> </w:t>
      </w:r>
      <w:r w:rsidRPr="00A607C7">
        <w:rPr>
          <w:rFonts w:ascii="Times New Roman CYR" w:hAnsi="Times New Roman CYR" w:cs="Times New Roman CYR"/>
          <w:color w:val="000000"/>
          <w:lang w:val="uk-UA"/>
        </w:rPr>
        <w:t>юридичної</w:t>
      </w:r>
      <w:r w:rsidRPr="00A607C7">
        <w:rPr>
          <w:color w:val="000000"/>
          <w:lang w:val="uk-UA"/>
        </w:rPr>
        <w:t xml:space="preserve"> </w:t>
      </w:r>
      <w:r w:rsidRPr="00A607C7">
        <w:rPr>
          <w:rFonts w:ascii="Times New Roman CYR" w:hAnsi="Times New Roman CYR" w:cs="Times New Roman CYR"/>
          <w:color w:val="000000"/>
          <w:lang w:val="uk-UA"/>
        </w:rPr>
        <w:t>особи</w:t>
      </w:r>
      <w:r w:rsidRPr="00A607C7">
        <w:rPr>
          <w:color w:val="000000"/>
          <w:lang w:val="uk-UA"/>
        </w:rPr>
        <w:t xml:space="preserve"> </w:t>
      </w:r>
      <w:r w:rsidRPr="00A607C7">
        <w:rPr>
          <w:rFonts w:ascii="Times New Roman CYR" w:hAnsi="Times New Roman CYR" w:cs="Times New Roman CYR"/>
          <w:color w:val="000000"/>
          <w:lang w:val="uk-UA"/>
        </w:rPr>
        <w:t>з</w:t>
      </w:r>
      <w:r w:rsidRPr="00A607C7">
        <w:rPr>
          <w:color w:val="000000"/>
          <w:lang w:val="uk-UA"/>
        </w:rPr>
        <w:t xml:space="preserve"> </w:t>
      </w:r>
      <w:r w:rsidRPr="00A607C7">
        <w:rPr>
          <w:rFonts w:ascii="Times New Roman CYR" w:hAnsi="Times New Roman CYR" w:cs="Times New Roman CYR"/>
          <w:color w:val="000000"/>
          <w:lang w:val="uk-UA"/>
        </w:rPr>
        <w:t>дня</w:t>
      </w:r>
      <w:r w:rsidRPr="00A607C7">
        <w:rPr>
          <w:color w:val="000000"/>
          <w:lang w:val="uk-UA"/>
        </w:rPr>
        <w:t xml:space="preserve"> </w:t>
      </w:r>
      <w:r w:rsidRPr="00A607C7">
        <w:rPr>
          <w:rFonts w:ascii="Times New Roman CYR" w:hAnsi="Times New Roman CYR" w:cs="Times New Roman CYR"/>
          <w:color w:val="000000"/>
          <w:lang w:val="uk-UA"/>
        </w:rPr>
        <w:t>його</w:t>
      </w:r>
      <w:r w:rsidRPr="00A607C7">
        <w:rPr>
          <w:color w:val="000000"/>
          <w:lang w:val="uk-UA"/>
        </w:rPr>
        <w:t xml:space="preserve"> </w:t>
      </w:r>
      <w:r w:rsidRPr="00A607C7">
        <w:rPr>
          <w:rFonts w:ascii="Times New Roman CYR" w:hAnsi="Times New Roman CYR" w:cs="Times New Roman CYR"/>
          <w:color w:val="000000"/>
          <w:lang w:val="uk-UA"/>
        </w:rPr>
        <w:t>державної реєстрації.</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1.12. </w:t>
      </w:r>
      <w:r w:rsidRPr="00A607C7">
        <w:rPr>
          <w:rFonts w:ascii="Times New Roman CYR" w:hAnsi="Times New Roman CYR" w:cs="Times New Roman CYR"/>
          <w:color w:val="000000"/>
          <w:lang w:val="uk-UA"/>
        </w:rPr>
        <w:t>Підприємство несе відповідальність за своїми зобов’язаннями, в межах належного йому майна, у порядку, передбаченому законодавством.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1.13. </w:t>
      </w:r>
      <w:r w:rsidRPr="00A607C7">
        <w:rPr>
          <w:rFonts w:ascii="Times New Roman CYR" w:hAnsi="Times New Roman CYR" w:cs="Times New Roman CYR"/>
          <w:color w:val="000000"/>
          <w:lang w:val="uk-UA"/>
        </w:rPr>
        <w:t>Підприємство не несе відповідальності за зобов'язання Власника та  виконавчого комітету Хмельницької міської ради.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1.14. </w:t>
      </w:r>
      <w:r w:rsidRPr="00A607C7">
        <w:rPr>
          <w:rFonts w:ascii="Times New Roman CYR" w:hAnsi="Times New Roman CYR" w:cs="Times New Roman CYR"/>
          <w:color w:val="000000"/>
          <w:lang w:val="uk-UA"/>
        </w:rPr>
        <w:t>Підприємство  у своїй діяльності підзвітне і підконтрольне Хмельницькій міській раді  та її виконавчому комітету.</w:t>
      </w:r>
    </w:p>
    <w:p w:rsidR="00A759B3" w:rsidRPr="00A607C7" w:rsidRDefault="00A759B3" w:rsidP="00A759B3">
      <w:pPr>
        <w:autoSpaceDE w:val="0"/>
        <w:jc w:val="both"/>
        <w:rPr>
          <w:rFonts w:ascii="Calibri" w:hAnsi="Calibri" w:cs="Calibri"/>
          <w:sz w:val="22"/>
          <w:szCs w:val="22"/>
          <w:lang w:val="uk-UA"/>
        </w:rPr>
      </w:pPr>
    </w:p>
    <w:p w:rsidR="00A759B3" w:rsidRPr="00A607C7" w:rsidRDefault="00A759B3" w:rsidP="00A759B3">
      <w:pPr>
        <w:autoSpaceDE w:val="0"/>
        <w:ind w:left="180" w:hanging="180"/>
        <w:jc w:val="center"/>
        <w:rPr>
          <w:rFonts w:ascii="Times New Roman CYR" w:hAnsi="Times New Roman CYR" w:cs="Times New Roman CYR"/>
          <w:b/>
          <w:bCs/>
          <w:color w:val="000000"/>
          <w:lang w:val="uk-UA"/>
        </w:rPr>
      </w:pPr>
      <w:r w:rsidRPr="00A607C7">
        <w:rPr>
          <w:b/>
          <w:bCs/>
          <w:color w:val="000000"/>
          <w:lang w:val="uk-UA"/>
        </w:rPr>
        <w:t xml:space="preserve">2. </w:t>
      </w:r>
      <w:r w:rsidRPr="00A607C7">
        <w:rPr>
          <w:rFonts w:ascii="Times New Roman CYR" w:hAnsi="Times New Roman CYR" w:cs="Times New Roman CYR"/>
          <w:b/>
          <w:bCs/>
          <w:color w:val="000000"/>
          <w:lang w:val="uk-UA"/>
        </w:rPr>
        <w:t>Мета та предмет діяльності Підприємства</w:t>
      </w:r>
    </w:p>
    <w:p w:rsidR="00A759B3" w:rsidRPr="00A607C7" w:rsidRDefault="00A759B3" w:rsidP="00A759B3">
      <w:pPr>
        <w:autoSpaceDE w:val="0"/>
        <w:ind w:left="180" w:hanging="180"/>
        <w:jc w:val="both"/>
        <w:rPr>
          <w:rFonts w:ascii="Calibri" w:hAnsi="Calibri" w:cs="Calibri"/>
          <w:sz w:val="22"/>
          <w:szCs w:val="22"/>
          <w:lang w:val="uk-UA"/>
        </w:rPr>
      </w:pP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2.1. </w:t>
      </w:r>
      <w:r w:rsidRPr="00A607C7">
        <w:rPr>
          <w:rFonts w:ascii="Times New Roman CYR" w:hAnsi="Times New Roman CYR" w:cs="Times New Roman CYR"/>
          <w:color w:val="000000"/>
          <w:lang w:val="uk-UA"/>
        </w:rPr>
        <w:t>Метою створення Підприємства є:</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2.1.1. </w:t>
      </w:r>
      <w:r w:rsidRPr="00A607C7">
        <w:rPr>
          <w:rFonts w:ascii="Times New Roman CYR" w:hAnsi="Times New Roman CYR" w:cs="Times New Roman CYR"/>
          <w:color w:val="000000"/>
          <w:lang w:val="uk-UA"/>
        </w:rPr>
        <w:t>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2.1.2. </w:t>
      </w:r>
      <w:r w:rsidRPr="00A607C7">
        <w:rPr>
          <w:rFonts w:ascii="Times New Roman CYR" w:hAnsi="Times New Roman CYR" w:cs="Times New Roman CYR"/>
          <w:color w:val="000000"/>
          <w:lang w:val="uk-UA"/>
        </w:rPr>
        <w:t>Контроль за забезпеченням належного санітарного стану прибудинкових територій.</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2.1.3. </w:t>
      </w:r>
      <w:r w:rsidRPr="00A607C7">
        <w:rPr>
          <w:rFonts w:ascii="Times New Roman CYR" w:hAnsi="Times New Roman CYR" w:cs="Times New Roman CYR"/>
          <w:color w:val="000000"/>
          <w:lang w:val="uk-UA"/>
        </w:rPr>
        <w:t>Контроль за дотриманням мешканцями правил користування житловими приміщеннями згідно з  чинним законодавством України.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2.1.4. </w:t>
      </w:r>
      <w:r w:rsidRPr="00A607C7">
        <w:rPr>
          <w:rFonts w:ascii="Times New Roman CYR" w:hAnsi="Times New Roman CYR" w:cs="Times New Roman CYR"/>
          <w:color w:val="000000"/>
          <w:lang w:val="uk-UA"/>
        </w:rPr>
        <w:t>Виконання робіт, надання послуг та реалізація продукції, здійснення різних видів виробничої та комерційної діяльності.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2.1.5. </w:t>
      </w:r>
      <w:r w:rsidRPr="00A607C7">
        <w:rPr>
          <w:rFonts w:ascii="Times New Roman CYR" w:hAnsi="Times New Roman CYR" w:cs="Times New Roman CYR"/>
          <w:color w:val="000000"/>
          <w:lang w:val="uk-UA"/>
        </w:rPr>
        <w:t xml:space="preserve">Виконання робіт, пов'язаних з управлінням житловим та нежитловим фондом.  </w:t>
      </w:r>
    </w:p>
    <w:p w:rsidR="00A759B3" w:rsidRPr="00A607C7" w:rsidRDefault="00A759B3" w:rsidP="00A759B3">
      <w:pPr>
        <w:tabs>
          <w:tab w:val="left" w:pos="720"/>
        </w:tabs>
        <w:autoSpaceDE w:val="0"/>
        <w:jc w:val="both"/>
        <w:rPr>
          <w:rFonts w:ascii="Times New Roman CYR" w:hAnsi="Times New Roman CYR" w:cs="Times New Roman CYR"/>
          <w:lang w:val="uk-UA"/>
        </w:rPr>
      </w:pPr>
      <w:r w:rsidRPr="00A607C7">
        <w:rPr>
          <w:lang w:val="uk-UA"/>
        </w:rPr>
        <w:lastRenderedPageBreak/>
        <w:tab/>
        <w:t xml:space="preserve">2.2. </w:t>
      </w:r>
      <w:r w:rsidRPr="00A607C7">
        <w:rPr>
          <w:rFonts w:ascii="Times New Roman CYR" w:hAnsi="Times New Roman CYR" w:cs="Times New Roman CYR"/>
          <w:lang w:val="uk-UA"/>
        </w:rPr>
        <w:t>Основним предметом (видом) діяльності Підприємства є надання житлово-комунальних послуг, зокрема з:</w:t>
      </w:r>
    </w:p>
    <w:p w:rsidR="00A759B3" w:rsidRPr="00A607C7" w:rsidRDefault="00A759B3" w:rsidP="00A759B3">
      <w:pPr>
        <w:autoSpaceDE w:val="0"/>
        <w:ind w:left="3" w:firstLine="705"/>
        <w:jc w:val="both"/>
        <w:rPr>
          <w:rFonts w:ascii="Times New Roman CYR" w:hAnsi="Times New Roman CYR" w:cs="Times New Roman CYR"/>
          <w:lang w:val="uk-UA"/>
        </w:rPr>
      </w:pPr>
      <w:r w:rsidRPr="00A607C7">
        <w:rPr>
          <w:lang w:val="uk-UA"/>
        </w:rPr>
        <w:t xml:space="preserve">2.2.1. </w:t>
      </w:r>
      <w:r w:rsidRPr="00A607C7">
        <w:rPr>
          <w:rFonts w:ascii="Times New Roman CYR" w:hAnsi="Times New Roman CYR" w:cs="Times New Roman CYR"/>
          <w:lang w:val="uk-UA"/>
        </w:rPr>
        <w:t>Комплексного обслуговування об’єктів;</w:t>
      </w:r>
    </w:p>
    <w:p w:rsidR="00A759B3" w:rsidRPr="00A607C7" w:rsidRDefault="00A759B3" w:rsidP="00A759B3">
      <w:pPr>
        <w:autoSpaceDE w:val="0"/>
        <w:ind w:left="3" w:firstLine="705"/>
        <w:jc w:val="both"/>
        <w:rPr>
          <w:rFonts w:ascii="Times New Roman CYR" w:hAnsi="Times New Roman CYR" w:cs="Times New Roman CYR"/>
          <w:lang w:val="uk-UA"/>
        </w:rPr>
      </w:pPr>
      <w:r w:rsidRPr="00A607C7">
        <w:rPr>
          <w:lang w:val="uk-UA"/>
        </w:rPr>
        <w:t xml:space="preserve">2.2.2. </w:t>
      </w:r>
      <w:r w:rsidRPr="00A607C7">
        <w:rPr>
          <w:rFonts w:ascii="Times New Roman CYR" w:hAnsi="Times New Roman CYR" w:cs="Times New Roman CYR"/>
          <w:lang w:val="uk-UA"/>
        </w:rPr>
        <w:t>Управління будинком, спорудою, іншим нерухомим майном;</w:t>
      </w:r>
    </w:p>
    <w:p w:rsidR="00A759B3" w:rsidRPr="00A607C7" w:rsidRDefault="00A759B3" w:rsidP="00A759B3">
      <w:pPr>
        <w:autoSpaceDE w:val="0"/>
        <w:ind w:left="3" w:firstLine="705"/>
        <w:jc w:val="both"/>
        <w:rPr>
          <w:rFonts w:ascii="Times New Roman CYR" w:hAnsi="Times New Roman CYR" w:cs="Times New Roman CYR"/>
          <w:lang w:val="uk-UA"/>
        </w:rPr>
      </w:pPr>
      <w:r w:rsidRPr="00A607C7">
        <w:rPr>
          <w:lang w:val="uk-UA"/>
        </w:rPr>
        <w:t xml:space="preserve">2.2.3. </w:t>
      </w:r>
      <w:r w:rsidRPr="00A607C7">
        <w:rPr>
          <w:rFonts w:ascii="Times New Roman CYR" w:hAnsi="Times New Roman CYR" w:cs="Times New Roman CYR"/>
          <w:lang w:val="uk-UA"/>
        </w:rPr>
        <w:t>Утримання будинків, споруд і прибудинкових територій та інших житлово-комунальних послуг;</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2.2.4. </w:t>
      </w:r>
      <w:r w:rsidRPr="00A607C7">
        <w:rPr>
          <w:rFonts w:ascii="Times New Roman CYR" w:hAnsi="Times New Roman CYR" w:cs="Times New Roman CYR"/>
          <w:lang w:val="uk-UA"/>
        </w:rPr>
        <w:t>Ремонту приміщень, будинків, споруд.</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 </w:t>
      </w:r>
      <w:r w:rsidRPr="00A607C7">
        <w:rPr>
          <w:rFonts w:ascii="Times New Roman CYR" w:hAnsi="Times New Roman CYR" w:cs="Times New Roman CYR"/>
          <w:lang w:val="uk-UA"/>
        </w:rPr>
        <w:t>Додаткові види діяльності: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 </w:t>
      </w:r>
      <w:r w:rsidRPr="00A607C7">
        <w:rPr>
          <w:rFonts w:ascii="Times New Roman CYR" w:hAnsi="Times New Roman CYR" w:cs="Times New Roman CYR"/>
          <w:lang w:val="uk-UA"/>
        </w:rPr>
        <w:t>Забезпечення належного функціонування комунікацій та устаткування житлових будинків, квартир та інших приміщень;</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 </w:t>
      </w:r>
      <w:r w:rsidRPr="00A607C7">
        <w:rPr>
          <w:rFonts w:ascii="Times New Roman CYR" w:hAnsi="Times New Roman CYR" w:cs="Times New Roman CYR"/>
          <w:lang w:val="uk-UA"/>
        </w:rPr>
        <w:t>Проведення необхідних ремонтних та профілактичних робіт, виробничих будівель, інженерних споруд і комунікацій;</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 </w:t>
      </w:r>
      <w:r w:rsidRPr="00A607C7">
        <w:rPr>
          <w:rFonts w:ascii="Times New Roman CYR" w:hAnsi="Times New Roman CYR" w:cs="Times New Roman CYR"/>
          <w:lang w:val="uk-UA"/>
        </w:rPr>
        <w:t>Здійснення контролю за станом та порядком експлуатації інженерних споруд та комунікацій;</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2.3.4. </w:t>
      </w:r>
      <w:r w:rsidRPr="00A607C7">
        <w:rPr>
          <w:rFonts w:ascii="Times New Roman CYR" w:hAnsi="Times New Roman CYR" w:cs="Times New Roman CYR"/>
          <w:lang w:val="uk-UA"/>
        </w:rPr>
        <w:t>Діяльність із прибирання;</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2.3.5. </w:t>
      </w:r>
      <w:r w:rsidRPr="00A607C7">
        <w:rPr>
          <w:rFonts w:ascii="Times New Roman CYR" w:hAnsi="Times New Roman CYR" w:cs="Times New Roman CYR"/>
          <w:lang w:val="uk-UA"/>
        </w:rPr>
        <w:t>Виготовлення та реалізація продукції власного виробництва;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2.3.6. </w:t>
      </w:r>
      <w:r w:rsidRPr="00A607C7">
        <w:rPr>
          <w:rFonts w:ascii="Times New Roman CYR" w:hAnsi="Times New Roman CYR" w:cs="Times New Roman CYR"/>
          <w:lang w:val="uk-UA"/>
        </w:rPr>
        <w:t>Проведення торговельної діяльності та організація роботи пунктів громадського харчування, організація готельного бізнесу;</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2.3.7. </w:t>
      </w:r>
      <w:r w:rsidRPr="00A607C7">
        <w:rPr>
          <w:rFonts w:ascii="Times New Roman CYR" w:hAnsi="Times New Roman CYR" w:cs="Times New Roman CYR"/>
          <w:lang w:val="uk-UA"/>
        </w:rPr>
        <w:t>Виробництво овочів (вирощення у закритому та відкритому грунті);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2.3.8. </w:t>
      </w:r>
      <w:r w:rsidRPr="00A607C7">
        <w:rPr>
          <w:rFonts w:ascii="Times New Roman CYR" w:hAnsi="Times New Roman CYR" w:cs="Times New Roman CYR"/>
          <w:lang w:val="uk-UA"/>
        </w:rPr>
        <w:t xml:space="preserve">Заготівля та реалізація вторинної сировини </w:t>
      </w:r>
      <w:r w:rsidRPr="00A607C7">
        <w:rPr>
          <w:rFonts w:ascii="Times New Roman CYR" w:hAnsi="Times New Roman CYR" w:cs="Times New Roman CYR"/>
          <w:color w:val="000000"/>
          <w:lang w:val="uk-UA"/>
        </w:rPr>
        <w:t>та її переробка;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2.3.9. </w:t>
      </w:r>
      <w:r w:rsidRPr="00A607C7">
        <w:rPr>
          <w:rFonts w:ascii="Times New Roman CYR" w:hAnsi="Times New Roman CYR" w:cs="Times New Roman CYR"/>
          <w:lang w:val="uk-UA"/>
        </w:rPr>
        <w:t>Організація виробництв сільськогосподарської продукції, продуктів харчування та легкої промисловості;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2.3.10. </w:t>
      </w:r>
      <w:r w:rsidRPr="00A607C7">
        <w:rPr>
          <w:rFonts w:ascii="Times New Roman CYR" w:hAnsi="Times New Roman CYR" w:cs="Times New Roman CYR"/>
          <w:lang w:val="uk-UA"/>
        </w:rPr>
        <w:t>Організація тарного та фасувального виробництв;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2.3.11. </w:t>
      </w:r>
      <w:r w:rsidRPr="00A607C7">
        <w:rPr>
          <w:rFonts w:ascii="Times New Roman CYR" w:hAnsi="Times New Roman CYR" w:cs="Times New Roman CYR"/>
          <w:lang w:val="uk-UA"/>
        </w:rPr>
        <w:t>Проведення робіт по заготівлі та обробці лісоматеріалів;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2.3.12. </w:t>
      </w:r>
      <w:r w:rsidRPr="00A607C7">
        <w:rPr>
          <w:rFonts w:ascii="Times New Roman CYR" w:hAnsi="Times New Roman CYR" w:cs="Times New Roman CYR"/>
          <w:lang w:val="uk-UA"/>
        </w:rPr>
        <w:t>Виготовлення будівельних виробів та матеріалів;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2.3.13. </w:t>
      </w:r>
      <w:r w:rsidRPr="00A607C7">
        <w:rPr>
          <w:rFonts w:ascii="Times New Roman CYR" w:hAnsi="Times New Roman CYR" w:cs="Times New Roman CYR"/>
          <w:lang w:val="uk-UA"/>
        </w:rPr>
        <w:t>Виготовлення інструментів та засобів малої механізації;</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2.3.14. </w:t>
      </w:r>
      <w:r w:rsidRPr="00A607C7">
        <w:rPr>
          <w:rFonts w:ascii="Times New Roman CYR" w:hAnsi="Times New Roman CYR" w:cs="Times New Roman CYR"/>
          <w:lang w:val="uk-UA"/>
        </w:rPr>
        <w:t>Виготовлення добрив та засобів захисту рослин;</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2.3.15. </w:t>
      </w:r>
      <w:r w:rsidRPr="00A607C7">
        <w:rPr>
          <w:rFonts w:ascii="Times New Roman CYR" w:hAnsi="Times New Roman CYR" w:cs="Times New Roman CYR"/>
          <w:lang w:val="uk-UA"/>
        </w:rPr>
        <w:t>Озеленення та благоустрій;</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2.3.16. </w:t>
      </w:r>
      <w:r w:rsidRPr="00A607C7">
        <w:rPr>
          <w:rFonts w:ascii="Times New Roman CYR" w:hAnsi="Times New Roman CYR" w:cs="Times New Roman CYR"/>
          <w:lang w:val="uk-UA"/>
        </w:rPr>
        <w:t>Надання ландшафтних послуг;</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2.3.17. </w:t>
      </w:r>
      <w:r w:rsidRPr="00A607C7">
        <w:rPr>
          <w:rFonts w:ascii="Times New Roman CYR" w:hAnsi="Times New Roman CYR" w:cs="Times New Roman CYR"/>
          <w:lang w:val="uk-UA"/>
        </w:rPr>
        <w:t>Діяльність автомобільного вантажного транспорту;</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2.3.18. </w:t>
      </w:r>
      <w:r w:rsidRPr="00A607C7">
        <w:rPr>
          <w:rFonts w:ascii="Times New Roman CYR" w:hAnsi="Times New Roman CYR" w:cs="Times New Roman CYR"/>
          <w:lang w:val="uk-UA"/>
        </w:rPr>
        <w:t>Надання послуг по впровадженню оргтехніки;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2.3.19. </w:t>
      </w:r>
      <w:r w:rsidRPr="00A607C7">
        <w:rPr>
          <w:rFonts w:ascii="Times New Roman CYR" w:hAnsi="Times New Roman CYR" w:cs="Times New Roman CYR"/>
          <w:lang w:val="uk-UA"/>
        </w:rPr>
        <w:t>Утримання та догляд за пам’ятниками, пам’ятними знаками та пам’ятними місцями;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2.3.20. </w:t>
      </w:r>
      <w:r w:rsidRPr="00A607C7">
        <w:rPr>
          <w:rFonts w:ascii="Times New Roman CYR" w:hAnsi="Times New Roman CYR" w:cs="Times New Roman CYR"/>
          <w:lang w:val="uk-UA"/>
        </w:rPr>
        <w:t>Надання послуг з водопостачання;</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2.3.21. </w:t>
      </w:r>
      <w:r w:rsidRPr="00A607C7">
        <w:rPr>
          <w:rFonts w:ascii="Times New Roman CYR" w:hAnsi="Times New Roman CYR" w:cs="Times New Roman CYR"/>
          <w:lang w:val="uk-UA"/>
        </w:rPr>
        <w:t>Здійснення діяльності, пов’язаної з передачею та постачанням енергоносіїв для різних категорій споживачів;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2.3.22. </w:t>
      </w:r>
      <w:r w:rsidRPr="00A607C7">
        <w:rPr>
          <w:rFonts w:ascii="Times New Roman CYR" w:hAnsi="Times New Roman CYR" w:cs="Times New Roman CYR"/>
          <w:lang w:val="uk-UA"/>
        </w:rPr>
        <w:t>Надання договірних послуг споживачам в обслуговуванні енергогосподарств;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2.3.23. </w:t>
      </w:r>
      <w:r w:rsidRPr="00A607C7">
        <w:rPr>
          <w:rFonts w:ascii="Times New Roman CYR" w:hAnsi="Times New Roman CYR" w:cs="Times New Roman CYR"/>
          <w:lang w:val="uk-UA"/>
        </w:rPr>
        <w:t>Надання послуг автотранспортом та послуг по вивозу та утилізації сміття;</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2.3.24. </w:t>
      </w:r>
      <w:r w:rsidRPr="00A607C7">
        <w:rPr>
          <w:rFonts w:ascii="Times New Roman CYR" w:hAnsi="Times New Roman CYR" w:cs="Times New Roman CYR"/>
          <w:lang w:val="uk-UA"/>
        </w:rPr>
        <w:t>Виробництво промислових товарів і товарів легкої промисловості;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2.3.25. </w:t>
      </w:r>
      <w:r w:rsidRPr="00A607C7">
        <w:rPr>
          <w:rFonts w:ascii="Times New Roman CYR" w:hAnsi="Times New Roman CYR" w:cs="Times New Roman CYR"/>
          <w:lang w:val="uk-UA"/>
        </w:rPr>
        <w:t>Виробництво продовольчих товарів;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2.3.26. </w:t>
      </w:r>
      <w:r w:rsidRPr="00A607C7">
        <w:rPr>
          <w:rFonts w:ascii="Times New Roman CYR" w:hAnsi="Times New Roman CYR" w:cs="Times New Roman CYR"/>
          <w:lang w:val="uk-UA"/>
        </w:rPr>
        <w:t>Організація торгівлі сільськогосподарською продукцією;</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2.3.27. </w:t>
      </w:r>
      <w:r w:rsidRPr="00A607C7">
        <w:rPr>
          <w:rFonts w:ascii="Times New Roman CYR" w:hAnsi="Times New Roman CYR" w:cs="Times New Roman CYR"/>
          <w:lang w:val="uk-UA"/>
        </w:rPr>
        <w:t>Організація торгівлі автомобілями і запасними частинами до них;</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2.3.28. </w:t>
      </w:r>
      <w:r w:rsidRPr="00A607C7">
        <w:rPr>
          <w:rFonts w:ascii="Times New Roman CYR" w:hAnsi="Times New Roman CYR" w:cs="Times New Roman CYR"/>
          <w:lang w:val="uk-UA"/>
        </w:rPr>
        <w:t>Надання послуг по розпиловці лісоматеріалів;</w:t>
      </w:r>
      <w:r w:rsidRPr="00A607C7">
        <w:rPr>
          <w:rFonts w:ascii="Times New Roman CYR" w:hAnsi="Times New Roman CYR" w:cs="Times New Roman CYR"/>
          <w:lang w:val="uk-UA"/>
        </w:rPr>
        <w:tab/>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2.3.29. </w:t>
      </w:r>
      <w:r w:rsidRPr="00A607C7">
        <w:rPr>
          <w:rFonts w:ascii="Times New Roman CYR" w:hAnsi="Times New Roman CYR" w:cs="Times New Roman CYR"/>
          <w:lang w:val="uk-UA"/>
        </w:rPr>
        <w:t>Організація пунктів прийому вторинної сировини;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2.3.30. </w:t>
      </w:r>
      <w:r w:rsidRPr="00A607C7">
        <w:rPr>
          <w:rFonts w:ascii="Times New Roman CYR" w:hAnsi="Times New Roman CYR" w:cs="Times New Roman CYR"/>
          <w:lang w:val="uk-UA"/>
        </w:rPr>
        <w:t>Надання послуг в посередницькій діяльності;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2.3.31. </w:t>
      </w:r>
      <w:r w:rsidRPr="00A607C7">
        <w:rPr>
          <w:rFonts w:ascii="Times New Roman CYR" w:hAnsi="Times New Roman CYR" w:cs="Times New Roman CYR"/>
          <w:lang w:val="uk-UA"/>
        </w:rPr>
        <w:t>Облаштування камер схову і зберігання;</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2.3.32. </w:t>
      </w:r>
      <w:r w:rsidRPr="00A607C7">
        <w:rPr>
          <w:rFonts w:ascii="Times New Roman CYR" w:hAnsi="Times New Roman CYR" w:cs="Times New Roman CYR"/>
          <w:lang w:val="uk-UA"/>
        </w:rPr>
        <w:t>Організація платної стоянки автотранспорту;</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2.3.33. </w:t>
      </w:r>
      <w:r w:rsidRPr="00A607C7">
        <w:rPr>
          <w:rFonts w:ascii="Times New Roman CYR" w:hAnsi="Times New Roman CYR" w:cs="Times New Roman CYR"/>
          <w:lang w:val="uk-UA"/>
        </w:rPr>
        <w:t>Технічне обслуговування і миття автомобілів;</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2.3.34. </w:t>
      </w:r>
      <w:r w:rsidRPr="00A607C7">
        <w:rPr>
          <w:rFonts w:ascii="Times New Roman CYR" w:hAnsi="Times New Roman CYR" w:cs="Times New Roman CYR"/>
          <w:lang w:val="uk-UA"/>
        </w:rPr>
        <w:t>Організація автоперевезень;</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2.3.35. </w:t>
      </w:r>
      <w:r w:rsidRPr="00A607C7">
        <w:rPr>
          <w:rFonts w:ascii="Times New Roman CYR" w:hAnsi="Times New Roman CYR" w:cs="Times New Roman CYR"/>
          <w:color w:val="000000"/>
          <w:lang w:val="uk-UA"/>
        </w:rPr>
        <w:t>Надання послуг по ремонту машин і механізмів;</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2.3.36. </w:t>
      </w:r>
      <w:r w:rsidRPr="00A607C7">
        <w:rPr>
          <w:rFonts w:ascii="Times New Roman CYR" w:hAnsi="Times New Roman CYR" w:cs="Times New Roman CYR"/>
          <w:color w:val="000000"/>
          <w:lang w:val="uk-UA"/>
        </w:rPr>
        <w:t>Надання населенню ритуальних та інших послуг;</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2.3.37. </w:t>
      </w:r>
      <w:r w:rsidRPr="00A607C7">
        <w:rPr>
          <w:rFonts w:ascii="Times New Roman CYR" w:hAnsi="Times New Roman CYR" w:cs="Times New Roman CYR"/>
          <w:color w:val="000000"/>
          <w:lang w:val="uk-UA"/>
        </w:rPr>
        <w:t>Проведення капітальних та ямкових ремонтів доріг і тротуарів;</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2.3.38. </w:t>
      </w:r>
      <w:r w:rsidRPr="00A607C7">
        <w:rPr>
          <w:rFonts w:ascii="Times New Roman CYR" w:hAnsi="Times New Roman CYR" w:cs="Times New Roman CYR"/>
          <w:color w:val="000000"/>
          <w:lang w:val="uk-UA"/>
        </w:rPr>
        <w:t>Облаштування пішохідних переходів, дорожніх розміток та знаків, їх  ремонт і догляд за ними;</w:t>
      </w:r>
    </w:p>
    <w:p w:rsidR="00A759B3" w:rsidRPr="00A607C7" w:rsidRDefault="00A759B3" w:rsidP="00A759B3">
      <w:pPr>
        <w:autoSpaceDE w:val="0"/>
        <w:ind w:left="-15" w:firstLine="723"/>
        <w:jc w:val="both"/>
        <w:rPr>
          <w:rFonts w:ascii="Times New Roman CYR" w:hAnsi="Times New Roman CYR" w:cs="Times New Roman CYR"/>
          <w:color w:val="000000"/>
          <w:lang w:val="uk-UA"/>
        </w:rPr>
      </w:pPr>
      <w:r w:rsidRPr="00A607C7">
        <w:rPr>
          <w:color w:val="000000"/>
          <w:lang w:val="uk-UA"/>
        </w:rPr>
        <w:t xml:space="preserve">2.3.39. </w:t>
      </w:r>
      <w:r w:rsidRPr="00A607C7">
        <w:rPr>
          <w:rFonts w:ascii="Times New Roman CYR" w:hAnsi="Times New Roman CYR" w:cs="Times New Roman CYR"/>
          <w:color w:val="000000"/>
          <w:lang w:val="uk-UA"/>
        </w:rPr>
        <w:t>Вирощування розсади, насіння квітів, саджанців плодових і декоративних дерев, кущів;</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2.3.40. </w:t>
      </w:r>
      <w:r w:rsidRPr="00A607C7">
        <w:rPr>
          <w:rFonts w:ascii="Times New Roman CYR" w:hAnsi="Times New Roman CYR" w:cs="Times New Roman CYR"/>
          <w:color w:val="000000"/>
          <w:lang w:val="uk-UA"/>
        </w:rPr>
        <w:t>Виготовлення ритуальної продукції;</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2.3.41. </w:t>
      </w:r>
      <w:r w:rsidRPr="00A607C7">
        <w:rPr>
          <w:rFonts w:ascii="Times New Roman CYR" w:hAnsi="Times New Roman CYR" w:cs="Times New Roman CYR"/>
          <w:color w:val="000000"/>
          <w:lang w:val="uk-UA"/>
        </w:rPr>
        <w:t>Утримання та впорядкування кладовищ;</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2.3.42. </w:t>
      </w:r>
      <w:r w:rsidRPr="00A607C7">
        <w:rPr>
          <w:rFonts w:ascii="Times New Roman CYR" w:hAnsi="Times New Roman CYR" w:cs="Times New Roman CYR"/>
          <w:color w:val="000000"/>
          <w:lang w:val="uk-UA"/>
        </w:rPr>
        <w:t>Здійснення перевірки, прочистки і ремонту димових і вентиляційних каналів житлових будинків;</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2.3.43. </w:t>
      </w:r>
      <w:r w:rsidRPr="00A607C7">
        <w:rPr>
          <w:rFonts w:ascii="Times New Roman CYR" w:hAnsi="Times New Roman CYR" w:cs="Times New Roman CYR"/>
          <w:color w:val="000000"/>
          <w:lang w:val="uk-UA"/>
        </w:rPr>
        <w:t>Облаштування сміттєзвалищ;</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2.3.44. </w:t>
      </w:r>
      <w:r w:rsidRPr="00A607C7">
        <w:rPr>
          <w:rFonts w:ascii="Times New Roman CYR" w:hAnsi="Times New Roman CYR" w:cs="Times New Roman CYR"/>
          <w:color w:val="000000"/>
          <w:lang w:val="uk-UA"/>
        </w:rPr>
        <w:t>Фінансова та інвестиційна діяльністі;</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2.3.45. </w:t>
      </w:r>
      <w:r w:rsidRPr="00A607C7">
        <w:rPr>
          <w:rFonts w:ascii="Times New Roman CYR" w:hAnsi="Times New Roman CYR" w:cs="Times New Roman CYR"/>
          <w:color w:val="000000"/>
          <w:lang w:val="uk-UA"/>
        </w:rPr>
        <w:t>Ведення бухгалтерського та фінансового обліку, юридичні та бухгалтерські послуги;</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2.3.46. </w:t>
      </w:r>
      <w:r w:rsidRPr="00A607C7">
        <w:rPr>
          <w:rFonts w:ascii="Times New Roman CYR" w:hAnsi="Times New Roman CYR" w:cs="Times New Roman CYR"/>
          <w:color w:val="000000"/>
          <w:lang w:val="uk-UA"/>
        </w:rPr>
        <w:t>Послуги з дезінсекції, дезінфекції, дератизації;</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color w:val="000000"/>
          <w:lang w:val="uk-UA"/>
        </w:rPr>
        <w:t xml:space="preserve">2.3.47. </w:t>
      </w:r>
      <w:r w:rsidRPr="00A607C7">
        <w:rPr>
          <w:rFonts w:ascii="Times New Roman CYR" w:hAnsi="Times New Roman CYR" w:cs="Times New Roman CYR"/>
          <w:color w:val="000000"/>
          <w:lang w:val="uk-UA"/>
        </w:rPr>
        <w:t>Послуги з технічного огляду та обстеження ліфтів;</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2.3.48. Послуги по забору, очищенню та постачанню води;</w:t>
      </w:r>
    </w:p>
    <w:p w:rsidR="00A759B3" w:rsidRPr="00A607C7" w:rsidRDefault="00A759B3" w:rsidP="00A759B3">
      <w:pPr>
        <w:autoSpaceDE w:val="0"/>
        <w:ind w:left="180" w:firstLine="528"/>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2.3.49. Послуги з водовідведення (відведення й очищення стічних вод, каналізація).</w:t>
      </w:r>
    </w:p>
    <w:p w:rsidR="00A759B3" w:rsidRPr="00A607C7" w:rsidRDefault="00A759B3" w:rsidP="00A759B3">
      <w:pPr>
        <w:tabs>
          <w:tab w:val="left" w:pos="1509"/>
        </w:tabs>
        <w:autoSpaceDE w:val="0"/>
        <w:ind w:left="180" w:hanging="180"/>
        <w:jc w:val="both"/>
        <w:rPr>
          <w:color w:val="000000"/>
          <w:lang w:val="uk-UA"/>
        </w:rPr>
      </w:pPr>
      <w:r w:rsidRPr="00A607C7">
        <w:rPr>
          <w:color w:val="000000"/>
          <w:lang w:val="uk-UA"/>
        </w:rPr>
        <w:tab/>
      </w:r>
      <w:r w:rsidRPr="00A607C7">
        <w:rPr>
          <w:color w:val="000000"/>
          <w:lang w:val="uk-UA"/>
        </w:rPr>
        <w:tab/>
      </w:r>
    </w:p>
    <w:p w:rsidR="00A759B3" w:rsidRPr="00A607C7" w:rsidRDefault="00A759B3" w:rsidP="00A759B3">
      <w:pPr>
        <w:autoSpaceDE w:val="0"/>
        <w:ind w:left="180" w:hanging="180"/>
        <w:jc w:val="center"/>
        <w:rPr>
          <w:rFonts w:ascii="Times New Roman CYR" w:hAnsi="Times New Roman CYR" w:cs="Times New Roman CYR"/>
          <w:b/>
          <w:bCs/>
          <w:color w:val="000000"/>
          <w:lang w:val="uk-UA"/>
        </w:rPr>
      </w:pPr>
      <w:r w:rsidRPr="00A607C7">
        <w:rPr>
          <w:b/>
          <w:bCs/>
          <w:color w:val="000000"/>
          <w:lang w:val="uk-UA"/>
        </w:rPr>
        <w:t xml:space="preserve">3. </w:t>
      </w:r>
      <w:r w:rsidRPr="00A607C7">
        <w:rPr>
          <w:rFonts w:ascii="Times New Roman CYR" w:hAnsi="Times New Roman CYR" w:cs="Times New Roman CYR"/>
          <w:b/>
          <w:bCs/>
          <w:color w:val="000000"/>
          <w:lang w:val="uk-UA"/>
        </w:rPr>
        <w:t>Майно Підприємства</w:t>
      </w:r>
    </w:p>
    <w:p w:rsidR="00A759B3" w:rsidRPr="00A607C7" w:rsidRDefault="00A759B3" w:rsidP="00A759B3">
      <w:pPr>
        <w:autoSpaceDE w:val="0"/>
        <w:ind w:left="180" w:hanging="180"/>
        <w:jc w:val="center"/>
        <w:rPr>
          <w:rFonts w:ascii="Calibri" w:hAnsi="Calibri" w:cs="Calibri"/>
          <w:sz w:val="22"/>
          <w:szCs w:val="22"/>
          <w:lang w:val="uk-UA"/>
        </w:rPr>
      </w:pP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3.1. </w:t>
      </w:r>
      <w:r w:rsidRPr="00A607C7">
        <w:rPr>
          <w:rFonts w:ascii="Times New Roman CYR" w:hAnsi="Times New Roman CYR" w:cs="Times New Roman CYR"/>
          <w:lang w:val="uk-UA"/>
        </w:rPr>
        <w:t>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3.2. </w:t>
      </w:r>
      <w:r w:rsidRPr="00A607C7">
        <w:rPr>
          <w:rFonts w:ascii="Times New Roman CYR" w:hAnsi="Times New Roman CYR" w:cs="Times New Roman CYR"/>
          <w:lang w:val="uk-UA"/>
        </w:rPr>
        <w:t>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3.3.</w:t>
      </w:r>
      <w:r w:rsidRPr="00A607C7">
        <w:rPr>
          <w:rFonts w:ascii="Times New Roman CYR" w:hAnsi="Times New Roman CYR" w:cs="Times New Roman CYR"/>
          <w:color w:val="000000"/>
          <w:lang w:val="uk-UA"/>
        </w:rPr>
        <w:t>Статутний капітал підприємства,  складає 1 110 345,68 гривень (один мільйон сто десять тисяч триста сорок п’ять гривень 68 коп.);</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3.4.</w:t>
      </w:r>
      <w:r w:rsidRPr="00A607C7">
        <w:rPr>
          <w:rFonts w:ascii="Times New Roman CYR" w:hAnsi="Times New Roman CYR" w:cs="Times New Roman CYR"/>
          <w:lang w:val="uk-UA"/>
        </w:rPr>
        <w:t>Джерелами формування майна Підприємства є:</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3.4.1. </w:t>
      </w:r>
      <w:r w:rsidRPr="00A607C7">
        <w:rPr>
          <w:rFonts w:ascii="Times New Roman CYR" w:hAnsi="Times New Roman CYR" w:cs="Times New Roman CYR"/>
          <w:color w:val="000000"/>
          <w:lang w:val="uk-UA"/>
        </w:rPr>
        <w:t>майно, передане Підприємству Власником;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3.4.2.</w:t>
      </w:r>
      <w:r w:rsidRPr="00A607C7">
        <w:rPr>
          <w:rFonts w:ascii="Times New Roman CYR" w:hAnsi="Times New Roman CYR" w:cs="Times New Roman CYR"/>
          <w:color w:val="000000"/>
          <w:lang w:val="uk-UA"/>
        </w:rPr>
        <w:t>частина доходів, одержаних Підприємством за результатами господарської діяльності;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3.4.3. </w:t>
      </w:r>
      <w:r w:rsidRPr="00A607C7">
        <w:rPr>
          <w:rFonts w:ascii="Times New Roman CYR" w:hAnsi="Times New Roman CYR" w:cs="Times New Roman CYR"/>
          <w:color w:val="000000"/>
          <w:lang w:val="uk-UA"/>
        </w:rPr>
        <w:t>кредити банків;</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3.4.4. </w:t>
      </w:r>
      <w:r w:rsidRPr="00A607C7">
        <w:rPr>
          <w:rFonts w:ascii="Times New Roman CYR" w:hAnsi="Times New Roman CYR" w:cs="Times New Roman CYR"/>
          <w:color w:val="000000"/>
          <w:lang w:val="uk-UA"/>
        </w:rPr>
        <w:t>цільові кошти виділені з бюджету;</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3.4.5. </w:t>
      </w:r>
      <w:r w:rsidRPr="00A607C7">
        <w:rPr>
          <w:rFonts w:ascii="Times New Roman CYR" w:hAnsi="Times New Roman CYR" w:cs="Times New Roman CYR"/>
          <w:color w:val="000000"/>
          <w:lang w:val="uk-UA"/>
        </w:rPr>
        <w:t>майно, придбане в інших суб'єктів господарювання, організацій та громадян у встановленому законодавством порядку;</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3.4.6. </w:t>
      </w:r>
      <w:r w:rsidRPr="00A607C7">
        <w:rPr>
          <w:rFonts w:ascii="Times New Roman CYR" w:hAnsi="Times New Roman CYR" w:cs="Times New Roman CYR"/>
          <w:color w:val="000000"/>
          <w:lang w:val="uk-UA"/>
        </w:rPr>
        <w:t>амортизаційні відрахування;</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3.4.7. </w:t>
      </w:r>
      <w:r w:rsidRPr="00A607C7">
        <w:rPr>
          <w:rFonts w:ascii="Times New Roman CYR" w:hAnsi="Times New Roman CYR" w:cs="Times New Roman CYR"/>
          <w:color w:val="000000"/>
          <w:lang w:val="uk-UA"/>
        </w:rPr>
        <w:t>інші джерела, не заборонені законодавством України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3.5. </w:t>
      </w:r>
      <w:r w:rsidRPr="00A607C7">
        <w:rPr>
          <w:rFonts w:ascii="Times New Roman CYR" w:hAnsi="Times New Roman CYR" w:cs="Times New Roman CYR"/>
          <w:lang w:val="uk-UA"/>
        </w:rPr>
        <w:t>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3.6. </w:t>
      </w:r>
      <w:r w:rsidRPr="00A607C7">
        <w:rPr>
          <w:rFonts w:ascii="Times New Roman CYR" w:hAnsi="Times New Roman CYR" w:cs="Times New Roman CYR"/>
          <w:lang w:val="uk-UA"/>
        </w:rPr>
        <w:t>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3.7. </w:t>
      </w:r>
      <w:r w:rsidRPr="00A607C7">
        <w:rPr>
          <w:rFonts w:ascii="Times New Roman CYR" w:hAnsi="Times New Roman CYR" w:cs="Times New Roman CYR"/>
          <w:lang w:val="uk-UA"/>
        </w:rPr>
        <w:t>Підприємство може отримувати кредити за погодженням Власника.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3.8. </w:t>
      </w:r>
      <w:r w:rsidRPr="00A607C7">
        <w:rPr>
          <w:rFonts w:ascii="Times New Roman CYR" w:hAnsi="Times New Roman CYR" w:cs="Times New Roman CYR"/>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3.9. </w:t>
      </w:r>
      <w:r w:rsidRPr="00A607C7">
        <w:rPr>
          <w:rFonts w:ascii="Times New Roman CYR" w:hAnsi="Times New Roman CYR" w:cs="Times New Roman CYR"/>
          <w:color w:val="000000"/>
          <w:lang w:val="uk-UA"/>
        </w:rPr>
        <w:t>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3.10. </w:t>
      </w:r>
      <w:r w:rsidRPr="00A607C7">
        <w:rPr>
          <w:rFonts w:ascii="Times New Roman CYR" w:hAnsi="Times New Roman CYR" w:cs="Times New Roman CYR"/>
          <w:color w:val="000000"/>
          <w:lang w:val="uk-UA"/>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rsidR="00A759B3" w:rsidRPr="00A607C7" w:rsidRDefault="00A759B3" w:rsidP="00A759B3">
      <w:pPr>
        <w:tabs>
          <w:tab w:val="left" w:pos="540"/>
        </w:tabs>
        <w:autoSpaceDE w:val="0"/>
        <w:jc w:val="center"/>
        <w:rPr>
          <w:rFonts w:ascii="Calibri" w:hAnsi="Calibri" w:cs="Calibri"/>
          <w:sz w:val="22"/>
          <w:szCs w:val="22"/>
          <w:lang w:val="uk-UA"/>
        </w:rPr>
      </w:pPr>
    </w:p>
    <w:p w:rsidR="00A759B3" w:rsidRPr="00A607C7" w:rsidRDefault="00A759B3" w:rsidP="00A759B3">
      <w:pPr>
        <w:tabs>
          <w:tab w:val="left" w:pos="540"/>
        </w:tabs>
        <w:autoSpaceDE w:val="0"/>
        <w:jc w:val="center"/>
        <w:rPr>
          <w:rFonts w:ascii="Times New Roman CYR" w:hAnsi="Times New Roman CYR" w:cs="Times New Roman CYR"/>
          <w:b/>
          <w:bCs/>
          <w:color w:val="000000"/>
          <w:lang w:val="uk-UA"/>
        </w:rPr>
      </w:pPr>
      <w:r w:rsidRPr="00A607C7">
        <w:rPr>
          <w:b/>
          <w:bCs/>
          <w:color w:val="000000"/>
          <w:lang w:val="uk-UA"/>
        </w:rPr>
        <w:t xml:space="preserve">4. </w:t>
      </w:r>
      <w:r w:rsidRPr="00A607C7">
        <w:rPr>
          <w:rFonts w:ascii="Times New Roman CYR" w:hAnsi="Times New Roman CYR" w:cs="Times New Roman CYR"/>
          <w:b/>
          <w:bCs/>
          <w:color w:val="000000"/>
          <w:lang w:val="uk-UA"/>
        </w:rPr>
        <w:t>Управління Підприємством</w:t>
      </w:r>
    </w:p>
    <w:p w:rsidR="00A759B3" w:rsidRPr="00A607C7" w:rsidRDefault="00A759B3" w:rsidP="00A759B3">
      <w:pPr>
        <w:tabs>
          <w:tab w:val="left" w:pos="540"/>
        </w:tabs>
        <w:autoSpaceDE w:val="0"/>
        <w:jc w:val="center"/>
        <w:rPr>
          <w:rFonts w:ascii="Calibri" w:hAnsi="Calibri" w:cs="Calibri"/>
          <w:sz w:val="22"/>
          <w:szCs w:val="22"/>
          <w:lang w:val="uk-UA"/>
        </w:rPr>
      </w:pPr>
    </w:p>
    <w:p w:rsidR="00A759B3" w:rsidRPr="00A607C7" w:rsidRDefault="00A759B3" w:rsidP="00A759B3">
      <w:pPr>
        <w:tabs>
          <w:tab w:val="left" w:pos="540"/>
        </w:tabs>
        <w:autoSpaceDE w:val="0"/>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4.1. </w:t>
      </w:r>
      <w:r w:rsidRPr="00A607C7">
        <w:rPr>
          <w:rFonts w:ascii="Times New Roman CYR" w:hAnsi="Times New Roman CYR" w:cs="Times New Roman CYR"/>
          <w:color w:val="000000"/>
          <w:shd w:val="clear" w:color="auto" w:fill="FFFFFF"/>
          <w:lang w:val="uk-UA"/>
        </w:rPr>
        <w:t>Вищим органом управління Підприємством є Власник.</w:t>
      </w:r>
    </w:p>
    <w:p w:rsidR="00A759B3" w:rsidRPr="00A607C7" w:rsidRDefault="00A759B3" w:rsidP="00A759B3">
      <w:pPr>
        <w:tabs>
          <w:tab w:val="left" w:pos="540"/>
        </w:tabs>
        <w:autoSpaceDE w:val="0"/>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 </w:t>
      </w:r>
      <w:r w:rsidRPr="00A607C7">
        <w:rPr>
          <w:rFonts w:ascii="Times New Roman CYR" w:hAnsi="Times New Roman CYR" w:cs="Times New Roman CYR"/>
          <w:color w:val="000000"/>
          <w:shd w:val="clear" w:color="auto" w:fill="FFFFFF"/>
          <w:lang w:val="uk-UA"/>
        </w:rPr>
        <w:t>До виключної компетенції Власника належить:</w:t>
      </w:r>
    </w:p>
    <w:p w:rsidR="00A759B3" w:rsidRPr="00A607C7" w:rsidRDefault="00A759B3" w:rsidP="00A759B3">
      <w:pPr>
        <w:tabs>
          <w:tab w:val="left" w:pos="540"/>
        </w:tabs>
        <w:autoSpaceDE w:val="0"/>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4.2.1. </w:t>
      </w:r>
      <w:r w:rsidRPr="00A607C7">
        <w:rPr>
          <w:rFonts w:ascii="Times New Roman CYR" w:hAnsi="Times New Roman CYR" w:cs="Times New Roman CYR"/>
          <w:color w:val="000000"/>
          <w:shd w:val="clear" w:color="auto" w:fill="FFFFFF"/>
          <w:lang w:val="uk-UA"/>
        </w:rPr>
        <w:t>Визначення основних напрямів діяльності Підприємства;</w:t>
      </w:r>
    </w:p>
    <w:p w:rsidR="00A759B3" w:rsidRPr="00A607C7" w:rsidRDefault="00A759B3" w:rsidP="00A759B3">
      <w:pPr>
        <w:tabs>
          <w:tab w:val="left" w:pos="540"/>
        </w:tabs>
        <w:autoSpaceDE w:val="0"/>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4.2.2. </w:t>
      </w:r>
      <w:r w:rsidRPr="00A607C7">
        <w:rPr>
          <w:rFonts w:ascii="Times New Roman CYR" w:hAnsi="Times New Roman CYR" w:cs="Times New Roman CYR"/>
          <w:color w:val="000000"/>
          <w:shd w:val="clear" w:color="auto" w:fill="FFFFFF"/>
          <w:lang w:val="uk-UA"/>
        </w:rPr>
        <w:t>Внесення змін та доповнень до Статуту Підприємства, зміна розміру статутного капіталу;</w:t>
      </w:r>
    </w:p>
    <w:p w:rsidR="00A759B3" w:rsidRPr="00A607C7" w:rsidRDefault="00A759B3" w:rsidP="00A759B3">
      <w:pPr>
        <w:tabs>
          <w:tab w:val="left" w:pos="415"/>
          <w:tab w:val="left" w:pos="540"/>
        </w:tabs>
        <w:autoSpaceDE w:val="0"/>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r>
      <w:r w:rsidRPr="00A607C7">
        <w:rPr>
          <w:color w:val="000000"/>
          <w:shd w:val="clear" w:color="auto" w:fill="FFFFFF"/>
          <w:lang w:val="uk-UA"/>
        </w:rPr>
        <w:tab/>
        <w:t xml:space="preserve">4.2.3. </w:t>
      </w:r>
      <w:r w:rsidRPr="00A607C7">
        <w:rPr>
          <w:rFonts w:ascii="Times New Roman CYR" w:hAnsi="Times New Roman CYR" w:cs="Times New Roman CYR"/>
          <w:color w:val="000000"/>
          <w:shd w:val="clear" w:color="auto" w:fill="FFFFFF"/>
          <w:lang w:val="uk-UA"/>
        </w:rPr>
        <w:t>Визначення форм контролю за діяльністю Директора;</w:t>
      </w:r>
    </w:p>
    <w:p w:rsidR="00A759B3" w:rsidRPr="00A607C7" w:rsidRDefault="00A759B3" w:rsidP="00A759B3">
      <w:pPr>
        <w:tabs>
          <w:tab w:val="left" w:pos="540"/>
        </w:tabs>
        <w:autoSpaceDE w:val="0"/>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4.2.4. </w:t>
      </w:r>
      <w:r w:rsidRPr="00A607C7">
        <w:rPr>
          <w:rFonts w:ascii="Times New Roman CYR" w:hAnsi="Times New Roman CYR" w:cs="Times New Roman CYR"/>
          <w:color w:val="000000"/>
          <w:shd w:val="clear" w:color="auto" w:fill="FFFFFF"/>
          <w:lang w:val="uk-UA"/>
        </w:rPr>
        <w:t>Прийняття рішення про припинення Підприємства;</w:t>
      </w:r>
    </w:p>
    <w:p w:rsidR="00A759B3" w:rsidRPr="00A607C7" w:rsidRDefault="00A759B3" w:rsidP="00A759B3">
      <w:pPr>
        <w:tabs>
          <w:tab w:val="left" w:pos="540"/>
        </w:tabs>
        <w:autoSpaceDE w:val="0"/>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4.2.5. </w:t>
      </w:r>
      <w:r w:rsidRPr="00A607C7">
        <w:rPr>
          <w:rFonts w:ascii="Times New Roman CYR" w:hAnsi="Times New Roman CYR" w:cs="Times New Roman CYR"/>
          <w:color w:val="000000"/>
          <w:shd w:val="clear" w:color="auto" w:fill="FFFFFF"/>
          <w:lang w:val="uk-UA"/>
        </w:rPr>
        <w:t>Надання дозволу на відчуження та передачу в оренду нерухомого майна, якщо інше не передбачено рішенням Власника;</w:t>
      </w:r>
    </w:p>
    <w:p w:rsidR="00A759B3" w:rsidRPr="00A607C7" w:rsidRDefault="00A759B3" w:rsidP="00A759B3">
      <w:pPr>
        <w:tabs>
          <w:tab w:val="left" w:pos="540"/>
        </w:tabs>
        <w:autoSpaceDE w:val="0"/>
        <w:jc w:val="both"/>
        <w:rPr>
          <w:rFonts w:ascii="Times New Roman CYR" w:hAnsi="Times New Roman CYR" w:cs="Times New Roman CYR"/>
          <w:color w:val="000000"/>
          <w:shd w:val="clear" w:color="auto" w:fill="FFFFFF"/>
          <w:lang w:val="uk-UA"/>
        </w:rPr>
      </w:pPr>
      <w:r w:rsidRPr="00A607C7">
        <w:rPr>
          <w:color w:val="000000"/>
          <w:shd w:val="clear" w:color="auto" w:fill="FFFFFF"/>
          <w:lang w:val="uk-UA"/>
        </w:rPr>
        <w:tab/>
      </w:r>
      <w:r w:rsidRPr="00A607C7">
        <w:rPr>
          <w:color w:val="000000"/>
          <w:shd w:val="clear" w:color="auto" w:fill="FFFFFF"/>
          <w:lang w:val="uk-UA"/>
        </w:rPr>
        <w:tab/>
        <w:t xml:space="preserve">4.2.6. </w:t>
      </w:r>
      <w:r w:rsidRPr="00A607C7">
        <w:rPr>
          <w:rFonts w:ascii="Times New Roman CYR" w:hAnsi="Times New Roman CYR" w:cs="Times New Roman CYR"/>
          <w:color w:val="000000"/>
          <w:shd w:val="clear" w:color="auto" w:fill="FFFFFF"/>
          <w:lang w:val="uk-UA"/>
        </w:rPr>
        <w:t>Вирішення інших питань, які законодавством України та цим Статутом віднесені до виключної компетенції міської ради.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4.3. </w:t>
      </w:r>
      <w:r w:rsidRPr="00A607C7">
        <w:rPr>
          <w:rFonts w:ascii="Times New Roman CYR" w:hAnsi="Times New Roman CYR" w:cs="Times New Roman CYR"/>
          <w:color w:val="000000"/>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rsidR="00A759B3" w:rsidRPr="00A607C7" w:rsidRDefault="00A759B3" w:rsidP="00A759B3">
      <w:pPr>
        <w:autoSpaceDE w:val="0"/>
        <w:ind w:firstLine="708"/>
        <w:jc w:val="both"/>
        <w:rPr>
          <w:rFonts w:ascii="Times New Roman CYR" w:hAnsi="Times New Roman CYR" w:cs="Times New Roman CYR"/>
          <w:color w:val="FF0000"/>
          <w:u w:val="single"/>
          <w:lang w:val="uk-UA"/>
        </w:rPr>
      </w:pPr>
      <w:r w:rsidRPr="00A607C7">
        <w:rPr>
          <w:lang w:val="uk-UA"/>
        </w:rPr>
        <w:t xml:space="preserve">4.4. </w:t>
      </w:r>
      <w:r w:rsidRPr="00A607C7">
        <w:rPr>
          <w:rFonts w:ascii="Times New Roman CYR" w:hAnsi="Times New Roman CYR" w:cs="Times New Roman CYR"/>
          <w:lang w:val="uk-UA"/>
        </w:rPr>
        <w:t>Управління Підприємством здійснює його директор, який працює на контрактній основі. Призначення та звільнення з посади директора здійснюється</w:t>
      </w:r>
      <w:r w:rsidRPr="00A607C7">
        <w:rPr>
          <w:rFonts w:ascii="Times New Roman CYR" w:hAnsi="Times New Roman CYR" w:cs="Times New Roman CYR"/>
          <w:color w:val="000000"/>
          <w:lang w:val="uk-UA"/>
        </w:rPr>
        <w:t xml:space="preserve"> міським головою м.Хмельницького з подальшим виданням розпорядження</w:t>
      </w:r>
      <w:r w:rsidRPr="00A607C7">
        <w:rPr>
          <w:rFonts w:ascii="Times New Roman CYR" w:hAnsi="Times New Roman CYR" w:cs="Times New Roman CYR"/>
          <w:color w:val="FF0000"/>
          <w:u w:val="single"/>
          <w:lang w:val="uk-UA"/>
        </w:rPr>
        <w:t>.</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4.5. </w:t>
      </w:r>
      <w:r w:rsidRPr="00A607C7">
        <w:rPr>
          <w:rFonts w:ascii="Times New Roman CYR" w:hAnsi="Times New Roman CYR" w:cs="Times New Roman CYR"/>
          <w:lang w:val="uk-UA"/>
        </w:rPr>
        <w:t>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4.6. </w:t>
      </w:r>
      <w:r w:rsidRPr="00A607C7">
        <w:rPr>
          <w:rFonts w:ascii="Times New Roman CYR" w:hAnsi="Times New Roman CYR" w:cs="Times New Roman CYR"/>
          <w:lang w:val="uk-UA"/>
        </w:rPr>
        <w:t>Директор Підприємства: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4.6.1. </w:t>
      </w:r>
      <w:r w:rsidRPr="00A607C7">
        <w:rPr>
          <w:rFonts w:ascii="Times New Roman CYR" w:hAnsi="Times New Roman CYR" w:cs="Times New Roman CYR"/>
          <w:color w:val="000000"/>
          <w:lang w:val="uk-UA"/>
        </w:rPr>
        <w:t>Здійснює планування і фінансовий контроль за господарською діяльністю Підприємства;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4.6.2. </w:t>
      </w:r>
      <w:r w:rsidRPr="00A607C7">
        <w:rPr>
          <w:rFonts w:ascii="Times New Roman CYR" w:hAnsi="Times New Roman CYR" w:cs="Times New Roman CYR"/>
          <w:lang w:val="uk-UA"/>
        </w:rPr>
        <w:t xml:space="preserve">Несе повну відповідальність за стан та діяльність Підприємства, </w:t>
      </w:r>
      <w:r w:rsidRPr="00A607C7">
        <w:rPr>
          <w:rFonts w:ascii="Times New Roman CYR" w:hAnsi="Times New Roman CYR" w:cs="Times New Roman CYR"/>
          <w:color w:val="000000"/>
          <w:lang w:val="uk-UA"/>
        </w:rPr>
        <w:t>відповідно до чинного законодавства України;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4.6.3. </w:t>
      </w:r>
      <w:r w:rsidRPr="00A607C7">
        <w:rPr>
          <w:rFonts w:ascii="Times New Roman CYR" w:hAnsi="Times New Roman CYR" w:cs="Times New Roman CYR"/>
          <w:lang w:val="uk-UA"/>
        </w:rPr>
        <w:t>Діє без довіреності від імені Підприємства, представляє його</w:t>
      </w:r>
      <w:r w:rsidRPr="00A607C7">
        <w:rPr>
          <w:rFonts w:ascii="Times New Roman CYR" w:hAnsi="Times New Roman CYR" w:cs="Times New Roman CYR"/>
          <w:color w:val="FF0000"/>
          <w:lang w:val="uk-UA"/>
        </w:rPr>
        <w:t xml:space="preserve"> </w:t>
      </w:r>
      <w:r w:rsidRPr="00A607C7">
        <w:rPr>
          <w:rFonts w:ascii="Times New Roman CYR" w:hAnsi="Times New Roman CYR" w:cs="Times New Roman CYR"/>
          <w:color w:val="000000"/>
          <w:lang w:val="uk-UA"/>
        </w:rPr>
        <w:t>інтереси в органах державної влади та органах місцевого самоврядування, інших організаціях, підприємства,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4.6.4. </w:t>
      </w:r>
      <w:r w:rsidRPr="00A607C7">
        <w:rPr>
          <w:rFonts w:ascii="Times New Roman CYR" w:hAnsi="Times New Roman CYR" w:cs="Times New Roman CYR"/>
          <w:color w:val="000000"/>
          <w:lang w:val="uk-UA"/>
        </w:rPr>
        <w:t>Розпоряджається коштами та майном відповідно до чинного законодавства та Статуту;</w:t>
      </w:r>
    </w:p>
    <w:p w:rsidR="00A759B3" w:rsidRPr="00A607C7" w:rsidRDefault="00A759B3" w:rsidP="00A759B3">
      <w:pPr>
        <w:autoSpaceDE w:val="0"/>
        <w:ind w:firstLine="708"/>
        <w:jc w:val="both"/>
        <w:rPr>
          <w:rFonts w:ascii="Times New Roman CYR" w:hAnsi="Times New Roman CYR" w:cs="Times New Roman CYR"/>
          <w:lang w:val="uk-UA"/>
        </w:rPr>
      </w:pPr>
      <w:r w:rsidRPr="00A607C7">
        <w:rPr>
          <w:color w:val="000000"/>
          <w:lang w:val="uk-UA"/>
        </w:rPr>
        <w:t xml:space="preserve">4.6.5. </w:t>
      </w:r>
      <w:r w:rsidRPr="00A607C7">
        <w:rPr>
          <w:rFonts w:ascii="Times New Roman CYR" w:hAnsi="Times New Roman CYR" w:cs="Times New Roman CYR"/>
          <w:color w:val="000000"/>
          <w:lang w:val="uk-UA"/>
        </w:rPr>
        <w:t>Укладає дог</w:t>
      </w:r>
      <w:r w:rsidRPr="00A607C7">
        <w:rPr>
          <w:rFonts w:ascii="Times New Roman CYR" w:hAnsi="Times New Roman CYR" w:cs="Times New Roman CYR"/>
          <w:lang w:val="uk-UA"/>
        </w:rPr>
        <w:t>овори, видає довіреності, відкриває в установах банків розрахунковий та інші рахунки;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4.6.6. </w:t>
      </w:r>
      <w:r w:rsidRPr="00A607C7">
        <w:rPr>
          <w:rFonts w:ascii="Times New Roman CYR" w:hAnsi="Times New Roman CYR" w:cs="Times New Roman CYR"/>
          <w:lang w:val="uk-UA"/>
        </w:rPr>
        <w:t>Несе відповідальність за формування та виконання фінансових планів;</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4.6.7. </w:t>
      </w:r>
      <w:r w:rsidRPr="00A607C7">
        <w:rPr>
          <w:rFonts w:ascii="Times New Roman CYR" w:hAnsi="Times New Roman CYR" w:cs="Times New Roman CYR"/>
          <w:color w:val="000000"/>
          <w:lang w:val="uk-UA"/>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4.6.8. </w:t>
      </w:r>
      <w:r w:rsidRPr="00A607C7">
        <w:rPr>
          <w:rFonts w:ascii="Times New Roman CYR" w:hAnsi="Times New Roman CYR" w:cs="Times New Roman CYR"/>
          <w:color w:val="000000"/>
          <w:lang w:val="uk-UA"/>
        </w:rPr>
        <w:t>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4.6.9. </w:t>
      </w:r>
      <w:r w:rsidRPr="00A607C7">
        <w:rPr>
          <w:rFonts w:ascii="Times New Roman CYR" w:hAnsi="Times New Roman CYR" w:cs="Times New Roman CYR"/>
          <w:color w:val="000000"/>
          <w:lang w:val="uk-UA"/>
        </w:rPr>
        <w:t>Залучає спеціалістів для роботи за сумісництвом, на умовах підряду, визначає порядок та розмір оплати їх праці;</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4.6.10. </w:t>
      </w:r>
      <w:r w:rsidRPr="00A607C7">
        <w:rPr>
          <w:rFonts w:ascii="Times New Roman CYR" w:hAnsi="Times New Roman CYR" w:cs="Times New Roman CYR"/>
          <w:color w:val="000000"/>
          <w:lang w:val="uk-UA"/>
        </w:rPr>
        <w:t>Затверджує посадові інструкції</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4.6.11. </w:t>
      </w:r>
      <w:r w:rsidRPr="00A607C7">
        <w:rPr>
          <w:rFonts w:ascii="Times New Roman CYR" w:hAnsi="Times New Roman CYR" w:cs="Times New Roman CYR"/>
          <w:lang w:val="uk-UA"/>
        </w:rPr>
        <w:t>Вдосконалює структуру Підприємства.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4.6.12. </w:t>
      </w:r>
      <w:r w:rsidRPr="00A607C7">
        <w:rPr>
          <w:rFonts w:ascii="Times New Roman CYR" w:hAnsi="Times New Roman CYR" w:cs="Times New Roman CYR"/>
          <w:lang w:val="uk-UA"/>
        </w:rPr>
        <w:t>Вирішує інші питання, віднесенні законодавством, Власником, Статутом Підприємства до його компетенції.</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4.7 </w:t>
      </w:r>
      <w:r w:rsidRPr="00A607C7">
        <w:rPr>
          <w:rFonts w:ascii="Times New Roman CYR" w:hAnsi="Times New Roman CYR" w:cs="Times New Roman CYR"/>
          <w:lang w:val="uk-UA"/>
        </w:rPr>
        <w:t>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4.8. </w:t>
      </w:r>
      <w:r w:rsidRPr="00A607C7">
        <w:rPr>
          <w:rFonts w:ascii="Times New Roman CYR" w:hAnsi="Times New Roman CYR" w:cs="Times New Roman CYR"/>
          <w:lang w:val="uk-UA"/>
        </w:rPr>
        <w:t>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4.9. </w:t>
      </w:r>
      <w:r w:rsidRPr="00A607C7">
        <w:rPr>
          <w:rFonts w:ascii="Times New Roman CYR" w:hAnsi="Times New Roman CYR" w:cs="Times New Roman CYR"/>
          <w:color w:val="000000"/>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center"/>
        <w:rPr>
          <w:rFonts w:ascii="Times New Roman CYR" w:hAnsi="Times New Roman CYR" w:cs="Times New Roman CYR"/>
          <w:b/>
          <w:bCs/>
          <w:color w:val="000000"/>
          <w:lang w:val="uk-UA"/>
        </w:rPr>
      </w:pPr>
      <w:r w:rsidRPr="00A607C7">
        <w:rPr>
          <w:b/>
          <w:bCs/>
          <w:color w:val="000000"/>
          <w:lang w:val="uk-UA"/>
        </w:rPr>
        <w:t xml:space="preserve">5. </w:t>
      </w:r>
      <w:r w:rsidRPr="00A607C7">
        <w:rPr>
          <w:rFonts w:ascii="Times New Roman CYR" w:hAnsi="Times New Roman CYR" w:cs="Times New Roman CYR"/>
          <w:b/>
          <w:bCs/>
          <w:color w:val="000000"/>
          <w:lang w:val="uk-UA"/>
        </w:rPr>
        <w:t>Господарська діяльність Підприємства</w:t>
      </w:r>
    </w:p>
    <w:p w:rsidR="00A759B3" w:rsidRPr="00A607C7" w:rsidRDefault="00A759B3" w:rsidP="00A759B3">
      <w:pPr>
        <w:tabs>
          <w:tab w:val="left" w:pos="540"/>
        </w:tabs>
        <w:autoSpaceDE w:val="0"/>
        <w:jc w:val="center"/>
        <w:rPr>
          <w:rFonts w:ascii="Calibri" w:hAnsi="Calibri" w:cs="Calibri"/>
          <w:sz w:val="22"/>
          <w:szCs w:val="22"/>
          <w:lang w:val="uk-UA"/>
        </w:rPr>
      </w:pP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5.1. </w:t>
      </w:r>
      <w:r w:rsidRPr="00A607C7">
        <w:rPr>
          <w:rFonts w:ascii="Times New Roman CYR" w:hAnsi="Times New Roman CYR" w:cs="Times New Roman CYR"/>
          <w:lang w:val="uk-UA"/>
        </w:rPr>
        <w:t>Основним узагальнюючим показником фінансових результатів господарської діяльності Підприємства є прибуток.</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5.2. </w:t>
      </w:r>
      <w:r w:rsidRPr="00A607C7">
        <w:rPr>
          <w:rFonts w:ascii="Times New Roman CYR" w:hAnsi="Times New Roman CYR" w:cs="Times New Roman CYR"/>
          <w:lang w:val="uk-UA"/>
        </w:rPr>
        <w:t xml:space="preserve">Чистий прибуток Підприємства, </w:t>
      </w:r>
      <w:r w:rsidRPr="00A607C7">
        <w:rPr>
          <w:rFonts w:ascii="Times New Roman CYR" w:hAnsi="Times New Roman CYR" w:cs="Times New Roman CYR"/>
          <w:color w:val="000000"/>
          <w:lang w:val="uk-UA"/>
        </w:rPr>
        <w:t>це</w:t>
      </w:r>
      <w:r w:rsidRPr="00A607C7">
        <w:rPr>
          <w:rFonts w:ascii="Times New Roman CYR" w:hAnsi="Times New Roman CYR" w:cs="Times New Roman CYR"/>
          <w:lang w:val="uk-UA"/>
        </w:rPr>
        <w:t xml:space="preserve">  залишені  після покриття матеріальних та прирівняних до них витрат, витрат на оплату праці, оплати відсотків по кредитах в банках, </w:t>
      </w:r>
      <w:r w:rsidRPr="00A607C7">
        <w:rPr>
          <w:rFonts w:ascii="Times New Roman CYR" w:hAnsi="Times New Roman CYR" w:cs="Times New Roman CYR"/>
          <w:color w:val="000000"/>
          <w:lang w:val="uk-UA"/>
        </w:rPr>
        <w:t>відрахувань відповідних податків та обов'язковимх платежів до бюджету.</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5.3. </w:t>
      </w:r>
      <w:r w:rsidRPr="00A607C7">
        <w:rPr>
          <w:rFonts w:ascii="Times New Roman CYR" w:hAnsi="Times New Roman CYR" w:cs="Times New Roman CYR"/>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5.4. </w:t>
      </w:r>
      <w:r w:rsidRPr="00A607C7">
        <w:rPr>
          <w:rFonts w:ascii="Times New Roman CYR" w:hAnsi="Times New Roman CYR" w:cs="Times New Roman CYR"/>
          <w:lang w:val="uk-UA"/>
        </w:rPr>
        <w:t>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5.5. </w:t>
      </w:r>
      <w:r w:rsidRPr="00A607C7">
        <w:rPr>
          <w:rFonts w:ascii="Times New Roman CYR" w:hAnsi="Times New Roman CYR" w:cs="Times New Roman CYR"/>
          <w:lang w:val="uk-UA"/>
        </w:rPr>
        <w:t>Мінімальна заробітна плата працівників не може бути нижче встановленого законодавством України мінімального розміру заробітної плати.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5.6. </w:t>
      </w:r>
      <w:r w:rsidRPr="00A607C7">
        <w:rPr>
          <w:rFonts w:ascii="Times New Roman CYR" w:hAnsi="Times New Roman CYR" w:cs="Times New Roman CYR"/>
          <w:lang w:val="uk-UA"/>
        </w:rPr>
        <w:t>Умови оплати праці та матеріального забезпечення директора Підприємства визначаються Власником згідно чинного законодавства.</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5.7. </w:t>
      </w:r>
      <w:r w:rsidRPr="00A607C7">
        <w:rPr>
          <w:rFonts w:ascii="Times New Roman CYR" w:hAnsi="Times New Roman CYR" w:cs="Times New Roman CYR"/>
          <w:color w:val="000000"/>
          <w:lang w:val="uk-UA"/>
        </w:rPr>
        <w:t>Підприємство звітує про стан виконання фінансового плану, про свою фінансово - господарську  діяльність  у встановленому порядку.</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5.8. </w:t>
      </w:r>
      <w:r w:rsidRPr="00A607C7">
        <w:rPr>
          <w:rFonts w:ascii="Times New Roman CYR" w:hAnsi="Times New Roman CYR" w:cs="Times New Roman CYR"/>
          <w:color w:val="000000"/>
          <w:lang w:val="uk-UA"/>
        </w:rPr>
        <w:t>Підприємство самостійно здійснює матеріально — технічне забезпечення своєї діяльності, якщо інше не встановлено Власником.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5.9. </w:t>
      </w:r>
      <w:r w:rsidRPr="00A607C7">
        <w:rPr>
          <w:rFonts w:ascii="Times New Roman CYR" w:hAnsi="Times New Roman CYR" w:cs="Times New Roman CYR"/>
          <w:color w:val="000000"/>
          <w:lang w:val="uk-UA"/>
        </w:rPr>
        <w:t>Підприємство утворює за рахунок прибутку спеціальних (цільових) фондів, призначенні для покриття витрат, пов'язаних з його діяльністю.</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5.10. </w:t>
      </w:r>
      <w:r w:rsidRPr="00A607C7">
        <w:rPr>
          <w:rFonts w:ascii="Times New Roman CYR" w:hAnsi="Times New Roman CYR" w:cs="Times New Roman CYR"/>
          <w:color w:val="000000"/>
          <w:lang w:val="uk-UA"/>
        </w:rPr>
        <w:t>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rsidR="00A759B3" w:rsidRPr="00A607C7" w:rsidRDefault="00A759B3" w:rsidP="00A759B3">
      <w:pPr>
        <w:autoSpaceDE w:val="0"/>
        <w:jc w:val="both"/>
        <w:rPr>
          <w:rFonts w:ascii="Times New Roman CYR" w:hAnsi="Times New Roman CYR" w:cs="Times New Roman CYR"/>
          <w:lang w:val="uk-UA"/>
        </w:rPr>
      </w:pPr>
      <w:r w:rsidRPr="00A607C7">
        <w:rPr>
          <w:lang w:val="uk-UA"/>
        </w:rPr>
        <w:t xml:space="preserve"> </w:t>
      </w:r>
      <w:r w:rsidRPr="00A607C7">
        <w:rPr>
          <w:lang w:val="uk-UA"/>
        </w:rPr>
        <w:tab/>
        <w:t xml:space="preserve">5.11. </w:t>
      </w:r>
      <w:r w:rsidRPr="00A607C7">
        <w:rPr>
          <w:rFonts w:ascii="Times New Roman CYR" w:hAnsi="Times New Roman CYR" w:cs="Times New Roman CYR"/>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5.12. </w:t>
      </w:r>
      <w:r w:rsidRPr="00A607C7">
        <w:rPr>
          <w:rFonts w:ascii="Times New Roman CYR" w:hAnsi="Times New Roman CYR" w:cs="Times New Roman CYR"/>
          <w:lang w:val="uk-UA"/>
        </w:rPr>
        <w:t>Підприємство може здійснювати зовнішньоекономічну діяльність згідно з чинним законодавством України і за погодженням із Власником.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5.13. </w:t>
      </w:r>
      <w:r w:rsidRPr="00A607C7">
        <w:rPr>
          <w:rFonts w:ascii="Times New Roman CYR" w:hAnsi="Times New Roman CYR" w:cs="Times New Roman CYR"/>
          <w:color w:val="000000"/>
          <w:lang w:val="uk-UA"/>
        </w:rPr>
        <w:t>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5.14. </w:t>
      </w:r>
      <w:r w:rsidRPr="00A607C7">
        <w:rPr>
          <w:rFonts w:ascii="Times New Roman CYR" w:hAnsi="Times New Roman CYR" w:cs="Times New Roman CYR"/>
          <w:color w:val="000000"/>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5.15. </w:t>
      </w:r>
      <w:r w:rsidRPr="00A607C7">
        <w:rPr>
          <w:rFonts w:ascii="Times New Roman CYR" w:hAnsi="Times New Roman CYR" w:cs="Times New Roman CYR"/>
          <w:color w:val="000000"/>
          <w:lang w:val="uk-UA"/>
        </w:rPr>
        <w:t>Порядок використання виручки підприємства в іноземній валюті визначається чинним законодавством України.</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5.16. </w:t>
      </w:r>
      <w:r w:rsidRPr="00A607C7">
        <w:rPr>
          <w:rFonts w:ascii="Times New Roman CYR" w:hAnsi="Times New Roman CYR" w:cs="Times New Roman CYR"/>
          <w:color w:val="000000"/>
          <w:lang w:val="uk-UA"/>
        </w:rPr>
        <w:t>Власник не несе відповідальності, за зобов'язаннями Підприємства за винятком випадків прийняття Власником на себе відповідних зобов'язань.</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5.17. </w:t>
      </w:r>
      <w:r w:rsidRPr="00A607C7">
        <w:rPr>
          <w:rFonts w:ascii="Times New Roman CYR" w:hAnsi="Times New Roman CYR" w:cs="Times New Roman CYR"/>
          <w:lang w:val="uk-UA"/>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5.18. </w:t>
      </w:r>
      <w:r w:rsidRPr="00A607C7">
        <w:rPr>
          <w:rFonts w:ascii="Times New Roman CYR" w:hAnsi="Times New Roman CYR" w:cs="Times New Roman CYR"/>
          <w:color w:val="000000"/>
          <w:lang w:val="uk-UA"/>
        </w:rPr>
        <w:t>Контроль за діяльністю Підприємства та  ревізії фінансово - господарської  діяльності здійснюється згідно з чинним законодавством України.</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5.19. </w:t>
      </w:r>
      <w:r w:rsidRPr="00A607C7">
        <w:rPr>
          <w:rFonts w:ascii="Times New Roman CYR" w:hAnsi="Times New Roman CYR" w:cs="Times New Roman CYR"/>
          <w:color w:val="000000"/>
          <w:lang w:val="uk-UA"/>
        </w:rPr>
        <w:t>Розподіл прибутку Підприємства, розмір частки прибутку, що підлягає зарахуванню до міського бюджету, встановлюється за рішенням Власника.</w:t>
      </w: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ind w:firstLine="708"/>
        <w:jc w:val="center"/>
        <w:rPr>
          <w:rFonts w:ascii="Times New Roman CYR" w:hAnsi="Times New Roman CYR" w:cs="Times New Roman CYR"/>
          <w:b/>
          <w:bCs/>
          <w:color w:val="000000"/>
          <w:lang w:val="uk-UA"/>
        </w:rPr>
      </w:pPr>
      <w:r w:rsidRPr="00A607C7">
        <w:rPr>
          <w:b/>
          <w:bCs/>
          <w:color w:val="000000"/>
          <w:lang w:val="uk-UA"/>
        </w:rPr>
        <w:t xml:space="preserve">6. </w:t>
      </w:r>
      <w:r w:rsidRPr="00A607C7">
        <w:rPr>
          <w:rFonts w:ascii="Times New Roman CYR" w:hAnsi="Times New Roman CYR" w:cs="Times New Roman CYR"/>
          <w:b/>
          <w:bCs/>
          <w:color w:val="000000"/>
          <w:lang w:val="uk-UA"/>
        </w:rPr>
        <w:t>Облік і звітність</w:t>
      </w:r>
    </w:p>
    <w:p w:rsidR="00A759B3" w:rsidRPr="00A607C7" w:rsidRDefault="00A759B3" w:rsidP="00A759B3">
      <w:pPr>
        <w:autoSpaceDE w:val="0"/>
        <w:jc w:val="both"/>
        <w:rPr>
          <w:rFonts w:ascii="Calibri" w:hAnsi="Calibri" w:cs="Calibri"/>
          <w:sz w:val="22"/>
          <w:szCs w:val="22"/>
          <w:lang w:val="uk-UA"/>
        </w:rPr>
      </w:pP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6.1. </w:t>
      </w:r>
      <w:r w:rsidRPr="00A607C7">
        <w:rPr>
          <w:rFonts w:ascii="Times New Roman CYR" w:hAnsi="Times New Roman CYR" w:cs="Times New Roman CYR"/>
          <w:color w:val="000000"/>
          <w:lang w:val="uk-UA"/>
        </w:rPr>
        <w:t>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6.2. </w:t>
      </w:r>
      <w:r w:rsidRPr="00A607C7">
        <w:rPr>
          <w:rFonts w:ascii="Times New Roman CYR" w:hAnsi="Times New Roman CYR" w:cs="Times New Roman CYR"/>
          <w:color w:val="000000"/>
          <w:lang w:val="uk-UA"/>
        </w:rPr>
        <w:t xml:space="preserve">Облік і звітність Підприємства здійснюється відповідно до вимог Господарського кодексу України, Закону України  </w:t>
      </w:r>
      <w:r w:rsidRPr="00A607C7">
        <w:rPr>
          <w:color w:val="000000"/>
          <w:lang w:val="uk-UA"/>
        </w:rPr>
        <w:t>«</w:t>
      </w:r>
      <w:r w:rsidRPr="00A607C7">
        <w:rPr>
          <w:rFonts w:ascii="Times New Roman CYR" w:hAnsi="Times New Roman CYR" w:cs="Times New Roman CYR"/>
          <w:color w:val="000000"/>
          <w:lang w:val="uk-UA"/>
        </w:rPr>
        <w:t>Про бухгалтерський  облік та фінансову звітність в Україні</w:t>
      </w:r>
      <w:r w:rsidRPr="00A607C7">
        <w:rPr>
          <w:color w:val="000000"/>
          <w:lang w:val="uk-UA"/>
        </w:rPr>
        <w:t xml:space="preserve">»,  </w:t>
      </w:r>
      <w:r w:rsidRPr="00A607C7">
        <w:rPr>
          <w:rFonts w:ascii="Times New Roman CYR" w:hAnsi="Times New Roman CYR" w:cs="Times New Roman CYR"/>
          <w:color w:val="000000"/>
          <w:lang w:val="uk-UA"/>
        </w:rPr>
        <w:t>інших нормативно — правових актів.</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6.3. </w:t>
      </w:r>
      <w:r w:rsidRPr="00A607C7">
        <w:rPr>
          <w:rFonts w:ascii="Times New Roman CYR" w:hAnsi="Times New Roman CYR" w:cs="Times New Roman CYR"/>
          <w:color w:val="000000"/>
          <w:lang w:val="uk-UA"/>
        </w:rPr>
        <w:t>З метою підтвердження належності ведення  обліку та звітності Підприємства, супроводу його господарської діяльності можуть залучатись аудиторські та консалтингові компанії.</w:t>
      </w: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color w:val="000000"/>
          <w:lang w:val="uk-UA"/>
        </w:rPr>
        <w:t xml:space="preserve">6.4. </w:t>
      </w:r>
      <w:r w:rsidRPr="00A607C7">
        <w:rPr>
          <w:rFonts w:ascii="Times New Roman CYR" w:hAnsi="Times New Roman CYR" w:cs="Times New Roman CYR"/>
          <w:color w:val="000000"/>
          <w:lang w:val="uk-UA"/>
        </w:rPr>
        <w:t>Власник та виконавчий комітет Хмельницької міської ради можуть встановлювати форми  організації  та ведення бухгалтерського обліку та звітності. 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center"/>
        <w:rPr>
          <w:rFonts w:ascii="Times New Roman CYR" w:hAnsi="Times New Roman CYR" w:cs="Times New Roman CYR"/>
          <w:b/>
          <w:bCs/>
          <w:color w:val="000000"/>
          <w:lang w:val="uk-UA"/>
        </w:rPr>
      </w:pPr>
      <w:r w:rsidRPr="00A607C7">
        <w:rPr>
          <w:b/>
          <w:bCs/>
          <w:color w:val="000000"/>
          <w:lang w:val="uk-UA"/>
        </w:rPr>
        <w:t xml:space="preserve">7. </w:t>
      </w:r>
      <w:r w:rsidRPr="00A607C7">
        <w:rPr>
          <w:rFonts w:ascii="Times New Roman CYR" w:hAnsi="Times New Roman CYR" w:cs="Times New Roman CYR"/>
          <w:b/>
          <w:bCs/>
          <w:color w:val="000000"/>
          <w:lang w:val="uk-UA"/>
        </w:rPr>
        <w:t>Трудовий колектив та його самоврядування</w:t>
      </w:r>
    </w:p>
    <w:p w:rsidR="00A759B3" w:rsidRPr="00A607C7" w:rsidRDefault="00A759B3" w:rsidP="00A759B3">
      <w:pPr>
        <w:tabs>
          <w:tab w:val="left" w:pos="540"/>
        </w:tabs>
        <w:autoSpaceDE w:val="0"/>
        <w:jc w:val="center"/>
        <w:rPr>
          <w:rFonts w:ascii="Calibri" w:hAnsi="Calibri" w:cs="Calibri"/>
          <w:sz w:val="22"/>
          <w:szCs w:val="22"/>
          <w:lang w:val="uk-UA"/>
        </w:rPr>
      </w:pP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7.1. </w:t>
      </w:r>
      <w:r w:rsidRPr="00A607C7">
        <w:rPr>
          <w:rFonts w:ascii="Times New Roman CYR" w:hAnsi="Times New Roman CYR" w:cs="Times New Roman CYR"/>
          <w:lang w:val="uk-UA"/>
        </w:rPr>
        <w:t>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7.2. </w:t>
      </w:r>
      <w:r w:rsidRPr="00A607C7">
        <w:rPr>
          <w:rFonts w:ascii="Times New Roman CYR" w:hAnsi="Times New Roman CYR" w:cs="Times New Roman CYR"/>
          <w:lang w:val="uk-UA"/>
        </w:rPr>
        <w:t>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7.3. </w:t>
      </w:r>
      <w:r w:rsidRPr="00A607C7">
        <w:rPr>
          <w:rFonts w:ascii="Times New Roman CYR" w:hAnsi="Times New Roman CYR" w:cs="Times New Roman CYR"/>
          <w:lang w:val="uk-UA"/>
        </w:rPr>
        <w:t>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7.4. </w:t>
      </w:r>
      <w:r w:rsidRPr="00A607C7">
        <w:rPr>
          <w:rFonts w:ascii="Times New Roman CYR" w:hAnsi="Times New Roman CYR" w:cs="Times New Roman CYR"/>
          <w:lang w:val="uk-UA"/>
        </w:rPr>
        <w:t>Повноваження трудового колективу Підприємства реалізуються загальними зборами та їх виборним органом – профспілковим комітетом, члени якого обираються на зборах трудового колективу.</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7.5. </w:t>
      </w:r>
      <w:r w:rsidRPr="00A607C7">
        <w:rPr>
          <w:rFonts w:ascii="Times New Roman CYR" w:hAnsi="Times New Roman CYR" w:cs="Times New Roman CYR"/>
          <w:color w:val="000000"/>
          <w:lang w:val="uk-UA"/>
        </w:rPr>
        <w:t>Взаємовідносини директора з трудовим колективом, у т.ч. вирішення соціально — 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center"/>
        <w:rPr>
          <w:rFonts w:ascii="Times New Roman CYR" w:hAnsi="Times New Roman CYR" w:cs="Times New Roman CYR"/>
          <w:b/>
          <w:bCs/>
          <w:color w:val="000000"/>
          <w:lang w:val="uk-UA"/>
        </w:rPr>
      </w:pPr>
      <w:r w:rsidRPr="00A607C7">
        <w:rPr>
          <w:b/>
          <w:bCs/>
          <w:color w:val="000000"/>
          <w:lang w:val="uk-UA"/>
        </w:rPr>
        <w:t xml:space="preserve">8. </w:t>
      </w:r>
      <w:r w:rsidRPr="00A607C7">
        <w:rPr>
          <w:rFonts w:ascii="Times New Roman CYR" w:hAnsi="Times New Roman CYR" w:cs="Times New Roman CYR"/>
          <w:b/>
          <w:bCs/>
          <w:color w:val="000000"/>
          <w:lang w:val="uk-UA"/>
        </w:rPr>
        <w:t>Порядок внесення змін та доповнень до статуту.</w:t>
      </w:r>
    </w:p>
    <w:p w:rsidR="00A759B3" w:rsidRPr="00A607C7" w:rsidRDefault="00A759B3" w:rsidP="00A759B3">
      <w:pPr>
        <w:tabs>
          <w:tab w:val="left" w:pos="540"/>
        </w:tabs>
        <w:autoSpaceDE w:val="0"/>
        <w:jc w:val="center"/>
        <w:rPr>
          <w:rFonts w:ascii="Times New Roman CYR" w:hAnsi="Times New Roman CYR" w:cs="Times New Roman CYR"/>
          <w:b/>
          <w:bCs/>
          <w:color w:val="000000"/>
          <w:lang w:val="uk-UA"/>
        </w:rPr>
      </w:pPr>
      <w:r w:rsidRPr="00A607C7">
        <w:rPr>
          <w:rFonts w:ascii="Times New Roman CYR" w:hAnsi="Times New Roman CYR" w:cs="Times New Roman CYR"/>
          <w:b/>
          <w:bCs/>
          <w:color w:val="000000"/>
          <w:lang w:val="uk-UA"/>
        </w:rPr>
        <w:t>Ліквідація. Реорганізація</w:t>
      </w:r>
    </w:p>
    <w:p w:rsidR="00A759B3" w:rsidRPr="00A607C7" w:rsidRDefault="00A759B3" w:rsidP="00A759B3">
      <w:pPr>
        <w:tabs>
          <w:tab w:val="left" w:pos="540"/>
        </w:tabs>
        <w:autoSpaceDE w:val="0"/>
        <w:jc w:val="center"/>
        <w:rPr>
          <w:rFonts w:ascii="Calibri" w:hAnsi="Calibri" w:cs="Calibri"/>
          <w:sz w:val="22"/>
          <w:szCs w:val="22"/>
          <w:lang w:val="uk-UA"/>
        </w:rPr>
      </w:pPr>
    </w:p>
    <w:p w:rsidR="00A759B3" w:rsidRPr="00A607C7" w:rsidRDefault="00A759B3" w:rsidP="00A759B3">
      <w:pPr>
        <w:autoSpaceDE w:val="0"/>
        <w:ind w:firstLine="708"/>
        <w:jc w:val="both"/>
        <w:rPr>
          <w:rFonts w:ascii="Times New Roman CYR" w:hAnsi="Times New Roman CYR" w:cs="Times New Roman CYR"/>
          <w:color w:val="000000"/>
          <w:lang w:val="uk-UA"/>
        </w:rPr>
      </w:pPr>
      <w:r w:rsidRPr="00A607C7">
        <w:rPr>
          <w:lang w:val="uk-UA"/>
        </w:rPr>
        <w:t xml:space="preserve">8.1. </w:t>
      </w:r>
      <w:r w:rsidRPr="00A607C7">
        <w:rPr>
          <w:rFonts w:ascii="Times New Roman CYR" w:hAnsi="Times New Roman CYR" w:cs="Times New Roman CYR"/>
          <w:color w:val="000000"/>
          <w:lang w:val="uk-UA"/>
        </w:rPr>
        <w:t>Зміни і доповнення до Статуту Підприємства вносяться за рішенням Хмельницької міської ради за поданням органу,  який виконує функції органу управління господарською діяльністю.</w:t>
      </w:r>
    </w:p>
    <w:p w:rsidR="00A759B3" w:rsidRPr="00A607C7" w:rsidRDefault="00A759B3" w:rsidP="00A759B3">
      <w:pPr>
        <w:tabs>
          <w:tab w:val="left" w:pos="540"/>
        </w:tabs>
        <w:autoSpaceDE w:val="0"/>
        <w:jc w:val="both"/>
        <w:rPr>
          <w:rFonts w:ascii="Times New Roman CYR" w:hAnsi="Times New Roman CYR" w:cs="Times New Roman CYR"/>
          <w:lang w:val="uk-UA"/>
        </w:rPr>
      </w:pPr>
      <w:r w:rsidRPr="00A607C7">
        <w:rPr>
          <w:lang w:val="uk-UA"/>
        </w:rPr>
        <w:tab/>
      </w:r>
      <w:r w:rsidRPr="00A607C7">
        <w:rPr>
          <w:lang w:val="uk-UA"/>
        </w:rPr>
        <w:tab/>
        <w:t xml:space="preserve">8.2. </w:t>
      </w:r>
      <w:r w:rsidRPr="00A607C7">
        <w:rPr>
          <w:rFonts w:ascii="Times New Roman CYR" w:hAnsi="Times New Roman CYR" w:cs="Times New Roman CYR"/>
          <w:lang w:val="uk-UA"/>
        </w:rPr>
        <w:t>Зміни і доповнення до Статуту вважаються чинними з дня державної реєстрації цих змін і доповнень.</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8.3. </w:t>
      </w:r>
      <w:r w:rsidRPr="00A607C7">
        <w:rPr>
          <w:rFonts w:ascii="Times New Roman CYR" w:hAnsi="Times New Roman CYR" w:cs="Times New Roman CYR"/>
          <w:lang w:val="uk-UA"/>
        </w:rPr>
        <w:t>Ліквідація та реорганізація (злиття, приєднання, поділ, перетворення) Підприємства здійснюється за рішенням Власника майна,  чи у інших випадках, передбачених чинним законодавством .</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8.4. </w:t>
      </w:r>
      <w:r w:rsidRPr="00A607C7">
        <w:rPr>
          <w:rFonts w:ascii="Times New Roman CYR" w:hAnsi="Times New Roman CYR" w:cs="Times New Roman CYR"/>
          <w:lang w:val="uk-UA"/>
        </w:rPr>
        <w:t>Ліквідація Підприємства здійснюється ліквідаційною комісією, яка утворюється Власником чи за рішенням господарського суду. Порядок і строки проведення ліквідації, а також строк для заявлення претензій кредиторами визначаються Власником.</w:t>
      </w:r>
    </w:p>
    <w:p w:rsidR="00A759B3" w:rsidRPr="00A607C7" w:rsidRDefault="00A759B3" w:rsidP="00A759B3">
      <w:pPr>
        <w:autoSpaceDE w:val="0"/>
        <w:jc w:val="both"/>
        <w:rPr>
          <w:rFonts w:ascii="Times New Roman CYR" w:hAnsi="Times New Roman CYR" w:cs="Times New Roman CYR"/>
          <w:lang w:val="uk-UA"/>
        </w:rPr>
      </w:pPr>
      <w:r w:rsidRPr="00A607C7">
        <w:rPr>
          <w:rFonts w:ascii="Times New Roman CYR" w:hAnsi="Times New Roman CYR" w:cs="Times New Roman CYR"/>
          <w:lang w:val="uk-UA"/>
        </w:rPr>
        <w:t>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8.5. </w:t>
      </w:r>
      <w:r w:rsidRPr="00A607C7">
        <w:rPr>
          <w:rFonts w:ascii="Times New Roman CYR" w:hAnsi="Times New Roman CYR" w:cs="Times New Roman CYR"/>
          <w:lang w:val="uk-UA"/>
        </w:rPr>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8.6. </w:t>
      </w:r>
      <w:r w:rsidRPr="00A607C7">
        <w:rPr>
          <w:rFonts w:ascii="Times New Roman CYR" w:hAnsi="Times New Roman CYR" w:cs="Times New Roman CYR"/>
          <w:lang w:val="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8.7. </w:t>
      </w:r>
      <w:r w:rsidRPr="00A607C7">
        <w:rPr>
          <w:rFonts w:ascii="Times New Roman CYR" w:hAnsi="Times New Roman CYR" w:cs="Times New Roman CYR"/>
          <w:lang w:val="uk-UA"/>
        </w:rPr>
        <w:t>Уся відповідальність за збитки, нанесені Підприємству в процесі його ліквідації, покладається на ліквідаційну комісію.</w:t>
      </w:r>
    </w:p>
    <w:p w:rsidR="00A759B3" w:rsidRPr="00A607C7" w:rsidRDefault="00A759B3" w:rsidP="00A759B3">
      <w:pPr>
        <w:autoSpaceDE w:val="0"/>
        <w:ind w:firstLine="708"/>
        <w:jc w:val="both"/>
        <w:rPr>
          <w:rFonts w:ascii="Times New Roman CYR" w:hAnsi="Times New Roman CYR" w:cs="Times New Roman CYR"/>
          <w:lang w:val="uk-UA"/>
        </w:rPr>
      </w:pPr>
      <w:r w:rsidRPr="00A607C7">
        <w:rPr>
          <w:lang w:val="uk-UA"/>
        </w:rPr>
        <w:t xml:space="preserve">8.8. </w:t>
      </w:r>
      <w:r w:rsidRPr="00A607C7">
        <w:rPr>
          <w:rFonts w:ascii="Times New Roman CYR" w:hAnsi="Times New Roman CYR" w:cs="Times New Roman CYR"/>
          <w:lang w:val="uk-UA"/>
        </w:rPr>
        <w:t>Активи та усі інші засоби Підприємства після розрахунків з бюджетом, іншими кредиторами передаються Власнику.</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color w:val="000000"/>
          <w:lang w:val="uk-UA"/>
        </w:rPr>
        <w:tab/>
      </w:r>
      <w:r w:rsidRPr="00A607C7">
        <w:rPr>
          <w:color w:val="000000"/>
          <w:lang w:val="uk-UA"/>
        </w:rPr>
        <w:tab/>
        <w:t xml:space="preserve">8.9. </w:t>
      </w:r>
      <w:r w:rsidRPr="00A607C7">
        <w:rPr>
          <w:rFonts w:ascii="Times New Roman CYR" w:hAnsi="Times New Roman CYR" w:cs="Times New Roman CYR"/>
          <w:color w:val="000000"/>
          <w:lang w:val="uk-UA"/>
        </w:rPr>
        <w:t>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rsidR="00A759B3" w:rsidRPr="00A607C7" w:rsidRDefault="00A759B3" w:rsidP="00A759B3">
      <w:pPr>
        <w:tabs>
          <w:tab w:val="left" w:pos="540"/>
        </w:tabs>
        <w:autoSpaceDE w:val="0"/>
        <w:jc w:val="both"/>
        <w:rPr>
          <w:rFonts w:ascii="Calibri" w:hAnsi="Calibri" w:cs="Calibri"/>
          <w:sz w:val="22"/>
          <w:szCs w:val="22"/>
          <w:lang w:val="uk-UA"/>
        </w:rPr>
      </w:pPr>
    </w:p>
    <w:p w:rsidR="00A759B3" w:rsidRPr="00A607C7" w:rsidRDefault="00A759B3" w:rsidP="00A759B3">
      <w:pPr>
        <w:tabs>
          <w:tab w:val="left" w:pos="1832"/>
        </w:tabs>
        <w:autoSpaceDE w:val="0"/>
        <w:jc w:val="both"/>
        <w:rPr>
          <w:rFonts w:ascii="Calibri" w:hAnsi="Calibri" w:cs="Calibri"/>
          <w:sz w:val="22"/>
          <w:szCs w:val="22"/>
          <w:lang w:val="uk-UA"/>
        </w:rPr>
      </w:pPr>
      <w:r w:rsidRPr="00A607C7">
        <w:rPr>
          <w:rFonts w:ascii="Calibri" w:hAnsi="Calibri" w:cs="Calibri"/>
          <w:sz w:val="22"/>
          <w:szCs w:val="22"/>
          <w:lang w:val="uk-UA"/>
        </w:rPr>
        <w:tab/>
      </w:r>
    </w:p>
    <w:p w:rsidR="00A759B3" w:rsidRPr="00A607C7" w:rsidRDefault="00A759B3" w:rsidP="00A759B3">
      <w:pPr>
        <w:tabs>
          <w:tab w:val="left" w:pos="1832"/>
        </w:tabs>
        <w:autoSpaceDE w:val="0"/>
        <w:jc w:val="both"/>
        <w:rPr>
          <w:rFonts w:ascii="Calibri" w:hAnsi="Calibri" w:cs="Calibri"/>
          <w:sz w:val="22"/>
          <w:szCs w:val="22"/>
          <w:lang w:val="uk-UA"/>
        </w:rPr>
      </w:pP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Секретар міської ради</w:t>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Pr="00A607C7">
        <w:rPr>
          <w:rFonts w:ascii="Times New Roman CYR" w:hAnsi="Times New Roman CYR" w:cs="Times New Roman CYR"/>
          <w:color w:val="000000"/>
          <w:lang w:val="uk-UA"/>
        </w:rPr>
        <w:t>Віталій ДІДЕНКО</w:t>
      </w: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p>
    <w:p w:rsidR="00A759B3" w:rsidRPr="00A607C7" w:rsidRDefault="00A759B3" w:rsidP="00A759B3">
      <w:pPr>
        <w:tabs>
          <w:tab w:val="left" w:pos="540"/>
        </w:tabs>
        <w:autoSpaceDE w:val="0"/>
        <w:jc w:val="both"/>
        <w:rPr>
          <w:rFonts w:ascii="Times New Roman CYR" w:hAnsi="Times New Roman CYR" w:cs="Times New Roman CYR"/>
          <w:color w:val="000000"/>
          <w:lang w:val="uk-UA"/>
        </w:rPr>
      </w:pPr>
      <w:r w:rsidRPr="00A607C7">
        <w:rPr>
          <w:rFonts w:ascii="Times New Roman CYR" w:hAnsi="Times New Roman CYR" w:cs="Times New Roman CYR"/>
          <w:color w:val="000000"/>
          <w:lang w:val="uk-UA"/>
        </w:rPr>
        <w:t>Директор УМК «Озерна»</w:t>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00A607C7">
        <w:rPr>
          <w:rFonts w:ascii="Times New Roman CYR" w:hAnsi="Times New Roman CYR" w:cs="Times New Roman CYR"/>
          <w:color w:val="000000"/>
          <w:lang w:val="uk-UA"/>
        </w:rPr>
        <w:tab/>
      </w:r>
      <w:r w:rsidRPr="00A607C7">
        <w:rPr>
          <w:rFonts w:ascii="Times New Roman CYR" w:hAnsi="Times New Roman CYR" w:cs="Times New Roman CYR"/>
          <w:color w:val="000000"/>
          <w:lang w:val="uk-UA"/>
        </w:rPr>
        <w:t>Валентина ТИМОШЕНКО</w:t>
      </w:r>
      <w:bookmarkEnd w:id="0"/>
    </w:p>
    <w:sectPr w:rsidR="00A759B3" w:rsidRPr="00A607C7" w:rsidSect="006D011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88" w:rsidRDefault="00861E88" w:rsidP="008C230D">
      <w:r>
        <w:separator/>
      </w:r>
    </w:p>
  </w:endnote>
  <w:endnote w:type="continuationSeparator" w:id="0">
    <w:p w:rsidR="00861E88" w:rsidRDefault="00861E88" w:rsidP="008C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88" w:rsidRDefault="00861E88" w:rsidP="008C230D">
      <w:r>
        <w:separator/>
      </w:r>
    </w:p>
  </w:footnote>
  <w:footnote w:type="continuationSeparator" w:id="0">
    <w:p w:rsidR="00861E88" w:rsidRDefault="00861E88" w:rsidP="008C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508E2"/>
    <w:multiLevelType w:val="hybridMultilevel"/>
    <w:tmpl w:val="139CC726"/>
    <w:lvl w:ilvl="0" w:tplc="FFE478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
    <w:nsid w:val="2D584BE9"/>
    <w:multiLevelType w:val="hybridMultilevel"/>
    <w:tmpl w:val="D6B46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C525A8"/>
    <w:multiLevelType w:val="multilevel"/>
    <w:tmpl w:val="5410679A"/>
    <w:lvl w:ilvl="0">
      <w:start w:val="1"/>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
    <w:nsid w:val="4D091BAC"/>
    <w:multiLevelType w:val="hybridMultilevel"/>
    <w:tmpl w:val="6BBC6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B4C5568"/>
    <w:multiLevelType w:val="hybridMultilevel"/>
    <w:tmpl w:val="65CE1BAA"/>
    <w:lvl w:ilvl="0" w:tplc="A22E2C2C">
      <w:start w:val="1"/>
      <w:numFmt w:val="decimal"/>
      <w:lvlText w:val="%1."/>
      <w:lvlJc w:val="left"/>
      <w:pPr>
        <w:ind w:left="-207" w:hanging="360"/>
      </w:pPr>
      <w:rPr>
        <w:rFonts w:hint="default"/>
        <w:color w:val="00000A"/>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2699"/>
    <w:rsid w:val="0009277B"/>
    <w:rsid w:val="00096140"/>
    <w:rsid w:val="000B6577"/>
    <w:rsid w:val="000E0CA8"/>
    <w:rsid w:val="000E2EED"/>
    <w:rsid w:val="00100D33"/>
    <w:rsid w:val="0010544A"/>
    <w:rsid w:val="00157044"/>
    <w:rsid w:val="001669AA"/>
    <w:rsid w:val="001820FB"/>
    <w:rsid w:val="00192699"/>
    <w:rsid w:val="001E0EAA"/>
    <w:rsid w:val="00245A1C"/>
    <w:rsid w:val="002B41D1"/>
    <w:rsid w:val="002D3209"/>
    <w:rsid w:val="00364414"/>
    <w:rsid w:val="003B330E"/>
    <w:rsid w:val="003E5E66"/>
    <w:rsid w:val="003F1EE1"/>
    <w:rsid w:val="003F3F5C"/>
    <w:rsid w:val="00502748"/>
    <w:rsid w:val="005D4B50"/>
    <w:rsid w:val="00624C9A"/>
    <w:rsid w:val="00637E09"/>
    <w:rsid w:val="00665230"/>
    <w:rsid w:val="00665CE3"/>
    <w:rsid w:val="006A692A"/>
    <w:rsid w:val="006D011E"/>
    <w:rsid w:val="00762569"/>
    <w:rsid w:val="00764C85"/>
    <w:rsid w:val="007A66F4"/>
    <w:rsid w:val="007E29EC"/>
    <w:rsid w:val="007E72C7"/>
    <w:rsid w:val="00861E88"/>
    <w:rsid w:val="00885336"/>
    <w:rsid w:val="008C230D"/>
    <w:rsid w:val="008D4D17"/>
    <w:rsid w:val="008E2135"/>
    <w:rsid w:val="008F39BA"/>
    <w:rsid w:val="0096739F"/>
    <w:rsid w:val="009D6591"/>
    <w:rsid w:val="00A1622E"/>
    <w:rsid w:val="00A607C7"/>
    <w:rsid w:val="00A759B3"/>
    <w:rsid w:val="00A94370"/>
    <w:rsid w:val="00AA6576"/>
    <w:rsid w:val="00B97C6F"/>
    <w:rsid w:val="00BA06D5"/>
    <w:rsid w:val="00C006AD"/>
    <w:rsid w:val="00C77F24"/>
    <w:rsid w:val="00C8338F"/>
    <w:rsid w:val="00C9601B"/>
    <w:rsid w:val="00D034F0"/>
    <w:rsid w:val="00D537AB"/>
    <w:rsid w:val="00D90859"/>
    <w:rsid w:val="00DB7E3D"/>
    <w:rsid w:val="00DC31BB"/>
    <w:rsid w:val="00DD0516"/>
    <w:rsid w:val="00DE0237"/>
    <w:rsid w:val="00E05CF1"/>
    <w:rsid w:val="00E76198"/>
    <w:rsid w:val="00E8386A"/>
    <w:rsid w:val="00EA46C8"/>
    <w:rsid w:val="00EA6CAE"/>
    <w:rsid w:val="00EF3C76"/>
    <w:rsid w:val="00F540FB"/>
    <w:rsid w:val="00F55C32"/>
    <w:rsid w:val="00F77755"/>
    <w:rsid w:val="00F860F1"/>
    <w:rsid w:val="00F87018"/>
    <w:rsid w:val="00F9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1D91D-7E36-43EE-803B-E31F3186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70"/>
    <w:pPr>
      <w:widowControl w:val="0"/>
      <w:suppressAutoHyphens/>
      <w:spacing w:after="0" w:line="240" w:lineRule="auto"/>
    </w:pPr>
    <w:rPr>
      <w:rFonts w:ascii="Liberation Serif" w:eastAsia="SimSun" w:hAnsi="Liberation Serif"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4370"/>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table" w:styleId="a4">
    <w:name w:val="Table Grid"/>
    <w:basedOn w:val="a1"/>
    <w:uiPriority w:val="59"/>
    <w:rsid w:val="00A9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4370"/>
    <w:rPr>
      <w:rFonts w:ascii="Tahoma" w:hAnsi="Tahoma"/>
      <w:sz w:val="16"/>
      <w:szCs w:val="14"/>
    </w:rPr>
  </w:style>
  <w:style w:type="character" w:customStyle="1" w:styleId="a6">
    <w:name w:val="Текст у виносці Знак"/>
    <w:basedOn w:val="a0"/>
    <w:link w:val="a5"/>
    <w:uiPriority w:val="99"/>
    <w:semiHidden/>
    <w:rsid w:val="00A94370"/>
    <w:rPr>
      <w:rFonts w:ascii="Tahoma" w:eastAsia="SimSun" w:hAnsi="Tahoma" w:cs="Mangal"/>
      <w:kern w:val="1"/>
      <w:sz w:val="16"/>
      <w:szCs w:val="14"/>
      <w:lang w:eastAsia="hi-IN" w:bidi="hi-IN"/>
    </w:rPr>
  </w:style>
  <w:style w:type="paragraph" w:styleId="a7">
    <w:name w:val="header"/>
    <w:basedOn w:val="a"/>
    <w:link w:val="a8"/>
    <w:uiPriority w:val="99"/>
    <w:semiHidden/>
    <w:unhideWhenUsed/>
    <w:rsid w:val="008C230D"/>
    <w:pPr>
      <w:tabs>
        <w:tab w:val="center" w:pos="4677"/>
        <w:tab w:val="right" w:pos="9355"/>
      </w:tabs>
    </w:pPr>
    <w:rPr>
      <w:szCs w:val="21"/>
    </w:rPr>
  </w:style>
  <w:style w:type="character" w:customStyle="1" w:styleId="a8">
    <w:name w:val="Верхній колонтитул Знак"/>
    <w:basedOn w:val="a0"/>
    <w:link w:val="a7"/>
    <w:uiPriority w:val="99"/>
    <w:semiHidden/>
    <w:rsid w:val="008C230D"/>
    <w:rPr>
      <w:rFonts w:ascii="Liberation Serif" w:eastAsia="SimSun" w:hAnsi="Liberation Serif" w:cs="Mangal"/>
      <w:kern w:val="1"/>
      <w:sz w:val="24"/>
      <w:szCs w:val="21"/>
      <w:lang w:eastAsia="hi-IN" w:bidi="hi-IN"/>
    </w:rPr>
  </w:style>
  <w:style w:type="paragraph" w:styleId="a9">
    <w:name w:val="footer"/>
    <w:basedOn w:val="a"/>
    <w:link w:val="aa"/>
    <w:uiPriority w:val="99"/>
    <w:semiHidden/>
    <w:unhideWhenUsed/>
    <w:rsid w:val="008C230D"/>
    <w:pPr>
      <w:tabs>
        <w:tab w:val="center" w:pos="4677"/>
        <w:tab w:val="right" w:pos="9355"/>
      </w:tabs>
    </w:pPr>
    <w:rPr>
      <w:szCs w:val="21"/>
    </w:rPr>
  </w:style>
  <w:style w:type="character" w:customStyle="1" w:styleId="aa">
    <w:name w:val="Нижній колонтитул Знак"/>
    <w:basedOn w:val="a0"/>
    <w:link w:val="a9"/>
    <w:uiPriority w:val="99"/>
    <w:semiHidden/>
    <w:rsid w:val="008C230D"/>
    <w:rPr>
      <w:rFonts w:ascii="Liberation Serif" w:eastAsia="SimSun" w:hAnsi="Liberation Serif" w:cs="Mangal"/>
      <w:kern w:val="1"/>
      <w:sz w:val="24"/>
      <w:szCs w:val="21"/>
      <w:lang w:eastAsia="hi-IN" w:bidi="hi-IN"/>
    </w:rPr>
  </w:style>
  <w:style w:type="paragraph" w:styleId="ab">
    <w:name w:val="No Spacing"/>
    <w:uiPriority w:val="1"/>
    <w:qFormat/>
    <w:rsid w:val="00EF3C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7F500-BD36-42FA-A1C5-A44DDC9C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14019</Words>
  <Characters>7992</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zek7</dc:creator>
  <cp:lastModifiedBy>Бульба Вікторія Миколаївна</cp:lastModifiedBy>
  <cp:revision>10</cp:revision>
  <cp:lastPrinted>2024-08-27T05:35:00Z</cp:lastPrinted>
  <dcterms:created xsi:type="dcterms:W3CDTF">2024-08-06T07:05:00Z</dcterms:created>
  <dcterms:modified xsi:type="dcterms:W3CDTF">2024-09-19T12:17:00Z</dcterms:modified>
</cp:coreProperties>
</file>