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7F2C9" w14:textId="4C33FF24" w:rsidR="00C47E81" w:rsidRPr="00C47E81" w:rsidRDefault="00C47E81" w:rsidP="00C47E81">
      <w:pPr>
        <w:jc w:val="center"/>
        <w:rPr>
          <w:color w:val="000000"/>
          <w:kern w:val="2"/>
          <w:lang w:val="uk-UA"/>
        </w:rPr>
      </w:pPr>
      <w:r w:rsidRPr="00C47E81">
        <w:rPr>
          <w:noProof/>
          <w:color w:val="000000"/>
        </w:rPr>
        <w:drawing>
          <wp:inline distT="0" distB="0" distL="0" distR="0" wp14:anchorId="3A5B2F0A" wp14:editId="4DA84A37">
            <wp:extent cx="485775" cy="657225"/>
            <wp:effectExtent l="0" t="0" r="0" b="0"/>
            <wp:docPr id="190195268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9D1D9" w14:textId="77777777" w:rsidR="00C47E81" w:rsidRPr="00C47E81" w:rsidRDefault="00C47E81" w:rsidP="00C47E81">
      <w:pPr>
        <w:jc w:val="center"/>
        <w:rPr>
          <w:color w:val="000000"/>
          <w:sz w:val="30"/>
          <w:szCs w:val="30"/>
          <w:lang w:val="uk-UA"/>
        </w:rPr>
      </w:pPr>
      <w:r w:rsidRPr="00C47E81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090460F4" w14:textId="67D06EBC" w:rsidR="00C47E81" w:rsidRPr="00C47E81" w:rsidRDefault="00C47E81" w:rsidP="00C47E81">
      <w:pPr>
        <w:jc w:val="center"/>
        <w:rPr>
          <w:b/>
          <w:color w:val="000000"/>
          <w:sz w:val="36"/>
          <w:szCs w:val="30"/>
          <w:lang w:val="uk-UA"/>
        </w:rPr>
      </w:pPr>
      <w:r w:rsidRPr="00C47E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B7DF9" wp14:editId="588B01C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12798147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5CAA26" w14:textId="77777777" w:rsidR="00C47E81" w:rsidRPr="00371045" w:rsidRDefault="00C47E81" w:rsidP="00C47E81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371045">
                              <w:rPr>
                                <w:b/>
                                <w:bCs/>
                                <w:lang w:val="uk-UA"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52AB7DF9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95CAA26" w14:textId="77777777" w:rsidR="00C47E81" w:rsidRPr="00371045" w:rsidRDefault="00C47E81" w:rsidP="00C47E81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371045">
                        <w:rPr>
                          <w:b/>
                          <w:bCs/>
                          <w:lang w:val="uk-UA"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C47E81">
        <w:rPr>
          <w:b/>
          <w:color w:val="000000"/>
          <w:sz w:val="36"/>
          <w:szCs w:val="30"/>
          <w:lang w:val="uk-UA"/>
        </w:rPr>
        <w:t>РІШЕННЯ</w:t>
      </w:r>
    </w:p>
    <w:p w14:paraId="08083282" w14:textId="77777777" w:rsidR="00C47E81" w:rsidRPr="00C47E81" w:rsidRDefault="00C47E81" w:rsidP="00C47E81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C47E81">
        <w:rPr>
          <w:b/>
          <w:color w:val="000000"/>
          <w:sz w:val="36"/>
          <w:szCs w:val="30"/>
          <w:lang w:val="uk-UA"/>
        </w:rPr>
        <w:t>______________________________</w:t>
      </w:r>
    </w:p>
    <w:p w14:paraId="3D864BBD" w14:textId="5FEA16B1" w:rsidR="00C47E81" w:rsidRPr="00C47E81" w:rsidRDefault="00C47E81" w:rsidP="00C47E81">
      <w:pPr>
        <w:rPr>
          <w:color w:val="000000"/>
          <w:lang w:val="uk-UA"/>
        </w:rPr>
      </w:pPr>
      <w:r w:rsidRPr="00C47E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5B30BD" wp14:editId="5FF1F25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63731439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F82DE1" w14:textId="77777777" w:rsidR="00C47E81" w:rsidRPr="00371045" w:rsidRDefault="00C47E81" w:rsidP="00C47E81">
                            <w:r w:rsidRPr="00371045">
                              <w:rPr>
                                <w:lang w:val="uk-UA"/>
                              </w:rPr>
                              <w:t>14</w:t>
                            </w:r>
                            <w:r w:rsidRPr="00371045">
                              <w:t>.0</w:t>
                            </w:r>
                            <w:r w:rsidRPr="00371045">
                              <w:rPr>
                                <w:lang w:val="uk-UA"/>
                              </w:rPr>
                              <w:t>6</w:t>
                            </w:r>
                            <w:r w:rsidRPr="00371045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1C5B30BD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2F82DE1" w14:textId="77777777" w:rsidR="00C47E81" w:rsidRPr="00371045" w:rsidRDefault="00C47E81" w:rsidP="00C47E81">
                      <w:r w:rsidRPr="00371045">
                        <w:rPr>
                          <w:lang w:val="uk-UA"/>
                        </w:rPr>
                        <w:t>14</w:t>
                      </w:r>
                      <w:r w:rsidRPr="00371045">
                        <w:t>.0</w:t>
                      </w:r>
                      <w:r w:rsidRPr="00371045">
                        <w:rPr>
                          <w:lang w:val="uk-UA"/>
                        </w:rPr>
                        <w:t>6</w:t>
                      </w:r>
                      <w:r w:rsidRPr="00371045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C47E8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D778D" wp14:editId="6A22935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59580483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04BB72" w14:textId="4EE8A61C" w:rsidR="00C47E81" w:rsidRPr="00371045" w:rsidRDefault="00C47E81" w:rsidP="00C47E81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01BD778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604BB72" w14:textId="4EE8A61C" w:rsidR="00C47E81" w:rsidRPr="00371045" w:rsidRDefault="00C47E81" w:rsidP="00C47E81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</w:p>
    <w:p w14:paraId="6414796F" w14:textId="77777777" w:rsidR="00C47E81" w:rsidRPr="00C47E81" w:rsidRDefault="00C47E81" w:rsidP="00C47E81">
      <w:pPr>
        <w:rPr>
          <w:color w:val="000000"/>
          <w:lang w:val="uk-UA"/>
        </w:rPr>
      </w:pPr>
      <w:r w:rsidRPr="00C47E81">
        <w:rPr>
          <w:color w:val="000000"/>
          <w:lang w:val="uk-UA"/>
        </w:rPr>
        <w:t>від __________________________ № __________</w:t>
      </w:r>
      <w:r w:rsidRPr="00C47E81">
        <w:rPr>
          <w:color w:val="000000"/>
          <w:lang w:val="uk-UA"/>
        </w:rPr>
        <w:tab/>
      </w:r>
      <w:r w:rsidRPr="00C47E81">
        <w:rPr>
          <w:color w:val="000000"/>
          <w:lang w:val="uk-UA"/>
        </w:rPr>
        <w:tab/>
      </w:r>
      <w:r w:rsidRPr="00C47E81">
        <w:rPr>
          <w:color w:val="000000"/>
          <w:lang w:val="uk-UA"/>
        </w:rPr>
        <w:tab/>
      </w:r>
      <w:r w:rsidRPr="00C47E81">
        <w:rPr>
          <w:color w:val="000000"/>
          <w:lang w:val="uk-UA"/>
        </w:rPr>
        <w:tab/>
      </w:r>
      <w:proofErr w:type="spellStart"/>
      <w:r w:rsidRPr="00C47E81">
        <w:rPr>
          <w:color w:val="000000"/>
          <w:lang w:val="uk-UA"/>
        </w:rPr>
        <w:t>м.Хмельницький</w:t>
      </w:r>
      <w:proofErr w:type="spellEnd"/>
    </w:p>
    <w:p w14:paraId="0083871F" w14:textId="77777777" w:rsidR="00C47E81" w:rsidRPr="00C47E81" w:rsidRDefault="00C47E81" w:rsidP="00C47E81">
      <w:pPr>
        <w:ind w:right="5384"/>
        <w:jc w:val="both"/>
        <w:rPr>
          <w:color w:val="000000"/>
          <w:lang w:val="uk-UA"/>
        </w:rPr>
      </w:pPr>
    </w:p>
    <w:p w14:paraId="11277AC7" w14:textId="77777777" w:rsidR="009F45A2" w:rsidRPr="00C47E81" w:rsidRDefault="006A0383" w:rsidP="00C47E81">
      <w:pPr>
        <w:pStyle w:val="a5"/>
        <w:tabs>
          <w:tab w:val="left" w:pos="851"/>
        </w:tabs>
        <w:spacing w:before="0" w:beforeAutospacing="0" w:after="0" w:afterAutospacing="0"/>
        <w:ind w:right="5386"/>
        <w:jc w:val="both"/>
        <w:rPr>
          <w:rStyle w:val="ac"/>
          <w:b w:val="0"/>
          <w:color w:val="000000"/>
          <w:shd w:val="clear" w:color="auto" w:fill="FFFFFF"/>
          <w:lang w:val="uk-UA"/>
        </w:rPr>
      </w:pPr>
      <w:r w:rsidRPr="00C47E81">
        <w:rPr>
          <w:rStyle w:val="ac"/>
          <w:b w:val="0"/>
          <w:color w:val="000000"/>
          <w:shd w:val="clear" w:color="auto" w:fill="FFFFFF"/>
          <w:lang w:val="uk-UA"/>
        </w:rPr>
        <w:t>Про внесення змін до рішення позачергової двадцять п’ятої сесії міської ради від 28.03.2023 №23 «Про затвердження «Програми підтримки членів сімей загиблих (померлих) ветеранів війни, членів сімей загиблих (померлих) Захисників і Захисниць України мешканців Хмельницької міської територіальної громади «Родини Героїв» на 2023-2025 роки», зі змінами</w:t>
      </w:r>
    </w:p>
    <w:p w14:paraId="329DDB5E" w14:textId="77777777" w:rsidR="006A0383" w:rsidRPr="002A6FE7" w:rsidRDefault="006A0383" w:rsidP="006A0383">
      <w:pPr>
        <w:pStyle w:val="a5"/>
        <w:tabs>
          <w:tab w:val="left" w:pos="851"/>
        </w:tabs>
        <w:spacing w:before="0" w:beforeAutospacing="0" w:after="0" w:afterAutospacing="0"/>
        <w:ind w:right="5103"/>
        <w:jc w:val="both"/>
        <w:rPr>
          <w:bCs/>
          <w:color w:val="000000"/>
          <w:lang w:val="uk-UA"/>
        </w:rPr>
      </w:pPr>
    </w:p>
    <w:p w14:paraId="6CBCB25D" w14:textId="77777777" w:rsidR="00C47E81" w:rsidRPr="002A6FE7" w:rsidRDefault="00C47E81" w:rsidP="006A0383">
      <w:pPr>
        <w:pStyle w:val="a5"/>
        <w:tabs>
          <w:tab w:val="left" w:pos="851"/>
        </w:tabs>
        <w:spacing w:before="0" w:beforeAutospacing="0" w:after="0" w:afterAutospacing="0"/>
        <w:ind w:right="5103"/>
        <w:jc w:val="both"/>
        <w:rPr>
          <w:bCs/>
          <w:color w:val="000000"/>
          <w:lang w:val="uk-UA"/>
        </w:rPr>
      </w:pPr>
    </w:p>
    <w:p w14:paraId="6CF56C07" w14:textId="77777777" w:rsidR="00D46104" w:rsidRPr="00C47E81" w:rsidRDefault="00D46104" w:rsidP="009F45A2">
      <w:pPr>
        <w:pStyle w:val="a5"/>
        <w:spacing w:before="0" w:beforeAutospacing="0" w:after="0" w:afterAutospacing="0"/>
        <w:ind w:right="-2" w:firstLine="567"/>
        <w:jc w:val="both"/>
        <w:rPr>
          <w:lang w:val="uk-UA"/>
        </w:rPr>
      </w:pPr>
      <w:r w:rsidRPr="00C47E81">
        <w:rPr>
          <w:lang w:val="uk-UA"/>
        </w:rPr>
        <w:t>Розглянувши пропозицію виконавчого комітету міської ради та керуючись Законом України «Про місцеве самоврядування в Україні», міська рада</w:t>
      </w:r>
    </w:p>
    <w:p w14:paraId="1E3E424E" w14:textId="77777777" w:rsidR="009F45A2" w:rsidRPr="00C47E81" w:rsidRDefault="009F45A2" w:rsidP="009F45A2">
      <w:pPr>
        <w:pStyle w:val="a5"/>
        <w:spacing w:before="0" w:beforeAutospacing="0" w:after="0" w:afterAutospacing="0"/>
        <w:jc w:val="both"/>
        <w:rPr>
          <w:lang w:val="uk-UA"/>
        </w:rPr>
      </w:pPr>
    </w:p>
    <w:p w14:paraId="55826441" w14:textId="77777777" w:rsidR="006A0383" w:rsidRPr="00C47E81" w:rsidRDefault="00A42D78" w:rsidP="006A0383">
      <w:pPr>
        <w:pStyle w:val="a5"/>
        <w:spacing w:before="0" w:beforeAutospacing="0" w:after="0" w:afterAutospacing="0"/>
        <w:jc w:val="both"/>
        <w:rPr>
          <w:lang w:val="uk-UA"/>
        </w:rPr>
      </w:pPr>
      <w:r w:rsidRPr="00C47E81">
        <w:rPr>
          <w:lang w:val="uk-UA"/>
        </w:rPr>
        <w:t>ВИРІШИЛА:</w:t>
      </w:r>
    </w:p>
    <w:p w14:paraId="064CFB1E" w14:textId="77777777" w:rsidR="006A0383" w:rsidRPr="00C47E81" w:rsidRDefault="006A0383" w:rsidP="00C47E81">
      <w:pPr>
        <w:pStyle w:val="a5"/>
        <w:spacing w:before="0" w:beforeAutospacing="0" w:after="0" w:afterAutospacing="0"/>
        <w:jc w:val="both"/>
        <w:rPr>
          <w:lang w:val="uk-UA"/>
        </w:rPr>
      </w:pPr>
    </w:p>
    <w:p w14:paraId="524A57C8" w14:textId="77777777" w:rsidR="006A0383" w:rsidRPr="00C47E81" w:rsidRDefault="00380260" w:rsidP="006A0383">
      <w:pPr>
        <w:pStyle w:val="a5"/>
        <w:spacing w:before="0" w:beforeAutospacing="0" w:after="0" w:afterAutospacing="0"/>
        <w:ind w:firstLine="567"/>
        <w:jc w:val="both"/>
        <w:rPr>
          <w:color w:val="252B33"/>
          <w:lang w:val="uk-UA"/>
        </w:rPr>
      </w:pPr>
      <w:r w:rsidRPr="00C47E81">
        <w:rPr>
          <w:lang w:val="uk-UA"/>
        </w:rPr>
        <w:t xml:space="preserve">1. </w:t>
      </w:r>
      <w:r w:rsidR="006A0383" w:rsidRPr="00C47E81">
        <w:rPr>
          <w:color w:val="252B33"/>
          <w:lang w:val="uk-UA"/>
        </w:rPr>
        <w:t>Внести зміни до рішення позачергової двадцять п’ятої сесії міської ради від 28.03.2023 №23 «Про затвердження «Програми підтримки членів сімей загиблих (померлих) ветеранів війни, членів сімей загиблих (померлих) Захисників і Захисниць України мешканців Хмельницької міської територіальної громади «Родини Героїв» на 2023-2025 роки», зі змінами а саме:</w:t>
      </w:r>
    </w:p>
    <w:p w14:paraId="0916821B" w14:textId="77777777" w:rsidR="006A0383" w:rsidRPr="00C47E81" w:rsidRDefault="006A0383" w:rsidP="006A0383">
      <w:pPr>
        <w:pStyle w:val="a5"/>
        <w:spacing w:before="0" w:beforeAutospacing="0" w:after="0" w:afterAutospacing="0"/>
        <w:ind w:firstLine="567"/>
        <w:jc w:val="both"/>
        <w:rPr>
          <w:color w:val="252B33"/>
          <w:lang w:val="uk-UA"/>
        </w:rPr>
      </w:pPr>
      <w:r w:rsidRPr="00C47E81">
        <w:rPr>
          <w:color w:val="252B33"/>
          <w:lang w:val="uk-UA"/>
        </w:rPr>
        <w:t>1.1. додатки 1</w:t>
      </w:r>
      <w:r w:rsidR="00411863" w:rsidRPr="00C47E81">
        <w:rPr>
          <w:color w:val="252B33"/>
          <w:lang w:val="uk-UA"/>
        </w:rPr>
        <w:t>, 2</w:t>
      </w:r>
      <w:r w:rsidRPr="00C47E81">
        <w:rPr>
          <w:color w:val="252B33"/>
          <w:lang w:val="uk-UA"/>
        </w:rPr>
        <w:t xml:space="preserve"> до Програми викласти в новій редакції (додаються).</w:t>
      </w:r>
    </w:p>
    <w:p w14:paraId="3F89EF3F" w14:textId="1E138F33" w:rsidR="006A0383" w:rsidRPr="00C47E81" w:rsidRDefault="006A0383" w:rsidP="006A0383">
      <w:pPr>
        <w:pStyle w:val="a5"/>
        <w:spacing w:before="0" w:beforeAutospacing="0" w:after="0" w:afterAutospacing="0"/>
        <w:ind w:firstLine="567"/>
        <w:jc w:val="both"/>
        <w:rPr>
          <w:color w:val="252B33"/>
          <w:lang w:val="uk-UA"/>
        </w:rPr>
      </w:pPr>
      <w:r w:rsidRPr="00C47E81">
        <w:rPr>
          <w:color w:val="252B33"/>
          <w:lang w:val="uk-UA"/>
        </w:rPr>
        <w:t xml:space="preserve">2. Відповідальність за виконанням рішення покласти на управління праці та соціального захисту населення та заступника міського голови </w:t>
      </w:r>
      <w:proofErr w:type="spellStart"/>
      <w:r w:rsidRPr="00C47E81">
        <w:rPr>
          <w:color w:val="252B33"/>
          <w:lang w:val="uk-UA"/>
        </w:rPr>
        <w:t>М.Кривака</w:t>
      </w:r>
      <w:proofErr w:type="spellEnd"/>
      <w:r w:rsidRPr="00C47E81">
        <w:rPr>
          <w:color w:val="252B33"/>
          <w:lang w:val="uk-UA"/>
        </w:rPr>
        <w:t>.</w:t>
      </w:r>
    </w:p>
    <w:p w14:paraId="29AC0886" w14:textId="77777777" w:rsidR="006A0383" w:rsidRPr="00C47E81" w:rsidRDefault="006A0383" w:rsidP="006A0383">
      <w:pPr>
        <w:pStyle w:val="a5"/>
        <w:spacing w:before="0" w:beforeAutospacing="0" w:after="0" w:afterAutospacing="0"/>
        <w:ind w:firstLine="567"/>
        <w:jc w:val="both"/>
        <w:rPr>
          <w:color w:val="252B33"/>
          <w:lang w:val="uk-UA"/>
        </w:rPr>
      </w:pPr>
      <w:r w:rsidRPr="00C47E81">
        <w:rPr>
          <w:color w:val="252B33"/>
          <w:lang w:val="uk-UA"/>
        </w:rPr>
        <w:t>3.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16405420" w14:textId="77777777" w:rsidR="000D0F44" w:rsidRPr="00C47E81" w:rsidRDefault="000D0F44" w:rsidP="0038026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CE81BAD" w14:textId="77777777" w:rsidR="000D0F44" w:rsidRPr="00C47E81" w:rsidRDefault="000D0F44" w:rsidP="0038026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F7AA3B3" w14:textId="77777777" w:rsidR="000D0F44" w:rsidRPr="00C47E81" w:rsidRDefault="000D0F44" w:rsidP="0038026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EE6DA6E" w14:textId="77777777" w:rsidR="009F45A2" w:rsidRPr="00C47E81" w:rsidRDefault="009F45A2" w:rsidP="0038026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47E81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C47E81">
        <w:rPr>
          <w:rFonts w:ascii="Times New Roman" w:hAnsi="Times New Roman"/>
          <w:sz w:val="24"/>
          <w:szCs w:val="24"/>
          <w:lang w:val="uk-UA"/>
        </w:rPr>
        <w:tab/>
      </w:r>
      <w:r w:rsidRPr="00C47E81">
        <w:rPr>
          <w:rFonts w:ascii="Times New Roman" w:hAnsi="Times New Roman"/>
          <w:sz w:val="24"/>
          <w:szCs w:val="24"/>
          <w:lang w:val="uk-UA"/>
        </w:rPr>
        <w:tab/>
      </w:r>
      <w:r w:rsidRPr="00C47E81">
        <w:rPr>
          <w:rFonts w:ascii="Times New Roman" w:hAnsi="Times New Roman"/>
          <w:sz w:val="24"/>
          <w:szCs w:val="24"/>
          <w:lang w:val="uk-UA"/>
        </w:rPr>
        <w:tab/>
      </w:r>
      <w:r w:rsidRPr="00C47E81">
        <w:rPr>
          <w:rFonts w:ascii="Times New Roman" w:hAnsi="Times New Roman"/>
          <w:sz w:val="24"/>
          <w:szCs w:val="24"/>
          <w:lang w:val="uk-UA"/>
        </w:rPr>
        <w:tab/>
      </w:r>
      <w:r w:rsidRPr="00C47E81">
        <w:rPr>
          <w:rFonts w:ascii="Times New Roman" w:hAnsi="Times New Roman"/>
          <w:sz w:val="24"/>
          <w:szCs w:val="24"/>
          <w:lang w:val="uk-UA"/>
        </w:rPr>
        <w:tab/>
      </w:r>
      <w:r w:rsidRPr="00C47E81">
        <w:rPr>
          <w:rFonts w:ascii="Times New Roman" w:hAnsi="Times New Roman"/>
          <w:sz w:val="24"/>
          <w:szCs w:val="24"/>
          <w:lang w:val="uk-UA"/>
        </w:rPr>
        <w:tab/>
      </w:r>
      <w:r w:rsidRPr="00C47E81">
        <w:rPr>
          <w:rFonts w:ascii="Times New Roman" w:hAnsi="Times New Roman"/>
          <w:sz w:val="24"/>
          <w:szCs w:val="24"/>
          <w:lang w:val="uk-UA"/>
        </w:rPr>
        <w:tab/>
      </w:r>
      <w:r w:rsidR="00380260" w:rsidRPr="00C47E81">
        <w:rPr>
          <w:rFonts w:ascii="Times New Roman" w:hAnsi="Times New Roman"/>
          <w:sz w:val="24"/>
          <w:szCs w:val="24"/>
          <w:lang w:val="uk-UA"/>
        </w:rPr>
        <w:t>Олександр СИМЧИШИН</w:t>
      </w:r>
    </w:p>
    <w:p w14:paraId="4F767089" w14:textId="77777777" w:rsidR="00BC5BAA" w:rsidRPr="00C47E81" w:rsidRDefault="00BC5BAA" w:rsidP="0038026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DC810DD" w14:textId="77777777" w:rsidR="00BC5BAA" w:rsidRPr="00C47E81" w:rsidRDefault="00BC5BAA" w:rsidP="0038026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  <w:sectPr w:rsidR="00BC5BAA" w:rsidRPr="00C47E81" w:rsidSect="00C47E81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5042BC0F" w14:textId="1DD8FC92" w:rsidR="00C47E81" w:rsidRPr="00E43D9A" w:rsidRDefault="00C47E81" w:rsidP="00C47E8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E43D9A">
        <w:rPr>
          <w:rFonts w:eastAsia="Courier New"/>
          <w:bCs/>
          <w:i/>
          <w:color w:val="000000"/>
          <w:lang w:val="uk-UA" w:bidi="uk-UA"/>
        </w:rPr>
        <w:lastRenderedPageBreak/>
        <w:t>Додаток</w:t>
      </w:r>
      <w:r w:rsidR="003A4E3C">
        <w:rPr>
          <w:rFonts w:eastAsia="Courier New"/>
          <w:bCs/>
          <w:i/>
          <w:color w:val="000000"/>
          <w:lang w:val="uk-UA" w:bidi="uk-UA"/>
        </w:rPr>
        <w:t xml:space="preserve"> 1</w:t>
      </w:r>
    </w:p>
    <w:p w14:paraId="2B3558DA" w14:textId="77777777" w:rsidR="00C47E81" w:rsidRPr="00E43D9A" w:rsidRDefault="00C47E81" w:rsidP="00C47E8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E43D9A">
        <w:rPr>
          <w:rFonts w:eastAsia="Courier New"/>
          <w:bCs/>
          <w:i/>
          <w:color w:val="000000"/>
          <w:lang w:val="uk-UA" w:bidi="uk-UA"/>
        </w:rPr>
        <w:t>до рішення сесії міської ради</w:t>
      </w:r>
    </w:p>
    <w:p w14:paraId="389E6F06" w14:textId="418EB454" w:rsidR="00C47E81" w:rsidRPr="00E43D9A" w:rsidRDefault="00C47E81" w:rsidP="00C47E8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E43D9A">
        <w:rPr>
          <w:rFonts w:eastAsia="Courier New"/>
          <w:bCs/>
          <w:i/>
          <w:color w:val="000000"/>
          <w:lang w:val="uk-UA" w:bidi="uk-UA"/>
        </w:rPr>
        <w:t>від 14.06.2024 року №</w:t>
      </w:r>
      <w:r>
        <w:rPr>
          <w:rFonts w:eastAsia="Courier New"/>
          <w:bCs/>
          <w:i/>
          <w:color w:val="000000"/>
          <w:lang w:val="uk-UA" w:bidi="uk-UA"/>
        </w:rPr>
        <w:t>31</w:t>
      </w:r>
    </w:p>
    <w:p w14:paraId="39E7FEF0" w14:textId="77777777" w:rsidR="000C6758" w:rsidRPr="00C47E81" w:rsidRDefault="000C6758" w:rsidP="000C6758">
      <w:pPr>
        <w:pStyle w:val="newsp"/>
        <w:tabs>
          <w:tab w:val="left" w:pos="3940"/>
          <w:tab w:val="left" w:pos="11907"/>
        </w:tabs>
        <w:spacing w:before="0" w:beforeAutospacing="0" w:after="0" w:afterAutospacing="0"/>
        <w:ind w:firstLine="709"/>
        <w:jc w:val="center"/>
        <w:rPr>
          <w:b/>
          <w:lang w:val="uk-UA"/>
        </w:rPr>
      </w:pPr>
      <w:r w:rsidRPr="00C47E81">
        <w:rPr>
          <w:b/>
          <w:lang w:val="uk-UA"/>
        </w:rPr>
        <w:t>Завдання та заходи</w:t>
      </w:r>
    </w:p>
    <w:p w14:paraId="142C01FA" w14:textId="77777777" w:rsidR="000C6758" w:rsidRPr="00C47E81" w:rsidRDefault="000C6758" w:rsidP="000C6758">
      <w:pPr>
        <w:pStyle w:val="newsp"/>
        <w:tabs>
          <w:tab w:val="left" w:pos="3940"/>
          <w:tab w:val="left" w:pos="11907"/>
        </w:tabs>
        <w:spacing w:before="0" w:beforeAutospacing="0" w:after="0" w:afterAutospacing="0"/>
        <w:ind w:firstLine="709"/>
        <w:jc w:val="center"/>
        <w:rPr>
          <w:lang w:val="uk-UA"/>
        </w:rPr>
      </w:pPr>
      <w:r w:rsidRPr="00C47E81">
        <w:rPr>
          <w:lang w:val="uk-UA"/>
        </w:rPr>
        <w:t>програми підтримки членів сімей загиблих( померлих) ветеранів війни, членів сімей загиблих (померлих) Захисників і Захисниць України мешканців Хмельницької міської територіальної громади «Родини Героїв» на 2023-2025 роки»</w:t>
      </w:r>
    </w:p>
    <w:tbl>
      <w:tblPr>
        <w:tblW w:w="15972" w:type="dxa"/>
        <w:jc w:val="center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630"/>
        <w:gridCol w:w="3067"/>
        <w:gridCol w:w="1985"/>
        <w:gridCol w:w="1300"/>
        <w:gridCol w:w="1234"/>
        <w:gridCol w:w="1222"/>
      </w:tblGrid>
      <w:tr w:rsidR="000C6758" w:rsidRPr="00C47E81" w14:paraId="6389138A" w14:textId="77777777" w:rsidTr="00B529B5">
        <w:trPr>
          <w:trHeight w:val="56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19117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№з/п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81DC2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Зміст заходу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A85CD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Відповідальні виконавці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BD9A5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Джерело фінансування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9766B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2023 р.</w:t>
            </w:r>
          </w:p>
          <w:p w14:paraId="5E40BACA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(тис. грн)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AC201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2024 р.</w:t>
            </w:r>
          </w:p>
          <w:p w14:paraId="73018C68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(тис. грн)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46F4A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2025 р.</w:t>
            </w:r>
          </w:p>
          <w:p w14:paraId="16DE26F4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(тис. грн)</w:t>
            </w:r>
          </w:p>
        </w:tc>
      </w:tr>
      <w:tr w:rsidR="000C6758" w:rsidRPr="00C47E81" w14:paraId="0B7C186B" w14:textId="77777777" w:rsidTr="00B529B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781E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1.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FA09" w14:textId="285E2E4E" w:rsidR="000C6758" w:rsidRPr="00C47E81" w:rsidRDefault="000C6758" w:rsidP="003A4E3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C47E81">
              <w:rPr>
                <w:lang w:val="uk-UA"/>
              </w:rPr>
              <w:t xml:space="preserve">Відшкодування пільг за житлово-комунальні послуги (у розмірі 50%) членам сімей загиблих учасників АТО/ООС, Революції Гідності, </w:t>
            </w:r>
            <w:r w:rsidRPr="00C47E81">
              <w:rPr>
                <w:color w:val="000000"/>
                <w:lang w:val="uk-UA"/>
              </w:rPr>
              <w:t>членам сімей загиблих (померлих) Захисників і Захисниць України,</w:t>
            </w:r>
            <w:r w:rsidRPr="00C47E81">
              <w:rPr>
                <w:lang w:val="uk-UA"/>
              </w:rPr>
              <w:t xml:space="preserve"> які на даний час зареєстровані та проживають в Хмельницькій міській територіальній громаді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2747" w14:textId="77777777" w:rsidR="000C6758" w:rsidRPr="00C47E81" w:rsidRDefault="000C6758" w:rsidP="00B529B5">
            <w:pPr>
              <w:pStyle w:val="a5"/>
              <w:tabs>
                <w:tab w:val="left" w:pos="3620"/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99F1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бюджет громади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B9E0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1500,00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7BA6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rPr>
                <w:lang w:val="uk-UA"/>
              </w:rPr>
            </w:pPr>
            <w:r w:rsidRPr="00C47E81">
              <w:rPr>
                <w:lang w:val="uk-UA"/>
              </w:rPr>
              <w:t>1600,00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6EC3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rPr>
                <w:lang w:val="uk-UA"/>
              </w:rPr>
            </w:pPr>
            <w:r w:rsidRPr="00C47E81">
              <w:rPr>
                <w:lang w:val="uk-UA"/>
              </w:rPr>
              <w:t>1700,00</w:t>
            </w:r>
          </w:p>
        </w:tc>
      </w:tr>
      <w:tr w:rsidR="000C6758" w:rsidRPr="00C47E81" w14:paraId="117D6325" w14:textId="77777777" w:rsidTr="003A4E3C">
        <w:trPr>
          <w:trHeight w:val="104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71CD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2.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9067" w14:textId="77777777" w:rsidR="000C6758" w:rsidRPr="00C47E81" w:rsidRDefault="000C6758" w:rsidP="00B529B5">
            <w:pPr>
              <w:tabs>
                <w:tab w:val="left" w:pos="567"/>
              </w:tabs>
              <w:ind w:hanging="18"/>
              <w:jc w:val="both"/>
              <w:rPr>
                <w:lang w:val="uk-UA"/>
              </w:rPr>
            </w:pPr>
            <w:r w:rsidRPr="00C47E81">
              <w:rPr>
                <w:lang w:val="uk-UA"/>
              </w:rPr>
              <w:t>Виплата грошової винагороди за присвоєне звання «Почесний громадянин Хмельницької міської територіальної громади», придбання відзнаки та посвідчень «Почесний громадянин Хмельницької міської територіальної громади»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8B78" w14:textId="77777777" w:rsidR="000C6758" w:rsidRPr="00C47E81" w:rsidRDefault="000C6758" w:rsidP="00B529B5">
            <w:pPr>
              <w:pStyle w:val="a5"/>
              <w:tabs>
                <w:tab w:val="left" w:pos="3042"/>
                <w:tab w:val="left" w:pos="3317"/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виконавчий комітет,</w:t>
            </w:r>
          </w:p>
          <w:p w14:paraId="18126272" w14:textId="77777777" w:rsidR="000C6758" w:rsidRPr="00C47E81" w:rsidRDefault="000C6758" w:rsidP="00B529B5">
            <w:pPr>
              <w:pStyle w:val="a5"/>
              <w:tabs>
                <w:tab w:val="left" w:pos="3042"/>
                <w:tab w:val="left" w:pos="3317"/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Департамент освіти та науки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7FD1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бюджет громади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2494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25000,00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2FAF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40000,00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3866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jc w:val="center"/>
              <w:rPr>
                <w:lang w:val="uk-UA"/>
              </w:rPr>
            </w:pPr>
          </w:p>
        </w:tc>
      </w:tr>
      <w:tr w:rsidR="000C6758" w:rsidRPr="00C47E81" w14:paraId="0581226D" w14:textId="77777777" w:rsidTr="00B529B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3DDD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3.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FC55" w14:textId="77777777" w:rsidR="000C6758" w:rsidRPr="00C47E81" w:rsidRDefault="000C6758" w:rsidP="00B529B5">
            <w:pPr>
              <w:tabs>
                <w:tab w:val="left" w:pos="567"/>
              </w:tabs>
              <w:ind w:hanging="18"/>
              <w:jc w:val="both"/>
              <w:rPr>
                <w:lang w:val="uk-UA"/>
              </w:rPr>
            </w:pPr>
            <w:r w:rsidRPr="00C47E81">
              <w:rPr>
                <w:lang w:val="uk-UA"/>
              </w:rPr>
              <w:t>Надання щорічної грошової допомоги членам сімей загиблих (померлих) ветеранів війни, членам сімей загиблих (померлих) Захисників і Захисниць України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39CC" w14:textId="77777777" w:rsidR="000C6758" w:rsidRPr="00C47E81" w:rsidRDefault="000C6758" w:rsidP="00B529B5">
            <w:pPr>
              <w:pStyle w:val="a5"/>
              <w:tabs>
                <w:tab w:val="left" w:pos="3042"/>
                <w:tab w:val="left" w:pos="3317"/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16AE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бюджет громади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0DAB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5000,00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27B9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10000,00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AC70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10000,00</w:t>
            </w:r>
          </w:p>
        </w:tc>
      </w:tr>
      <w:tr w:rsidR="000C6758" w:rsidRPr="00C47E81" w14:paraId="1B9DC4B0" w14:textId="77777777" w:rsidTr="00B529B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6BFD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4.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96C7" w14:textId="0EF5DE17" w:rsidR="000C6758" w:rsidRPr="00C47E81" w:rsidRDefault="000C6758" w:rsidP="003A4E3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C47E81">
              <w:rPr>
                <w:lang w:val="uk-UA"/>
              </w:rPr>
              <w:t>Формування реєстру осіб членів сімей загиблих (померлих) ветеранів війни, членів сімей загиблих (померлих) Захисників і Захисниць України мешканців Хмельницької міської територіальної громади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4B1A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управління праці та соціального захисту населення, Департамент освіти та науки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F333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9B56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E15F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DD04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</w:tr>
      <w:tr w:rsidR="000C6758" w:rsidRPr="00C47E81" w14:paraId="16D7E0E6" w14:textId="77777777" w:rsidTr="00B529B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4C70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5.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1684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jc w:val="both"/>
              <w:rPr>
                <w:lang w:val="uk-UA"/>
              </w:rPr>
            </w:pPr>
            <w:r w:rsidRPr="00C47E81">
              <w:rPr>
                <w:lang w:val="uk-UA"/>
              </w:rPr>
              <w:t>Визначення потреби та забезпечення членів сімей загиблих (померлих) ветеранів війни, членів сімей загиблих (померлих) Захисників і Захисниць України санаторно-курортним лікуванням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97C6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управління праці та соціального захисту населення, управління охорони здоров’я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6E42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державний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9FF5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600,00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6CDE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1500,00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6C05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2500,00</w:t>
            </w:r>
          </w:p>
        </w:tc>
      </w:tr>
      <w:tr w:rsidR="000C6758" w:rsidRPr="00C47E81" w14:paraId="16DA3A15" w14:textId="77777777" w:rsidTr="00B529B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8C4D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6.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A65F" w14:textId="0955C23E" w:rsidR="000C6758" w:rsidRPr="00C47E81" w:rsidRDefault="000C6758" w:rsidP="003A4E3C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C47E81">
              <w:rPr>
                <w:lang w:val="uk-UA"/>
              </w:rPr>
              <w:t>Медикаментозне забезпечення членів сімей загиблих (померлих) ветеранів війни, членів сімей загиблих (померлих) Захисників і Захисниць України відповідно ПЕРЕЛІКУ категорій захворювань, у разі амбулаторного лікування затвердженого ПКМУ від 17.08.1998 року №1303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6626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управління охорони здоров’я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9F44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B6EA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063A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A308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</w:tr>
      <w:tr w:rsidR="000C6758" w:rsidRPr="00C47E81" w14:paraId="685072C7" w14:textId="77777777" w:rsidTr="00B529B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F8BE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7.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5C2C" w14:textId="6219EC46" w:rsidR="000C6758" w:rsidRPr="00C47E81" w:rsidRDefault="000C6758" w:rsidP="0016701D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C47E81">
              <w:rPr>
                <w:lang w:val="uk-UA"/>
              </w:rPr>
              <w:t xml:space="preserve">Забезпечення лікування перед зубопротезуванням та зубопротезування з використанням сучасних матеріалів (за винятком протезування з дорогоцінних металів) та </w:t>
            </w:r>
            <w:r w:rsidRPr="00C47E81">
              <w:rPr>
                <w:lang w:val="uk-UA"/>
              </w:rPr>
              <w:lastRenderedPageBreak/>
              <w:t>слухопротезуванням членів сімей загиблих (померлих) ветеранів війни, членів сімей загиблих (померлих) Захисників і Захисниць України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F009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lastRenderedPageBreak/>
              <w:t>управління охорони здоров’я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3A0C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C1B8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74C8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D453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</w:tr>
      <w:tr w:rsidR="000C6758" w:rsidRPr="00C47E81" w14:paraId="789E671F" w14:textId="77777777" w:rsidTr="00B529B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3B72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8.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679F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jc w:val="both"/>
              <w:rPr>
                <w:lang w:val="uk-UA"/>
              </w:rPr>
            </w:pPr>
            <w:r w:rsidRPr="00C47E81">
              <w:rPr>
                <w:lang w:val="uk-UA"/>
              </w:rPr>
              <w:t xml:space="preserve">Здійснення заходів щодо психологічної реабілітації членів сімей загиблих (померлих) ветеранів війни, членів сімей загиблих (померлих) Захисників і Захисниць України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051F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управління охорони здоров’я,</w:t>
            </w:r>
          </w:p>
          <w:p w14:paraId="5E823F3E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Хмельницький міський центр соціальних служб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0437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91E4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9E7C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DFE6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</w:tr>
      <w:tr w:rsidR="000C6758" w:rsidRPr="00C47E81" w14:paraId="6FEDAB17" w14:textId="77777777" w:rsidTr="00B529B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1807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9.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1C56" w14:textId="076B7D39" w:rsidR="000C6758" w:rsidRPr="00C47E81" w:rsidRDefault="000C6758" w:rsidP="002E423E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C47E81">
              <w:rPr>
                <w:lang w:val="uk-UA"/>
              </w:rPr>
              <w:t xml:space="preserve">Проведення для членів сімей загиблих (померлих) ветеранів війни, членів сімей загиблих (померлих) Захисників і Захисниць України майстер класи та арт-терапевтичні заходи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0A45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Хмельницький міський центр соціальних служб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0302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бюджет громади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4D01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12,00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DAC8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60,00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0611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80,00</w:t>
            </w:r>
          </w:p>
        </w:tc>
      </w:tr>
      <w:tr w:rsidR="000C6758" w:rsidRPr="00C47E81" w14:paraId="300C8FC7" w14:textId="77777777" w:rsidTr="00B529B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875F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10.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07E4" w14:textId="41AF9DD1" w:rsidR="000C6758" w:rsidRPr="00C47E81" w:rsidRDefault="000C6758" w:rsidP="002E423E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C47E81">
              <w:rPr>
                <w:lang w:val="uk-UA"/>
              </w:rPr>
              <w:t>Організація зустрічей, квестів, форумів, безкоштовних переглядів фільмів (за окремим планом) для покращення психоемоційного стану дітей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99B5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Хмельницький міський центр соціальних служб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9377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067D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9D1D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60,00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21C0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80,00</w:t>
            </w:r>
          </w:p>
        </w:tc>
      </w:tr>
      <w:tr w:rsidR="000C6758" w:rsidRPr="00C47E81" w14:paraId="36BBA054" w14:textId="77777777" w:rsidTr="00B529B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94A4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11.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B008" w14:textId="094637EA" w:rsidR="000C6758" w:rsidRPr="00C47E81" w:rsidRDefault="000C6758" w:rsidP="002E423E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C47E81">
              <w:rPr>
                <w:lang w:val="uk-UA"/>
              </w:rPr>
              <w:t>Здійснення акту оцінки потреб членів сімей загиблих (померлих) ветеранів війни, членів сімей загиблих (померлих) Захисників і Захисниць України та надання сім’ям комплексу безкоштовних соціальних послуг: юридичного та психологічного консультування, інформування соціального супроводу, соціальної адаптації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CAB2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Хмельницький міський центр соціальних служб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D372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B2E1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1BE3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8524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</w:tr>
      <w:tr w:rsidR="000C6758" w:rsidRPr="00C47E81" w14:paraId="67D45EBD" w14:textId="77777777" w:rsidTr="00B529B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7FB8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12.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3F98" w14:textId="65DBCF71" w:rsidR="000C6758" w:rsidRPr="00C47E81" w:rsidRDefault="000C6758" w:rsidP="002E423E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C47E81">
              <w:rPr>
                <w:lang w:val="uk-UA"/>
              </w:rPr>
              <w:t>Розробка, виготовлення та поширення соціальної продукції інформаційного змісту (буклети, листівки щодо мережі організацій, установ та закладів у сфері соціальної, психологічної та правової роботи)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985C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Хмельницький міський центр соціальних служб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0213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бюджет громади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6819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6,00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4EB8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50,00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8ED5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50,00</w:t>
            </w:r>
          </w:p>
        </w:tc>
      </w:tr>
      <w:tr w:rsidR="000C6758" w:rsidRPr="00C47E81" w14:paraId="59BD893C" w14:textId="77777777" w:rsidTr="00B529B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5EF0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13.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7D3A" w14:textId="3CB20E2C" w:rsidR="000C6758" w:rsidRPr="00C47E81" w:rsidRDefault="000C6758" w:rsidP="002E423E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C47E81">
              <w:rPr>
                <w:lang w:val="uk-UA"/>
              </w:rPr>
              <w:t>Виготовлення довідок для підтвердження статусу неповнолітніх осіб віком до 14 років, з числа членів сімей загиблих (померлих) Захисників чи Захисниць України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D9C2" w14:textId="77777777" w:rsidR="000C6758" w:rsidRPr="00C47E81" w:rsidRDefault="000C6758" w:rsidP="00B529B5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D073" w14:textId="77777777" w:rsidR="000C6758" w:rsidRPr="00C47E81" w:rsidRDefault="000C6758" w:rsidP="00B529B5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бюджет громади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B7F9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B063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40,00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9337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60,00</w:t>
            </w:r>
          </w:p>
        </w:tc>
      </w:tr>
      <w:tr w:rsidR="000C6758" w:rsidRPr="00C47E81" w14:paraId="4DD2D73E" w14:textId="77777777" w:rsidTr="00B529B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9DFC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14.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51E3" w14:textId="15D68BF3" w:rsidR="000C6758" w:rsidRPr="00C47E81" w:rsidRDefault="000C6758" w:rsidP="002E423E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C47E81">
              <w:rPr>
                <w:lang w:val="uk-UA"/>
              </w:rPr>
              <w:t>Забезпечення надання інформаційно-консультативних послуг в рамках діяльності «Телефону Довіри»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466F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Хмельницький міський центр соціальних служб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E969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6038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46F1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7C79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</w:tr>
      <w:tr w:rsidR="000C6758" w:rsidRPr="00C47E81" w14:paraId="2D8F0875" w14:textId="77777777" w:rsidTr="00B529B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4296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15.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8B67" w14:textId="62C39436" w:rsidR="000C6758" w:rsidRPr="00C47E81" w:rsidRDefault="000C6758" w:rsidP="002E423E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C47E81">
              <w:rPr>
                <w:lang w:val="uk-UA"/>
              </w:rPr>
              <w:t>Проведення екскурсій для членів сімей загиблих (померлих) ветеранів війни, членів сімей загиблих (померлих) Захисників і Захисниць України, по історичним місцям області та України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E268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9084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бюджет громади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DE89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200,00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0BA8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200,00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F65C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200,00</w:t>
            </w:r>
          </w:p>
        </w:tc>
      </w:tr>
      <w:tr w:rsidR="000C6758" w:rsidRPr="00C47E81" w14:paraId="333F6808" w14:textId="77777777" w:rsidTr="00B529B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2C98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16.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AD5F" w14:textId="0419B888" w:rsidR="000C6758" w:rsidRPr="00C47E81" w:rsidRDefault="000C6758" w:rsidP="002E423E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C47E81">
              <w:rPr>
                <w:lang w:val="uk-UA"/>
              </w:rPr>
              <w:t>Розширення спектру заходів шляхом надання різноманітних послуг Рекреаційним центром «Берег надії», з метою реабілітації членів сімей загиблих (померлих) ветеранів війни, членів сімей загиблих (померлих) Захисників і Захисниць України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0ED2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6B0E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бюджет громади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A69F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3000,00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CD85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4000,00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4426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5000,00</w:t>
            </w:r>
          </w:p>
        </w:tc>
      </w:tr>
      <w:tr w:rsidR="000C6758" w:rsidRPr="00C47E81" w14:paraId="03993213" w14:textId="77777777" w:rsidTr="00B529B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C90F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lastRenderedPageBreak/>
              <w:t>17.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093C" w14:textId="77777777" w:rsidR="000C6758" w:rsidRPr="00C47E81" w:rsidRDefault="000C6758" w:rsidP="00B529B5">
            <w:pPr>
              <w:jc w:val="both"/>
              <w:rPr>
                <w:i/>
                <w:lang w:val="uk-UA"/>
              </w:rPr>
            </w:pPr>
            <w:r w:rsidRPr="00C47E81">
              <w:rPr>
                <w:lang w:val="uk-UA"/>
              </w:rPr>
              <w:t>Забезпечення оздоровленням та відпочинком дітей</w:t>
            </w:r>
            <w:r w:rsidRPr="00C47E81">
              <w:rPr>
                <w:lang w:val="uk-UA" w:eastAsia="uk-UA"/>
              </w:rPr>
              <w:t xml:space="preserve"> загиблих (померлих) осіб, визначених у статті 10 та статті 10</w:t>
            </w:r>
            <w:r w:rsidRPr="00C47E81">
              <w:rPr>
                <w:vertAlign w:val="superscript"/>
                <w:lang w:val="uk-UA" w:eastAsia="uk-UA"/>
              </w:rPr>
              <w:t>1</w:t>
            </w:r>
            <w:r w:rsidRPr="00C47E81">
              <w:rPr>
                <w:lang w:val="uk-UA" w:eastAsia="uk-UA"/>
              </w:rPr>
              <w:t xml:space="preserve"> Закону України «Про статус ветеранів війни, гарантії їх соціального захисту»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12E5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Департамент освіти та науки, управління молоді та спорту, управління праці та соціального захисту населення, позаміський дитячий заклад оздоровлення та відпочинку «Чайка»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BBB3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бюджет громади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9A11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1500,00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686C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2000,00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E6CD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2500,00</w:t>
            </w:r>
          </w:p>
        </w:tc>
      </w:tr>
      <w:tr w:rsidR="000C6758" w:rsidRPr="00C47E81" w14:paraId="2261B5DA" w14:textId="77777777" w:rsidTr="00B529B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B016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18.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9D37" w14:textId="69C8F5DF" w:rsidR="000C6758" w:rsidRPr="00C47E81" w:rsidRDefault="000C6758" w:rsidP="002E423E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C47E81">
              <w:rPr>
                <w:lang w:val="uk-UA"/>
              </w:rPr>
              <w:t>Залучення дітей та молоді членів сімей загиблих (померлих) ветеранів війни, членів сімей загиблих (померлих) Захисників і Захисниць України до гуртків та секцій з різних видів спорту в комунальних дитячо-юнацьких спортивних школах (ДЮСШ) міста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428B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управління молоді та спорту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6FD6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5E6D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6060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287A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</w:tr>
      <w:tr w:rsidR="000C6758" w:rsidRPr="00C47E81" w14:paraId="1C85EA69" w14:textId="77777777" w:rsidTr="00B529B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2465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19.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F302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jc w:val="both"/>
              <w:rPr>
                <w:lang w:val="uk-UA"/>
              </w:rPr>
            </w:pPr>
            <w:r w:rsidRPr="00C47E81">
              <w:rPr>
                <w:lang w:val="uk-UA"/>
              </w:rPr>
              <w:t>Залучення дітей членів сімей загиблих (померлих) ветеранів війни, членів сімей загиблих (померлих) Захисників і Захисниць України до участі у загальноміських заходах, культурно-мистецьких заходах, до спортивно-масових  заходів та акціях до святкових і пам’ятних дат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7607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управління праці та соціального захисту населення,</w:t>
            </w:r>
          </w:p>
          <w:p w14:paraId="3929F6BC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управління культури і туризму, управління молоді та спорту, Департамент освіти та науки,</w:t>
            </w:r>
          </w:p>
          <w:p w14:paraId="19EB5E72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Хмельницький міський центр соціальних служб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EE36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бюджет громади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93AB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1000,00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B8F2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3000,00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1419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3000,00</w:t>
            </w:r>
          </w:p>
        </w:tc>
      </w:tr>
      <w:tr w:rsidR="000C6758" w:rsidRPr="00C47E81" w14:paraId="0EF7F0DB" w14:textId="77777777" w:rsidTr="00B529B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8420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20.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50B4" w14:textId="5D8D5C41" w:rsidR="000C6758" w:rsidRPr="00C47E81" w:rsidRDefault="000C6758" w:rsidP="002E423E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C47E81">
              <w:rPr>
                <w:lang w:val="uk-UA"/>
              </w:rPr>
              <w:t>Надання соціальних послуг особам похилого віку, особам з інвалідністю, які є членами сімей загиблих (померлих) ветеранів війни, загиблих під час масових акцій громадянського протесту або загиблих (померлих) Захисників і Захисниць України, та опинились у складних життєвих обставинах (відповідно до діючого законодавства)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0DCB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Хмельницький міський територіальний центр соціального обслуговування (надання соціальних послуг)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D6BA" w14:textId="77777777" w:rsidR="000C6758" w:rsidRPr="00C47E81" w:rsidRDefault="000C6758" w:rsidP="00B529B5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бюджет громади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56F8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610,00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20D0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665,00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B8A8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730,00</w:t>
            </w:r>
          </w:p>
        </w:tc>
      </w:tr>
      <w:tr w:rsidR="000C6758" w:rsidRPr="00C47E81" w14:paraId="2C2559EF" w14:textId="77777777" w:rsidTr="00B529B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C3A5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21.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72BA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jc w:val="both"/>
              <w:rPr>
                <w:lang w:val="uk-UA"/>
              </w:rPr>
            </w:pPr>
            <w:r w:rsidRPr="00C47E81">
              <w:rPr>
                <w:lang w:val="uk-UA"/>
              </w:rPr>
              <w:t>Сприяння працевлаштуванню членів сімей загиблих (померлих) ветеранів війни, членів сімей загиблих (померлих) Захисників і Захисниць України мешканців Хмельницької міської територіальної громади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FEA0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Хмельницька філія Хмельницького обласного центру зайнятості; управління праці та соціального захисту населення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E450" w14:textId="77777777" w:rsidR="000C6758" w:rsidRPr="00C47E81" w:rsidRDefault="000C6758" w:rsidP="00B529B5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C700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213E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23FD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</w:tr>
      <w:tr w:rsidR="000C6758" w:rsidRPr="00C47E81" w14:paraId="4D6EC829" w14:textId="77777777" w:rsidTr="00B529B5">
        <w:trPr>
          <w:trHeight w:val="56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E211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lastRenderedPageBreak/>
              <w:t>22.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8183" w14:textId="77777777" w:rsidR="000C6758" w:rsidRPr="00C47E81" w:rsidRDefault="000C6758" w:rsidP="00B529B5">
            <w:pPr>
              <w:pStyle w:val="newsp"/>
              <w:tabs>
                <w:tab w:val="left" w:pos="1050"/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C47E81">
              <w:rPr>
                <w:lang w:val="uk-UA"/>
              </w:rPr>
              <w:t>Проведення культурно-мистецьких заходів для членів сімей загиблих (померлих) ветеранів війни, членів сімей загиблих (померлих) Захисників і Захисниць України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688B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управління праці та соціального захисту населення, управління культури і туризму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49D4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бюджет громади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1FBD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2000,00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5859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3000,00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1B22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5000,00</w:t>
            </w:r>
          </w:p>
        </w:tc>
      </w:tr>
      <w:tr w:rsidR="000C6758" w:rsidRPr="00C47E81" w14:paraId="3E28DD99" w14:textId="77777777" w:rsidTr="00B529B5">
        <w:trPr>
          <w:trHeight w:val="55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9A72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23.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6C6B" w14:textId="13190734" w:rsidR="000C6758" w:rsidRPr="00C47E81" w:rsidRDefault="000C6758" w:rsidP="002E423E">
            <w:pPr>
              <w:tabs>
                <w:tab w:val="left" w:pos="11907"/>
              </w:tabs>
              <w:jc w:val="both"/>
              <w:rPr>
                <w:lang w:val="uk-UA"/>
              </w:rPr>
            </w:pPr>
            <w:r w:rsidRPr="00C47E81">
              <w:rPr>
                <w:lang w:val="uk-UA"/>
              </w:rPr>
              <w:t>Надання матеріальної допомоги студентам з числа осіб, які є членами сімей загиблих (померлих) ветеранів війни, членами сімей загиблих (померлих) Захисників і Захисниць України мешканців Хмельницької територіальної громади для навчання у закладах вищої освіти України усіх форм власності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FC05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Департамент освіти та науки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19AA" w14:textId="77777777" w:rsidR="000C6758" w:rsidRPr="00C47E81" w:rsidRDefault="000C6758" w:rsidP="00B529B5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бюджет громади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8465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500,00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F76D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1000,00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D72F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1000,00</w:t>
            </w:r>
          </w:p>
        </w:tc>
      </w:tr>
      <w:tr w:rsidR="000C6758" w:rsidRPr="00C47E81" w14:paraId="41686832" w14:textId="77777777" w:rsidTr="00B529B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00E9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24.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CBAE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jc w:val="both"/>
              <w:rPr>
                <w:lang w:val="uk-UA"/>
              </w:rPr>
            </w:pPr>
            <w:r w:rsidRPr="00C47E81">
              <w:rPr>
                <w:lang w:val="uk-UA"/>
              </w:rPr>
              <w:t>Здійснення психолого-педагогічного супроводу дітей з сімей  загиблих (померлих) ветеранів війни, з сімей загиблих (померлих) Захисників і Захисниць України, у закладах освіти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8E4E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Департамент освіти та науки;</w:t>
            </w:r>
          </w:p>
          <w:p w14:paraId="654313BC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Хмельницький міський центр соціальних служб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057D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5F5B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02D2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072F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</w:tr>
      <w:tr w:rsidR="000C6758" w:rsidRPr="00C47E81" w14:paraId="425E31A2" w14:textId="77777777" w:rsidTr="00B529B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2300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25.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F64A" w14:textId="42360459" w:rsidR="000C6758" w:rsidRPr="00C47E81" w:rsidRDefault="000C6758" w:rsidP="002E423E">
            <w:pPr>
              <w:pStyle w:val="aa"/>
              <w:suppressAutoHyphens/>
              <w:ind w:left="0"/>
              <w:jc w:val="both"/>
              <w:rPr>
                <w:lang w:val="uk-UA" w:eastAsia="uk-UA"/>
              </w:rPr>
            </w:pPr>
            <w:r w:rsidRPr="00C47E81">
              <w:rPr>
                <w:lang w:val="uk-UA" w:eastAsia="uk-UA"/>
              </w:rPr>
              <w:t>Забезпечення безоплатним харчуванням у закладах загальної середньої освіти учнів,</w:t>
            </w:r>
            <w:r w:rsidRPr="00C47E81">
              <w:rPr>
                <w:lang w:val="uk-UA"/>
              </w:rPr>
              <w:t xml:space="preserve"> з сімей загиблих (померлих) ветеранів війни</w:t>
            </w:r>
            <w:r w:rsidRPr="00C47E81">
              <w:rPr>
                <w:lang w:val="uk-UA" w:eastAsia="uk-UA"/>
              </w:rPr>
              <w:t xml:space="preserve">, </w:t>
            </w:r>
            <w:r w:rsidRPr="00C47E81">
              <w:rPr>
                <w:lang w:val="uk-UA"/>
              </w:rPr>
              <w:t>з сімей загиблих (померлих) Захисників і Захисниць України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2BCE" w14:textId="77777777" w:rsidR="000C6758" w:rsidRPr="00C47E81" w:rsidRDefault="000C6758" w:rsidP="00B529B5">
            <w:pPr>
              <w:tabs>
                <w:tab w:val="left" w:pos="11907"/>
              </w:tabs>
              <w:ind w:right="85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Департамент освіти та науки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5D24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бюджет громади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3013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600,00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4ECD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1000,00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D8BA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1000,00</w:t>
            </w:r>
          </w:p>
        </w:tc>
      </w:tr>
      <w:tr w:rsidR="000C6758" w:rsidRPr="00C47E81" w14:paraId="3CBFEE8C" w14:textId="77777777" w:rsidTr="00B529B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FA6E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26.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2B42" w14:textId="2D51957D" w:rsidR="000C6758" w:rsidRPr="00C47E81" w:rsidRDefault="000C6758" w:rsidP="002E423E">
            <w:pPr>
              <w:pStyle w:val="aa"/>
              <w:suppressAutoHyphens/>
              <w:ind w:left="0"/>
              <w:jc w:val="both"/>
              <w:rPr>
                <w:lang w:val="uk-UA"/>
              </w:rPr>
            </w:pPr>
            <w:r w:rsidRPr="00C47E81">
              <w:rPr>
                <w:lang w:val="uk-UA" w:eastAsia="uk-UA"/>
              </w:rPr>
              <w:t>Забезпечення безоплатним харчуванням у закладах дошкільної освіти вихованців із сімей</w:t>
            </w:r>
            <w:r w:rsidRPr="00C47E81">
              <w:rPr>
                <w:lang w:val="uk-UA"/>
              </w:rPr>
              <w:t xml:space="preserve"> загиблих (померлих) ветеранів війни</w:t>
            </w:r>
            <w:r w:rsidRPr="00C47E81">
              <w:rPr>
                <w:lang w:val="uk-UA" w:eastAsia="uk-UA"/>
              </w:rPr>
              <w:t xml:space="preserve">, </w:t>
            </w:r>
            <w:r w:rsidRPr="00C47E81">
              <w:rPr>
                <w:lang w:val="uk-UA"/>
              </w:rPr>
              <w:t>з сімей загиблих (померлих) Захисників і Захисниць України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6A88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Департамент освіти та науки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97EF" w14:textId="77777777" w:rsidR="000C6758" w:rsidRPr="00C47E81" w:rsidRDefault="000C6758" w:rsidP="00B529B5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бюджет громади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6BF6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300,00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BFCB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1000,00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994C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1000,00</w:t>
            </w:r>
          </w:p>
        </w:tc>
      </w:tr>
      <w:tr w:rsidR="000C6758" w:rsidRPr="00C47E81" w14:paraId="0EE4C86C" w14:textId="77777777" w:rsidTr="00B529B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46F4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27.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ABE3" w14:textId="2DE09701" w:rsidR="000C6758" w:rsidRPr="00C47E81" w:rsidRDefault="000C6758" w:rsidP="002E423E">
            <w:pPr>
              <w:tabs>
                <w:tab w:val="left" w:pos="3940"/>
              </w:tabs>
              <w:jc w:val="both"/>
              <w:rPr>
                <w:lang w:val="uk-UA"/>
              </w:rPr>
            </w:pPr>
            <w:r w:rsidRPr="00C47E81">
              <w:rPr>
                <w:lang w:val="uk-UA"/>
              </w:rPr>
              <w:t xml:space="preserve">Виділення коштів на передплату газети «Проскурів» членам сімей загиблих (померлих) ветеранів війни, членам сімей загиблих (померлих) Захисників і Захисниць України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DF08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1F41" w14:textId="77777777" w:rsidR="000C6758" w:rsidRPr="00C47E81" w:rsidRDefault="000C6758" w:rsidP="00B529B5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бюджет громади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E971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300,00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4BF3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7016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</w:tr>
      <w:tr w:rsidR="000C6758" w:rsidRPr="00C47E81" w14:paraId="0A45CF63" w14:textId="77777777" w:rsidTr="00B529B5">
        <w:trPr>
          <w:trHeight w:val="155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9532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28.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A7B0" w14:textId="77777777" w:rsidR="000C6758" w:rsidRPr="00C47E81" w:rsidRDefault="000C6758" w:rsidP="00B529B5">
            <w:pPr>
              <w:tabs>
                <w:tab w:val="left" w:pos="3940"/>
              </w:tabs>
              <w:jc w:val="both"/>
              <w:rPr>
                <w:lang w:val="uk-UA"/>
              </w:rPr>
            </w:pPr>
            <w:r w:rsidRPr="00C47E81">
              <w:rPr>
                <w:lang w:val="uk-UA"/>
              </w:rPr>
              <w:t>Забезпечення звільнення дітей з сімей загиблих ветеранів війни, з сімей загиблих (померлих) Захисників і Захисниць України мешканців Хмельницької територіальної громади від сплати за навчання в мистецьких школах та гуртках закладів культури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BC9D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управління культури і туризму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BD48" w14:textId="77777777" w:rsidR="000C6758" w:rsidRPr="00C47E81" w:rsidRDefault="000C6758" w:rsidP="00B529B5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62B9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3ECE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3861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</w:tr>
      <w:tr w:rsidR="000C6758" w:rsidRPr="00C47E81" w14:paraId="5BC80247" w14:textId="77777777" w:rsidTr="00B529B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BCE4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29.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69F1" w14:textId="1C0DDCDA" w:rsidR="000C6758" w:rsidRPr="00C47E81" w:rsidRDefault="000C6758" w:rsidP="002E423E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C47E81">
              <w:rPr>
                <w:lang w:val="uk-UA"/>
              </w:rPr>
              <w:t xml:space="preserve">Забезпечення безоплатного відвідування дітьми із сімей загиблих (померлих) ветеранів війни, з сімей загиблих (померлих) Захисників і Захисниць України мешканців Хмельницької територіальної громади: благодійних театральних вистав та переглядів кінофільмів; програм </w:t>
            </w:r>
            <w:proofErr w:type="spellStart"/>
            <w:r w:rsidRPr="00C47E81">
              <w:rPr>
                <w:lang w:val="uk-UA"/>
              </w:rPr>
              <w:t>гастролюючих</w:t>
            </w:r>
            <w:proofErr w:type="spellEnd"/>
            <w:r w:rsidRPr="00C47E81">
              <w:rPr>
                <w:lang w:val="uk-UA"/>
              </w:rPr>
              <w:t xml:space="preserve"> цирків та луна-парків; користування </w:t>
            </w:r>
            <w:r w:rsidRPr="00C47E81">
              <w:rPr>
                <w:lang w:val="uk-UA"/>
              </w:rPr>
              <w:lastRenderedPageBreak/>
              <w:t>атракціонами у парках та скверах Хмельницької міської територіальної громади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1306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lastRenderedPageBreak/>
              <w:t>управління культури і туризму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AA2A" w14:textId="77777777" w:rsidR="000C6758" w:rsidRPr="00C47E81" w:rsidRDefault="000C6758" w:rsidP="00B529B5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F70F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C035" w14:textId="77777777" w:rsidR="000C6758" w:rsidRPr="00C47E81" w:rsidRDefault="000C6758" w:rsidP="00B529B5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8F36" w14:textId="77777777" w:rsidR="000C6758" w:rsidRPr="00C47E81" w:rsidRDefault="000C6758" w:rsidP="00B529B5">
            <w:pPr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</w:tr>
      <w:tr w:rsidR="000C6758" w:rsidRPr="00C47E81" w14:paraId="12AE1A78" w14:textId="77777777" w:rsidTr="00B529B5">
        <w:trPr>
          <w:trHeight w:val="248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3AC8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30.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CE18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C47E81">
              <w:rPr>
                <w:lang w:val="uk-UA"/>
              </w:rPr>
              <w:t>Забезпечення догляду за могилами</w:t>
            </w:r>
            <w:r w:rsidRPr="00C47E81">
              <w:rPr>
                <w:b/>
                <w:lang w:val="uk-UA"/>
              </w:rPr>
              <w:t xml:space="preserve"> </w:t>
            </w:r>
            <w:r w:rsidRPr="00C47E81">
              <w:rPr>
                <w:lang w:val="uk-UA"/>
              </w:rPr>
              <w:t>загиблих (померлих) ветеранів війни, учасників Революції Гідності, загиблих (померлих) Захисників і Захисниць України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347B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СКП «Хмельницька міська ритуальна служба»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0A49" w14:textId="77777777" w:rsidR="000C6758" w:rsidRPr="00C47E81" w:rsidRDefault="000C6758" w:rsidP="00B529B5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включено в фінансування заходів з виконання послуг по утриманню кладовищ громади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3D74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940,00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680E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970,00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9D8E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1000,00</w:t>
            </w:r>
          </w:p>
        </w:tc>
      </w:tr>
      <w:tr w:rsidR="000C6758" w:rsidRPr="00C47E81" w14:paraId="4EF9381D" w14:textId="77777777" w:rsidTr="00B529B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24D1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31.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3ABF" w14:textId="77777777" w:rsidR="000C6758" w:rsidRPr="00C47E81" w:rsidRDefault="000C6758" w:rsidP="00B529B5">
            <w:pPr>
              <w:tabs>
                <w:tab w:val="left" w:pos="11907"/>
              </w:tabs>
              <w:jc w:val="both"/>
              <w:rPr>
                <w:lang w:val="uk-UA"/>
              </w:rPr>
            </w:pPr>
            <w:r w:rsidRPr="00C47E81">
              <w:rPr>
                <w:lang w:val="uk-UA"/>
              </w:rPr>
              <w:t xml:space="preserve">Здійснення будівництва (встановлення) надгробків на могилах загиблих учасників загиблих (померлих) Захисників і Захисниць України на кладовищах </w:t>
            </w:r>
            <w:r w:rsidRPr="00C47E81">
              <w:rPr>
                <w:rFonts w:eastAsia="inherit"/>
                <w:bCs/>
                <w:lang w:val="uk-UA"/>
              </w:rPr>
              <w:t>Хмельницької міської територіальної громади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7C8B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управління праці та соціального захисту населення, СКП «Хмельницька міська ритуальна служба»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9B17" w14:textId="77777777" w:rsidR="000C6758" w:rsidRPr="00C47E81" w:rsidRDefault="000C6758" w:rsidP="00B529B5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бюджет громади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9CD8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20000,00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DBFD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30000,00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6ABA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10000,00</w:t>
            </w:r>
          </w:p>
        </w:tc>
      </w:tr>
      <w:tr w:rsidR="000C6758" w:rsidRPr="00C47E81" w14:paraId="11733A5C" w14:textId="77777777" w:rsidTr="00B529B5">
        <w:trPr>
          <w:trHeight w:val="114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8282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32.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8420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C47E81">
              <w:rPr>
                <w:lang w:val="uk-UA"/>
              </w:rPr>
              <w:t xml:space="preserve">Забезпечення встановлення меморіальних </w:t>
            </w:r>
            <w:proofErr w:type="spellStart"/>
            <w:r w:rsidRPr="00C47E81">
              <w:rPr>
                <w:lang w:val="uk-UA"/>
              </w:rPr>
              <w:t>дощок</w:t>
            </w:r>
            <w:proofErr w:type="spellEnd"/>
            <w:r w:rsidRPr="00C47E81">
              <w:rPr>
                <w:lang w:val="uk-UA"/>
              </w:rPr>
              <w:t xml:space="preserve"> у закладах освіти, в яких навчалися загиблі (померлі) Захисники чи Захисниці України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A3BA" w14:textId="77777777" w:rsidR="000C6758" w:rsidRPr="00C47E81" w:rsidRDefault="000C6758" w:rsidP="00B529B5">
            <w:pPr>
              <w:widowControl w:val="0"/>
              <w:tabs>
                <w:tab w:val="left" w:pos="402"/>
                <w:tab w:val="left" w:pos="11907"/>
              </w:tabs>
              <w:suppressAutoHyphens/>
              <w:ind w:right="85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Департамент освіти та науки, управління культури, управління архітектури та містобудування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0A30" w14:textId="77777777" w:rsidR="000C6758" w:rsidRPr="00C47E81" w:rsidRDefault="000C6758" w:rsidP="00B529B5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бюджет громади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9155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150,00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1EB4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500,00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BB67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500,00</w:t>
            </w:r>
          </w:p>
        </w:tc>
      </w:tr>
      <w:tr w:rsidR="000C6758" w:rsidRPr="00C47E81" w14:paraId="57285A36" w14:textId="77777777" w:rsidTr="00B529B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8A08" w14:textId="77777777" w:rsidR="000C6758" w:rsidRPr="00C47E81" w:rsidRDefault="000C6758" w:rsidP="00B529B5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33.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AA92" w14:textId="111433BA" w:rsidR="000C6758" w:rsidRPr="00C47E81" w:rsidRDefault="000C6758" w:rsidP="00286D4A">
            <w:pPr>
              <w:pStyle w:val="a5"/>
              <w:tabs>
                <w:tab w:val="left" w:pos="851"/>
              </w:tabs>
              <w:spacing w:before="0" w:beforeAutospacing="0" w:after="0" w:afterAutospacing="0"/>
              <w:ind w:left="34"/>
              <w:jc w:val="both"/>
              <w:rPr>
                <w:lang w:val="uk-UA"/>
              </w:rPr>
            </w:pPr>
            <w:r w:rsidRPr="00C47E81">
              <w:rPr>
                <w:lang w:val="uk-UA"/>
              </w:rPr>
              <w:t>Надання членам сімей загиблих (померлих) ветеранів війни, загиблих (померлих) Захисників і Захисниць України права безплатного паркування транспортних засобів, які перебувають у їх власності, на відведених майданчиках для паркування в м. Хмельницькому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58E9" w14:textId="77777777" w:rsidR="000C6758" w:rsidRPr="00C47E81" w:rsidRDefault="000C6758" w:rsidP="00B529B5">
            <w:pPr>
              <w:pStyle w:val="a5"/>
              <w:tabs>
                <w:tab w:val="left" w:pos="3620"/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D37D" w14:textId="77777777" w:rsidR="000C6758" w:rsidRPr="00C47E81" w:rsidRDefault="000C6758" w:rsidP="00B529B5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2B04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12AB" w14:textId="77777777" w:rsidR="000C6758" w:rsidRPr="00C47E81" w:rsidRDefault="000C6758" w:rsidP="00B529B5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F845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</w:tr>
      <w:tr w:rsidR="000C6758" w:rsidRPr="00C47E81" w14:paraId="26F51DD6" w14:textId="77777777" w:rsidTr="00B529B5">
        <w:trPr>
          <w:trHeight w:val="162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C014" w14:textId="77777777" w:rsidR="000C6758" w:rsidRPr="00C47E81" w:rsidRDefault="000C6758" w:rsidP="00B529B5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34.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46F8" w14:textId="4F11110E" w:rsidR="000C6758" w:rsidRPr="00C47E81" w:rsidRDefault="000C6758" w:rsidP="00286D4A">
            <w:pPr>
              <w:tabs>
                <w:tab w:val="left" w:pos="11907"/>
              </w:tabs>
              <w:jc w:val="both"/>
              <w:rPr>
                <w:lang w:val="uk-UA"/>
              </w:rPr>
            </w:pPr>
            <w:r w:rsidRPr="00C47E81">
              <w:rPr>
                <w:lang w:val="uk-UA"/>
              </w:rPr>
              <w:t>Надання грошової допомоги за поданням секретаря міської ради, або керуючого справами виконавчого комітету на підставі рішення виконавчого комітету Хмельницької міської ради для поховання: - загиблих та померлих учасників ООС, загиблих та померлих учасників, які брали участь у відсічі під час захисту державного суверенітету та територіальної цілісності України в період військової агресії російської федерації проти України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826B" w14:textId="77777777" w:rsidR="000C6758" w:rsidRPr="00C47E81" w:rsidRDefault="000C6758" w:rsidP="00B529B5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Виконавчий комітет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131E" w14:textId="77777777" w:rsidR="000C6758" w:rsidRPr="00C47E81" w:rsidRDefault="000C6758" w:rsidP="00B529B5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бюджет громади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5458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8000,00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83EB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3550,00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A0F1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</w:tr>
      <w:tr w:rsidR="000C6758" w:rsidRPr="00C47E81" w14:paraId="26E40CEE" w14:textId="77777777" w:rsidTr="00286D4A">
        <w:trPr>
          <w:trHeight w:val="141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5DE1" w14:textId="77777777" w:rsidR="000C6758" w:rsidRPr="00C47E81" w:rsidRDefault="000C6758" w:rsidP="00B529B5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lastRenderedPageBreak/>
              <w:t>35.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50FC" w14:textId="77777777" w:rsidR="000C6758" w:rsidRPr="00C47E81" w:rsidRDefault="000C6758" w:rsidP="00B529B5">
            <w:pPr>
              <w:tabs>
                <w:tab w:val="left" w:pos="11907"/>
              </w:tabs>
              <w:jc w:val="both"/>
              <w:rPr>
                <w:lang w:val="uk-UA"/>
              </w:rPr>
            </w:pPr>
            <w:r w:rsidRPr="00C47E81">
              <w:rPr>
                <w:lang w:val="uk-UA"/>
              </w:rPr>
              <w:t>Надання одноразової грошової допомоги у зв’язку з загибеллю або смертю учасників ООС, загиблих та померлих учасників, які брали участь у відсічі під час захисту державного суверенітету та територіальної цілісності України в період військової агресії російської федерації проти України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C1FE" w14:textId="77777777" w:rsidR="000C6758" w:rsidRPr="00C47E81" w:rsidRDefault="000C6758" w:rsidP="00B529B5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FD12" w14:textId="77777777" w:rsidR="000C6758" w:rsidRPr="00C47E81" w:rsidRDefault="000C6758" w:rsidP="00B529B5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бюджет громади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868A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1E4B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6450,00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0C00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10000,00</w:t>
            </w:r>
          </w:p>
        </w:tc>
      </w:tr>
      <w:tr w:rsidR="000C6758" w:rsidRPr="00C47E81" w14:paraId="7C7C9FAA" w14:textId="77777777" w:rsidTr="00B529B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D164" w14:textId="77777777" w:rsidR="000C6758" w:rsidRPr="00C47E81" w:rsidRDefault="000C6758" w:rsidP="00B529B5">
            <w:pPr>
              <w:tabs>
                <w:tab w:val="left" w:pos="11907"/>
              </w:tabs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36.</w:t>
            </w:r>
          </w:p>
          <w:p w14:paraId="06FDB562" w14:textId="77777777" w:rsidR="000C6758" w:rsidRPr="00C47E81" w:rsidRDefault="000C6758" w:rsidP="00B529B5">
            <w:pPr>
              <w:tabs>
                <w:tab w:val="left" w:pos="11907"/>
              </w:tabs>
              <w:rPr>
                <w:lang w:val="uk-UA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6CC1" w14:textId="6F8A8557" w:rsidR="000C6758" w:rsidRPr="00C47E81" w:rsidRDefault="000C6758" w:rsidP="00286D4A">
            <w:pPr>
              <w:pStyle w:val="a5"/>
              <w:tabs>
                <w:tab w:val="left" w:pos="11907"/>
              </w:tabs>
              <w:spacing w:before="0" w:beforeAutospacing="0" w:after="0" w:afterAutospacing="0"/>
              <w:rPr>
                <w:lang w:val="uk-UA"/>
              </w:rPr>
            </w:pPr>
            <w:r w:rsidRPr="00C47E81">
              <w:rPr>
                <w:lang w:val="uk-UA"/>
              </w:rPr>
              <w:t>Надання безоплатних додаткових освітніх послуг в закладах дошкільної освіти вихованцям із сімей загиблих, (померлих) ветеранів  війни, членів сімей загиблих (померлих) Захисників і Захисниць України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FE22" w14:textId="77777777" w:rsidR="000C6758" w:rsidRPr="00C47E81" w:rsidRDefault="000C6758" w:rsidP="00B529B5">
            <w:pPr>
              <w:pStyle w:val="a5"/>
              <w:tabs>
                <w:tab w:val="left" w:pos="11907"/>
              </w:tabs>
              <w:spacing w:before="0" w:after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Департамент освіти та науки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25E9" w14:textId="5C2A7C61" w:rsidR="000C6758" w:rsidRPr="00C47E81" w:rsidRDefault="009712E4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2107" w14:textId="48256FB1" w:rsidR="000C6758" w:rsidRPr="00C47E81" w:rsidRDefault="009712E4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EB06" w14:textId="679B98E8" w:rsidR="000C6758" w:rsidRPr="00C47E81" w:rsidRDefault="009712E4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2B15" w14:textId="305910B9" w:rsidR="000C6758" w:rsidRPr="00C47E81" w:rsidRDefault="009712E4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</w:tr>
      <w:tr w:rsidR="000C6758" w:rsidRPr="00C47E81" w14:paraId="3AD789D5" w14:textId="77777777" w:rsidTr="00B529B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3132" w14:textId="77777777" w:rsidR="000C6758" w:rsidRPr="00C47E81" w:rsidRDefault="000C6758" w:rsidP="00B529B5">
            <w:pPr>
              <w:tabs>
                <w:tab w:val="left" w:pos="11907"/>
              </w:tabs>
              <w:jc w:val="center"/>
              <w:rPr>
                <w:lang w:val="uk-UA"/>
              </w:rPr>
            </w:pPr>
          </w:p>
        </w:tc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2F7F" w14:textId="77777777" w:rsidR="000C6758" w:rsidRPr="00C47E81" w:rsidRDefault="000C6758" w:rsidP="00B529B5">
            <w:pPr>
              <w:tabs>
                <w:tab w:val="left" w:pos="11907"/>
              </w:tabs>
              <w:rPr>
                <w:lang w:val="uk-UA"/>
              </w:rPr>
            </w:pPr>
            <w:r w:rsidRPr="00C47E81">
              <w:rPr>
                <w:lang w:val="uk-UA"/>
              </w:rPr>
              <w:t>Всього: фінансування з бюджету громади по роках: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D6EF" w14:textId="77777777" w:rsidR="000C6758" w:rsidRPr="00C47E81" w:rsidRDefault="000C6758" w:rsidP="00B529B5">
            <w:pPr>
              <w:tabs>
                <w:tab w:val="left" w:pos="11907"/>
              </w:tabs>
              <w:jc w:val="center"/>
              <w:rPr>
                <w:lang w:val="uk-UA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4059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71218,00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9901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ind w:left="-158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110645,00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B32C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55400,00</w:t>
            </w:r>
          </w:p>
        </w:tc>
      </w:tr>
      <w:tr w:rsidR="000C6758" w:rsidRPr="00C47E81" w14:paraId="395B8DC0" w14:textId="77777777" w:rsidTr="00B529B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8AF7" w14:textId="77777777" w:rsidR="000C6758" w:rsidRPr="00C47E81" w:rsidRDefault="000C6758" w:rsidP="00B529B5">
            <w:pPr>
              <w:tabs>
                <w:tab w:val="left" w:pos="11907"/>
              </w:tabs>
              <w:jc w:val="center"/>
              <w:rPr>
                <w:lang w:val="uk-UA"/>
              </w:rPr>
            </w:pPr>
          </w:p>
        </w:tc>
        <w:tc>
          <w:tcPr>
            <w:tcW w:w="15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16B9" w14:textId="77777777" w:rsidR="000C6758" w:rsidRPr="00C47E81" w:rsidRDefault="000C6758" w:rsidP="00B529B5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C47E81">
              <w:rPr>
                <w:b/>
                <w:lang w:val="uk-UA"/>
              </w:rPr>
              <w:t>ВСЬОГО</w:t>
            </w:r>
            <w:r w:rsidRPr="00C47E81">
              <w:rPr>
                <w:lang w:val="uk-UA"/>
              </w:rPr>
              <w:t xml:space="preserve">: </w:t>
            </w:r>
            <w:r w:rsidRPr="00C47E81">
              <w:rPr>
                <w:b/>
                <w:lang w:val="uk-UA"/>
              </w:rPr>
              <w:t>237263,00  тис. грн.</w:t>
            </w:r>
          </w:p>
        </w:tc>
      </w:tr>
    </w:tbl>
    <w:p w14:paraId="0859D0BA" w14:textId="77777777" w:rsidR="000C6758" w:rsidRPr="00C47E81" w:rsidRDefault="000C6758" w:rsidP="000C6758">
      <w:pPr>
        <w:ind w:left="3540" w:right="-285" w:hanging="3540"/>
        <w:jc w:val="both"/>
        <w:rPr>
          <w:lang w:val="uk-UA"/>
        </w:rPr>
      </w:pPr>
    </w:p>
    <w:p w14:paraId="78A9181A" w14:textId="77777777" w:rsidR="001A1985" w:rsidRPr="00C47E81" w:rsidRDefault="001A1985" w:rsidP="009F45A2">
      <w:pPr>
        <w:tabs>
          <w:tab w:val="left" w:pos="11907"/>
        </w:tabs>
        <w:ind w:left="708"/>
        <w:rPr>
          <w:lang w:val="uk-UA"/>
        </w:rPr>
      </w:pPr>
    </w:p>
    <w:p w14:paraId="0A0EA7EB" w14:textId="77777777" w:rsidR="001A1985" w:rsidRPr="00C47E81" w:rsidRDefault="001A1985" w:rsidP="009F45A2">
      <w:pPr>
        <w:tabs>
          <w:tab w:val="left" w:pos="11907"/>
        </w:tabs>
        <w:ind w:left="708"/>
        <w:rPr>
          <w:lang w:val="uk-UA"/>
        </w:rPr>
      </w:pPr>
    </w:p>
    <w:p w14:paraId="6F4C8942" w14:textId="77777777" w:rsidR="001A1985" w:rsidRPr="00C47E81" w:rsidRDefault="001A1985" w:rsidP="009F45A2">
      <w:pPr>
        <w:tabs>
          <w:tab w:val="left" w:pos="11907"/>
        </w:tabs>
        <w:ind w:left="708"/>
        <w:rPr>
          <w:lang w:val="uk-UA"/>
        </w:rPr>
      </w:pPr>
    </w:p>
    <w:p w14:paraId="663A8D3B" w14:textId="77777777" w:rsidR="00096C57" w:rsidRPr="00C47E81" w:rsidRDefault="00096C57" w:rsidP="009F45A2">
      <w:pPr>
        <w:tabs>
          <w:tab w:val="left" w:pos="11907"/>
        </w:tabs>
        <w:ind w:left="708"/>
        <w:rPr>
          <w:lang w:val="uk-UA"/>
        </w:rPr>
      </w:pPr>
    </w:p>
    <w:p w14:paraId="6F48EBC5" w14:textId="77777777" w:rsidR="00AA16FF" w:rsidRPr="00C47E81" w:rsidRDefault="00AA16FF" w:rsidP="009F45A2">
      <w:pPr>
        <w:widowControl w:val="0"/>
        <w:ind w:left="708"/>
        <w:rPr>
          <w:lang w:val="uk-UA"/>
        </w:rPr>
      </w:pPr>
      <w:r w:rsidRPr="00C47E81">
        <w:rPr>
          <w:lang w:val="uk-UA"/>
        </w:rPr>
        <w:t>Секретар Хмельницько</w:t>
      </w:r>
      <w:r w:rsidR="009F45A2" w:rsidRPr="00C47E81">
        <w:rPr>
          <w:lang w:val="uk-UA"/>
        </w:rPr>
        <w:t>ї міської ради</w:t>
      </w:r>
      <w:r w:rsidR="009F45A2" w:rsidRPr="00C47E81">
        <w:rPr>
          <w:lang w:val="uk-UA"/>
        </w:rPr>
        <w:tab/>
      </w:r>
      <w:r w:rsidR="009F45A2" w:rsidRPr="00C47E81">
        <w:rPr>
          <w:lang w:val="uk-UA"/>
        </w:rPr>
        <w:tab/>
      </w:r>
      <w:r w:rsidR="009F45A2" w:rsidRPr="00C47E81">
        <w:rPr>
          <w:lang w:val="uk-UA"/>
        </w:rPr>
        <w:tab/>
      </w:r>
      <w:r w:rsidR="009F45A2" w:rsidRPr="00C47E81">
        <w:rPr>
          <w:lang w:val="uk-UA"/>
        </w:rPr>
        <w:tab/>
      </w:r>
      <w:r w:rsidR="009F45A2" w:rsidRPr="00C47E81">
        <w:rPr>
          <w:lang w:val="uk-UA"/>
        </w:rPr>
        <w:tab/>
      </w:r>
      <w:r w:rsidR="009F45A2" w:rsidRPr="00C47E81">
        <w:rPr>
          <w:lang w:val="uk-UA"/>
        </w:rPr>
        <w:tab/>
      </w:r>
      <w:r w:rsidR="009F45A2" w:rsidRPr="00C47E81">
        <w:rPr>
          <w:lang w:val="uk-UA"/>
        </w:rPr>
        <w:tab/>
      </w:r>
      <w:r w:rsidR="009F45A2" w:rsidRPr="00C47E81">
        <w:rPr>
          <w:lang w:val="uk-UA"/>
        </w:rPr>
        <w:tab/>
      </w:r>
      <w:r w:rsidR="009F45A2" w:rsidRPr="00C47E81">
        <w:rPr>
          <w:lang w:val="uk-UA"/>
        </w:rPr>
        <w:tab/>
      </w:r>
      <w:r w:rsidRPr="00C47E81">
        <w:rPr>
          <w:lang w:val="uk-UA"/>
        </w:rPr>
        <w:tab/>
      </w:r>
      <w:r w:rsidRPr="00C47E81">
        <w:rPr>
          <w:lang w:val="uk-UA"/>
        </w:rPr>
        <w:tab/>
        <w:t>Віталій ДІДЕНКО</w:t>
      </w:r>
    </w:p>
    <w:p w14:paraId="5B89CE83" w14:textId="77777777" w:rsidR="00096C57" w:rsidRPr="00C47E81" w:rsidRDefault="00096C57" w:rsidP="009F45A2">
      <w:pPr>
        <w:tabs>
          <w:tab w:val="left" w:pos="11907"/>
        </w:tabs>
        <w:ind w:left="708"/>
        <w:rPr>
          <w:lang w:val="uk-UA"/>
        </w:rPr>
      </w:pPr>
    </w:p>
    <w:p w14:paraId="50C471CC" w14:textId="77777777" w:rsidR="00096C57" w:rsidRPr="00C47E81" w:rsidRDefault="00096C57" w:rsidP="009F45A2">
      <w:pPr>
        <w:tabs>
          <w:tab w:val="left" w:pos="11907"/>
        </w:tabs>
        <w:ind w:left="708"/>
        <w:rPr>
          <w:lang w:val="uk-UA"/>
        </w:rPr>
      </w:pPr>
    </w:p>
    <w:p w14:paraId="1B4E82C4" w14:textId="77777777" w:rsidR="001A1985" w:rsidRPr="00C47E81" w:rsidRDefault="001A1985" w:rsidP="009F45A2">
      <w:pPr>
        <w:tabs>
          <w:tab w:val="left" w:pos="11907"/>
        </w:tabs>
        <w:ind w:left="708"/>
        <w:rPr>
          <w:lang w:val="uk-UA"/>
        </w:rPr>
      </w:pPr>
    </w:p>
    <w:p w14:paraId="2DFB6302" w14:textId="77777777" w:rsidR="009F45A2" w:rsidRPr="00C47E81" w:rsidRDefault="009F45A2" w:rsidP="009F45A2">
      <w:pPr>
        <w:ind w:left="708"/>
        <w:rPr>
          <w:lang w:val="uk-UA"/>
        </w:rPr>
      </w:pPr>
      <w:r w:rsidRPr="00C47E81">
        <w:rPr>
          <w:lang w:val="uk-UA"/>
        </w:rPr>
        <w:t>Начальник управління</w:t>
      </w:r>
      <w:r w:rsidRPr="00C47E81">
        <w:rPr>
          <w:lang w:val="uk-UA"/>
        </w:rPr>
        <w:tab/>
      </w:r>
      <w:r w:rsidRPr="00C47E81">
        <w:rPr>
          <w:lang w:val="uk-UA"/>
        </w:rPr>
        <w:tab/>
      </w:r>
      <w:r w:rsidRPr="00C47E81">
        <w:rPr>
          <w:lang w:val="uk-UA"/>
        </w:rPr>
        <w:tab/>
      </w:r>
      <w:r w:rsidRPr="00C47E81">
        <w:rPr>
          <w:lang w:val="uk-UA"/>
        </w:rPr>
        <w:tab/>
      </w:r>
      <w:r w:rsidRPr="00C47E81">
        <w:rPr>
          <w:lang w:val="uk-UA"/>
        </w:rPr>
        <w:tab/>
      </w:r>
      <w:r w:rsidRPr="00C47E81">
        <w:rPr>
          <w:lang w:val="uk-UA"/>
        </w:rPr>
        <w:tab/>
      </w:r>
      <w:r w:rsidRPr="00C47E81">
        <w:rPr>
          <w:lang w:val="uk-UA"/>
        </w:rPr>
        <w:tab/>
      </w:r>
      <w:r w:rsidRPr="00C47E81">
        <w:rPr>
          <w:lang w:val="uk-UA"/>
        </w:rPr>
        <w:tab/>
      </w:r>
      <w:r w:rsidRPr="00C47E81">
        <w:rPr>
          <w:lang w:val="uk-UA"/>
        </w:rPr>
        <w:tab/>
      </w:r>
      <w:r w:rsidRPr="00C47E81">
        <w:rPr>
          <w:lang w:val="uk-UA"/>
        </w:rPr>
        <w:tab/>
      </w:r>
      <w:r w:rsidRPr="00C47E81">
        <w:rPr>
          <w:lang w:val="uk-UA"/>
        </w:rPr>
        <w:tab/>
      </w:r>
      <w:r w:rsidRPr="00C47E81">
        <w:rPr>
          <w:lang w:val="uk-UA"/>
        </w:rPr>
        <w:tab/>
      </w:r>
      <w:r w:rsidRPr="00C47E81">
        <w:rPr>
          <w:lang w:val="uk-UA"/>
        </w:rPr>
        <w:tab/>
      </w:r>
      <w:proofErr w:type="spellStart"/>
      <w:r w:rsidR="00096C57" w:rsidRPr="00C47E81">
        <w:rPr>
          <w:lang w:val="uk-UA"/>
        </w:rPr>
        <w:t>Словян</w:t>
      </w:r>
      <w:proofErr w:type="spellEnd"/>
      <w:r w:rsidR="00096C57" w:rsidRPr="00C47E81">
        <w:rPr>
          <w:lang w:val="uk-UA"/>
        </w:rPr>
        <w:t xml:space="preserve"> ВОРОНЕЦЬКИЙ</w:t>
      </w:r>
    </w:p>
    <w:p w14:paraId="20121A59" w14:textId="77777777" w:rsidR="009F45A2" w:rsidRPr="00C47E81" w:rsidRDefault="009F45A2" w:rsidP="009F45A2">
      <w:pPr>
        <w:ind w:left="708"/>
        <w:rPr>
          <w:lang w:val="uk-UA"/>
        </w:rPr>
      </w:pPr>
    </w:p>
    <w:p w14:paraId="71897AE8" w14:textId="77777777" w:rsidR="009F45A2" w:rsidRPr="00C47E81" w:rsidRDefault="009F45A2" w:rsidP="009F45A2">
      <w:pPr>
        <w:ind w:left="708"/>
        <w:rPr>
          <w:lang w:val="uk-UA"/>
        </w:rPr>
        <w:sectPr w:rsidR="009F45A2" w:rsidRPr="00C47E81" w:rsidSect="00C47E81">
          <w:pgSz w:w="16838" w:h="11906" w:orient="landscape"/>
          <w:pgMar w:top="851" w:right="678" w:bottom="993" w:left="851" w:header="709" w:footer="709" w:gutter="0"/>
          <w:cols w:space="708"/>
          <w:docGrid w:linePitch="360"/>
        </w:sectPr>
      </w:pPr>
    </w:p>
    <w:p w14:paraId="177EFAFC" w14:textId="1A58CA31" w:rsidR="00C47E81" w:rsidRPr="00E43D9A" w:rsidRDefault="00C47E81" w:rsidP="00C47E8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E43D9A">
        <w:rPr>
          <w:rFonts w:eastAsia="Courier New"/>
          <w:bCs/>
          <w:i/>
          <w:color w:val="000000"/>
          <w:lang w:val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bidi="uk-UA"/>
        </w:rPr>
        <w:t xml:space="preserve"> 2</w:t>
      </w:r>
    </w:p>
    <w:p w14:paraId="7D6F51DC" w14:textId="77777777" w:rsidR="00C47E81" w:rsidRPr="00E43D9A" w:rsidRDefault="00C47E81" w:rsidP="00C47E8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E43D9A">
        <w:rPr>
          <w:rFonts w:eastAsia="Courier New"/>
          <w:bCs/>
          <w:i/>
          <w:color w:val="000000"/>
          <w:lang w:val="uk-UA" w:bidi="uk-UA"/>
        </w:rPr>
        <w:t>до рішення сесії міської ради</w:t>
      </w:r>
    </w:p>
    <w:p w14:paraId="32A46D98" w14:textId="0359CC42" w:rsidR="00C47E81" w:rsidRPr="00E43D9A" w:rsidRDefault="00C47E81" w:rsidP="00C47E8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E43D9A">
        <w:rPr>
          <w:rFonts w:eastAsia="Courier New"/>
          <w:bCs/>
          <w:i/>
          <w:color w:val="000000"/>
          <w:lang w:val="uk-UA" w:bidi="uk-UA"/>
        </w:rPr>
        <w:t>від 14.06.2024 року №</w:t>
      </w:r>
      <w:r>
        <w:rPr>
          <w:rFonts w:eastAsia="Courier New"/>
          <w:bCs/>
          <w:i/>
          <w:color w:val="000000"/>
          <w:lang w:val="uk-UA" w:bidi="uk-UA"/>
        </w:rPr>
        <w:t>31</w:t>
      </w:r>
    </w:p>
    <w:p w14:paraId="480F152B" w14:textId="77777777" w:rsidR="00411863" w:rsidRPr="00C47E81" w:rsidRDefault="00411863" w:rsidP="00411863">
      <w:pPr>
        <w:ind w:firstLine="6"/>
        <w:jc w:val="right"/>
        <w:rPr>
          <w:lang w:val="uk-UA"/>
        </w:rPr>
      </w:pPr>
    </w:p>
    <w:p w14:paraId="05ABFC59" w14:textId="77777777" w:rsidR="00411863" w:rsidRPr="00C47E81" w:rsidRDefault="00411863" w:rsidP="00411863">
      <w:pPr>
        <w:ind w:right="98"/>
        <w:jc w:val="center"/>
        <w:rPr>
          <w:b/>
          <w:lang w:val="uk-UA"/>
        </w:rPr>
      </w:pPr>
      <w:r w:rsidRPr="00C47E81">
        <w:rPr>
          <w:b/>
          <w:lang w:val="uk-UA"/>
        </w:rPr>
        <w:t>Паспорт програми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4394"/>
        <w:gridCol w:w="4678"/>
      </w:tblGrid>
      <w:tr w:rsidR="00411863" w:rsidRPr="00C47E81" w14:paraId="44C62F43" w14:textId="77777777" w:rsidTr="00411863">
        <w:trPr>
          <w:jc w:val="center"/>
        </w:trPr>
        <w:tc>
          <w:tcPr>
            <w:tcW w:w="551" w:type="dxa"/>
            <w:shd w:val="clear" w:color="auto" w:fill="auto"/>
          </w:tcPr>
          <w:p w14:paraId="31FCA120" w14:textId="77777777" w:rsidR="00411863" w:rsidRPr="00C47E81" w:rsidRDefault="00411863" w:rsidP="00411863">
            <w:pPr>
              <w:pStyle w:val="a5"/>
              <w:spacing w:after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43BE0458" w14:textId="77777777" w:rsidR="00411863" w:rsidRPr="00C47E81" w:rsidRDefault="00411863" w:rsidP="00411863">
            <w:pPr>
              <w:pStyle w:val="a5"/>
              <w:spacing w:after="0"/>
              <w:rPr>
                <w:lang w:val="uk-UA"/>
              </w:rPr>
            </w:pPr>
            <w:r w:rsidRPr="00C47E81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4678" w:type="dxa"/>
            <w:shd w:val="clear" w:color="auto" w:fill="auto"/>
          </w:tcPr>
          <w:p w14:paraId="6BB974E4" w14:textId="77777777" w:rsidR="00411863" w:rsidRPr="00C47E81" w:rsidRDefault="00411863" w:rsidP="00411863">
            <w:pPr>
              <w:pStyle w:val="a5"/>
              <w:spacing w:after="0"/>
              <w:rPr>
                <w:lang w:val="uk-UA"/>
              </w:rPr>
            </w:pPr>
            <w:r w:rsidRPr="00C47E81">
              <w:rPr>
                <w:lang w:val="uk-UA"/>
              </w:rPr>
              <w:t xml:space="preserve">Управління праці та соціального захисту населення </w:t>
            </w:r>
          </w:p>
        </w:tc>
      </w:tr>
      <w:tr w:rsidR="00411863" w:rsidRPr="00C47E81" w14:paraId="3DEEBEFB" w14:textId="77777777" w:rsidTr="00411863">
        <w:trPr>
          <w:jc w:val="center"/>
        </w:trPr>
        <w:tc>
          <w:tcPr>
            <w:tcW w:w="551" w:type="dxa"/>
            <w:shd w:val="clear" w:color="auto" w:fill="auto"/>
          </w:tcPr>
          <w:p w14:paraId="020FEE7E" w14:textId="77777777" w:rsidR="00411863" w:rsidRPr="00C47E81" w:rsidRDefault="00411863" w:rsidP="00411863">
            <w:pPr>
              <w:pStyle w:val="a5"/>
              <w:spacing w:after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383D0063" w14:textId="77777777" w:rsidR="00411863" w:rsidRPr="00C47E81" w:rsidRDefault="00411863" w:rsidP="00411863">
            <w:pPr>
              <w:pStyle w:val="a5"/>
              <w:spacing w:after="0"/>
              <w:rPr>
                <w:b/>
                <w:lang w:val="uk-UA"/>
              </w:rPr>
            </w:pPr>
            <w:r w:rsidRPr="00C47E81">
              <w:rPr>
                <w:lang w:val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4678" w:type="dxa"/>
            <w:shd w:val="clear" w:color="auto" w:fill="auto"/>
          </w:tcPr>
          <w:p w14:paraId="17449AAE" w14:textId="77777777" w:rsidR="00411863" w:rsidRPr="00C47E81" w:rsidRDefault="00411863" w:rsidP="00411863">
            <w:pPr>
              <w:pStyle w:val="newsp"/>
              <w:spacing w:before="0" w:beforeAutospacing="0" w:after="0" w:afterAutospacing="0"/>
              <w:rPr>
                <w:lang w:val="uk-UA"/>
              </w:rPr>
            </w:pPr>
            <w:r w:rsidRPr="00C47E81">
              <w:rPr>
                <w:lang w:val="uk-UA"/>
              </w:rPr>
              <w:t>Закон України «Про статус ветеранів війни, гарантії їх соціального захисту» від 22.10.1993р. №3551-XII, Закон України «Про соціальний і правовий захист військовослужбовців та членів їх сімей» від 20.12.1991р. №2011- XII.</w:t>
            </w:r>
          </w:p>
        </w:tc>
      </w:tr>
      <w:tr w:rsidR="00411863" w:rsidRPr="00C47E81" w14:paraId="574E9161" w14:textId="77777777" w:rsidTr="00411863">
        <w:trPr>
          <w:jc w:val="center"/>
        </w:trPr>
        <w:tc>
          <w:tcPr>
            <w:tcW w:w="551" w:type="dxa"/>
            <w:shd w:val="clear" w:color="auto" w:fill="auto"/>
          </w:tcPr>
          <w:p w14:paraId="0B217EC0" w14:textId="77777777" w:rsidR="00411863" w:rsidRPr="00C47E81" w:rsidRDefault="00411863" w:rsidP="00411863">
            <w:pPr>
              <w:pStyle w:val="a5"/>
              <w:spacing w:after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1F083DE1" w14:textId="77777777" w:rsidR="00411863" w:rsidRPr="00C47E81" w:rsidRDefault="00411863" w:rsidP="00411863">
            <w:pPr>
              <w:pStyle w:val="a5"/>
              <w:spacing w:after="0"/>
              <w:rPr>
                <w:lang w:val="uk-UA"/>
              </w:rPr>
            </w:pPr>
            <w:r w:rsidRPr="00C47E81">
              <w:rPr>
                <w:lang w:val="uk-UA"/>
              </w:rPr>
              <w:t>Розробник Програми</w:t>
            </w:r>
          </w:p>
        </w:tc>
        <w:tc>
          <w:tcPr>
            <w:tcW w:w="4678" w:type="dxa"/>
            <w:shd w:val="clear" w:color="auto" w:fill="auto"/>
          </w:tcPr>
          <w:p w14:paraId="1A3AA813" w14:textId="77777777" w:rsidR="00411863" w:rsidRPr="00C47E81" w:rsidRDefault="00411863" w:rsidP="00411863">
            <w:pPr>
              <w:pStyle w:val="a5"/>
              <w:spacing w:after="0"/>
              <w:rPr>
                <w:lang w:val="uk-UA"/>
              </w:rPr>
            </w:pPr>
            <w:r w:rsidRPr="00C47E81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411863" w:rsidRPr="00C47E81" w14:paraId="19F98E01" w14:textId="77777777" w:rsidTr="00411863">
        <w:trPr>
          <w:jc w:val="center"/>
        </w:trPr>
        <w:tc>
          <w:tcPr>
            <w:tcW w:w="551" w:type="dxa"/>
            <w:shd w:val="clear" w:color="auto" w:fill="auto"/>
          </w:tcPr>
          <w:p w14:paraId="7C2C2414" w14:textId="77777777" w:rsidR="00411863" w:rsidRPr="00C47E81" w:rsidRDefault="00411863" w:rsidP="00411863">
            <w:pPr>
              <w:pStyle w:val="a5"/>
              <w:spacing w:after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14:paraId="44711E68" w14:textId="77777777" w:rsidR="00411863" w:rsidRPr="00C47E81" w:rsidRDefault="00411863" w:rsidP="00411863">
            <w:pPr>
              <w:pStyle w:val="a5"/>
              <w:spacing w:after="0"/>
              <w:rPr>
                <w:lang w:val="uk-UA"/>
              </w:rPr>
            </w:pPr>
            <w:r w:rsidRPr="00C47E81">
              <w:rPr>
                <w:lang w:val="uk-UA"/>
              </w:rPr>
              <w:t>Учасники (співвиконавці) Програми</w:t>
            </w:r>
          </w:p>
        </w:tc>
        <w:tc>
          <w:tcPr>
            <w:tcW w:w="4678" w:type="dxa"/>
            <w:shd w:val="clear" w:color="auto" w:fill="auto"/>
          </w:tcPr>
          <w:p w14:paraId="582443CA" w14:textId="77777777" w:rsidR="00A82B50" w:rsidRDefault="00A82B50" w:rsidP="00411863">
            <w:pPr>
              <w:widowControl w:val="0"/>
              <w:tabs>
                <w:tab w:val="left" w:pos="1508"/>
              </w:tabs>
              <w:suppressAutoHyphens/>
              <w:rPr>
                <w:lang w:val="uk-UA"/>
              </w:rPr>
            </w:pPr>
            <w:r>
              <w:rPr>
                <w:lang w:val="uk-UA"/>
              </w:rPr>
              <w:t>Департамент інфраструктури міста</w:t>
            </w:r>
            <w:r w:rsidRPr="00E81A26">
              <w:rPr>
                <w:lang w:val="uk-UA"/>
              </w:rPr>
              <w:t>;</w:t>
            </w:r>
          </w:p>
          <w:p w14:paraId="50AFB200" w14:textId="02498ECD" w:rsidR="00411863" w:rsidRPr="00C47E81" w:rsidRDefault="00411863" w:rsidP="00411863">
            <w:pPr>
              <w:widowControl w:val="0"/>
              <w:tabs>
                <w:tab w:val="left" w:pos="1508"/>
              </w:tabs>
              <w:suppressAutoHyphens/>
              <w:rPr>
                <w:lang w:val="uk-UA"/>
              </w:rPr>
            </w:pPr>
            <w:bookmarkStart w:id="0" w:name="_GoBack"/>
            <w:bookmarkEnd w:id="0"/>
            <w:r w:rsidRPr="00C47E81">
              <w:rPr>
                <w:lang w:val="uk-UA"/>
              </w:rPr>
              <w:t>фінансове управління;</w:t>
            </w:r>
          </w:p>
          <w:p w14:paraId="7F4C846F" w14:textId="77777777" w:rsidR="00411863" w:rsidRPr="00C47E81" w:rsidRDefault="00411863" w:rsidP="00411863">
            <w:pPr>
              <w:widowControl w:val="0"/>
              <w:tabs>
                <w:tab w:val="left" w:pos="1508"/>
              </w:tabs>
              <w:suppressAutoHyphens/>
              <w:rPr>
                <w:lang w:val="uk-UA"/>
              </w:rPr>
            </w:pPr>
            <w:r w:rsidRPr="00C47E81">
              <w:rPr>
                <w:lang w:val="uk-UA"/>
              </w:rPr>
              <w:t>Департамент освіти та науки;</w:t>
            </w:r>
          </w:p>
          <w:p w14:paraId="35819FBE" w14:textId="77777777" w:rsidR="00411863" w:rsidRPr="00C47E81" w:rsidRDefault="00411863" w:rsidP="00411863">
            <w:pPr>
              <w:widowControl w:val="0"/>
              <w:tabs>
                <w:tab w:val="left" w:pos="1508"/>
              </w:tabs>
              <w:suppressAutoHyphens/>
              <w:rPr>
                <w:lang w:val="uk-UA"/>
              </w:rPr>
            </w:pPr>
            <w:r w:rsidRPr="00C47E81">
              <w:rPr>
                <w:lang w:val="uk-UA"/>
              </w:rPr>
              <w:t>управління охорони здоров'я;</w:t>
            </w:r>
          </w:p>
          <w:p w14:paraId="48DA1AF5" w14:textId="77777777" w:rsidR="00411863" w:rsidRPr="00C47E81" w:rsidRDefault="00411863" w:rsidP="00411863">
            <w:pPr>
              <w:widowControl w:val="0"/>
              <w:tabs>
                <w:tab w:val="left" w:pos="1508"/>
              </w:tabs>
              <w:suppressAutoHyphens/>
              <w:rPr>
                <w:lang w:val="uk-UA"/>
              </w:rPr>
            </w:pPr>
            <w:r w:rsidRPr="00C47E81">
              <w:rPr>
                <w:lang w:val="uk-UA"/>
              </w:rPr>
              <w:t>управління культури і туризму;</w:t>
            </w:r>
          </w:p>
          <w:p w14:paraId="72490829" w14:textId="77777777" w:rsidR="00411863" w:rsidRPr="00C47E81" w:rsidRDefault="00411863" w:rsidP="00411863">
            <w:pPr>
              <w:jc w:val="both"/>
              <w:rPr>
                <w:lang w:val="uk-UA"/>
              </w:rPr>
            </w:pPr>
            <w:r w:rsidRPr="00C47E81">
              <w:rPr>
                <w:lang w:val="uk-UA"/>
              </w:rPr>
              <w:t>управління молоді та спорту;</w:t>
            </w:r>
          </w:p>
          <w:p w14:paraId="76CB00F5" w14:textId="77777777" w:rsidR="00411863" w:rsidRPr="00C47E81" w:rsidRDefault="00411863" w:rsidP="00411863">
            <w:pPr>
              <w:widowControl w:val="0"/>
              <w:tabs>
                <w:tab w:val="left" w:pos="1508"/>
              </w:tabs>
              <w:suppressAutoHyphens/>
              <w:rPr>
                <w:lang w:val="uk-UA"/>
              </w:rPr>
            </w:pPr>
            <w:r w:rsidRPr="00C47E81">
              <w:rPr>
                <w:lang w:val="uk-UA"/>
              </w:rPr>
              <w:t>Хмельницька філія Хмельницького обласного центру зайнятості;</w:t>
            </w:r>
          </w:p>
          <w:p w14:paraId="64F09EC7" w14:textId="77777777" w:rsidR="00411863" w:rsidRPr="00C47E81" w:rsidRDefault="00411863" w:rsidP="00411863">
            <w:pPr>
              <w:widowControl w:val="0"/>
              <w:tabs>
                <w:tab w:val="left" w:pos="1508"/>
              </w:tabs>
              <w:suppressAutoHyphens/>
              <w:rPr>
                <w:lang w:val="uk-UA"/>
              </w:rPr>
            </w:pPr>
            <w:r w:rsidRPr="00C47E81">
              <w:rPr>
                <w:lang w:val="uk-UA"/>
              </w:rPr>
              <w:t>управління архітектури та містобудування;</w:t>
            </w:r>
          </w:p>
          <w:p w14:paraId="7E082828" w14:textId="77777777" w:rsidR="00411863" w:rsidRPr="00C47E81" w:rsidRDefault="00411863" w:rsidP="00411863">
            <w:pPr>
              <w:widowControl w:val="0"/>
              <w:tabs>
                <w:tab w:val="left" w:pos="1508"/>
              </w:tabs>
              <w:suppressAutoHyphens/>
              <w:rPr>
                <w:lang w:val="uk-UA"/>
              </w:rPr>
            </w:pPr>
            <w:r w:rsidRPr="00C47E81">
              <w:rPr>
                <w:lang w:val="uk-UA"/>
              </w:rPr>
              <w:t>Хмельницький міський центр соціальних служб</w:t>
            </w:r>
          </w:p>
        </w:tc>
      </w:tr>
      <w:tr w:rsidR="00411863" w:rsidRPr="00C47E81" w14:paraId="12B28D0E" w14:textId="77777777" w:rsidTr="00411863">
        <w:trPr>
          <w:jc w:val="center"/>
        </w:trPr>
        <w:tc>
          <w:tcPr>
            <w:tcW w:w="551" w:type="dxa"/>
            <w:shd w:val="clear" w:color="auto" w:fill="auto"/>
          </w:tcPr>
          <w:p w14:paraId="15C97F6D" w14:textId="77777777" w:rsidR="00411863" w:rsidRPr="00C47E81" w:rsidRDefault="00411863" w:rsidP="00411863">
            <w:pPr>
              <w:pStyle w:val="a5"/>
              <w:spacing w:after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14:paraId="6E2A41E0" w14:textId="77777777" w:rsidR="00411863" w:rsidRPr="00C47E81" w:rsidRDefault="00411863" w:rsidP="00411863">
            <w:pPr>
              <w:pStyle w:val="a5"/>
              <w:spacing w:after="0"/>
              <w:rPr>
                <w:lang w:val="uk-UA"/>
              </w:rPr>
            </w:pPr>
            <w:r w:rsidRPr="00C47E81">
              <w:rPr>
                <w:lang w:val="uk-UA"/>
              </w:rPr>
              <w:t>Термін реалізації Програми</w:t>
            </w:r>
          </w:p>
        </w:tc>
        <w:tc>
          <w:tcPr>
            <w:tcW w:w="4678" w:type="dxa"/>
            <w:shd w:val="clear" w:color="auto" w:fill="auto"/>
          </w:tcPr>
          <w:p w14:paraId="662E20F0" w14:textId="77777777" w:rsidR="00411863" w:rsidRPr="00C47E81" w:rsidRDefault="00411863" w:rsidP="00411863">
            <w:pPr>
              <w:pStyle w:val="a5"/>
              <w:spacing w:after="0"/>
              <w:jc w:val="center"/>
              <w:rPr>
                <w:b/>
                <w:lang w:val="uk-UA"/>
              </w:rPr>
            </w:pPr>
            <w:r w:rsidRPr="00C47E81">
              <w:rPr>
                <w:b/>
                <w:lang w:val="uk-UA"/>
              </w:rPr>
              <w:t>2023-2025 роки</w:t>
            </w:r>
          </w:p>
        </w:tc>
      </w:tr>
      <w:tr w:rsidR="00411863" w:rsidRPr="00C47E81" w14:paraId="2AD70A6B" w14:textId="77777777" w:rsidTr="00411863">
        <w:trPr>
          <w:jc w:val="center"/>
        </w:trPr>
        <w:tc>
          <w:tcPr>
            <w:tcW w:w="551" w:type="dxa"/>
            <w:shd w:val="clear" w:color="auto" w:fill="auto"/>
          </w:tcPr>
          <w:p w14:paraId="66D9FAD8" w14:textId="77777777" w:rsidR="00411863" w:rsidRPr="00C47E81" w:rsidRDefault="00411863" w:rsidP="00411863">
            <w:pPr>
              <w:pStyle w:val="a5"/>
              <w:spacing w:after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14:paraId="5379297A" w14:textId="77777777" w:rsidR="00411863" w:rsidRPr="00C47E81" w:rsidRDefault="00411863" w:rsidP="00411863">
            <w:pPr>
              <w:pStyle w:val="a5"/>
              <w:spacing w:after="0"/>
              <w:rPr>
                <w:lang w:val="uk-UA"/>
              </w:rPr>
            </w:pPr>
            <w:r w:rsidRPr="00C47E81">
              <w:rPr>
                <w:lang w:val="uk-UA"/>
              </w:rPr>
              <w:t xml:space="preserve">Перелік місцевих бюджетів, які беруть участь у виконанні Програми </w:t>
            </w:r>
          </w:p>
        </w:tc>
        <w:tc>
          <w:tcPr>
            <w:tcW w:w="4678" w:type="dxa"/>
            <w:shd w:val="clear" w:color="auto" w:fill="auto"/>
          </w:tcPr>
          <w:p w14:paraId="6A391492" w14:textId="77777777" w:rsidR="00411863" w:rsidRPr="00C47E81" w:rsidRDefault="00411863" w:rsidP="00411863">
            <w:pPr>
              <w:pStyle w:val="a5"/>
              <w:spacing w:after="0"/>
              <w:rPr>
                <w:lang w:val="uk-UA"/>
              </w:rPr>
            </w:pPr>
            <w:r w:rsidRPr="00C47E81">
              <w:rPr>
                <w:lang w:val="uk-UA"/>
              </w:rPr>
              <w:t>бюджет Хмельницької міської територіальної громади (бюджет громади)</w:t>
            </w:r>
          </w:p>
        </w:tc>
      </w:tr>
      <w:tr w:rsidR="00411863" w:rsidRPr="00C47E81" w14:paraId="7BC87A36" w14:textId="77777777" w:rsidTr="00411863">
        <w:trPr>
          <w:jc w:val="center"/>
        </w:trPr>
        <w:tc>
          <w:tcPr>
            <w:tcW w:w="551" w:type="dxa"/>
            <w:shd w:val="clear" w:color="auto" w:fill="auto"/>
          </w:tcPr>
          <w:p w14:paraId="16B77B7F" w14:textId="77777777" w:rsidR="00411863" w:rsidRPr="00C47E81" w:rsidRDefault="00411863" w:rsidP="00411863">
            <w:pPr>
              <w:pStyle w:val="a5"/>
              <w:spacing w:after="0"/>
              <w:jc w:val="center"/>
              <w:rPr>
                <w:lang w:val="uk-UA"/>
              </w:rPr>
            </w:pPr>
            <w:r w:rsidRPr="00C47E81">
              <w:rPr>
                <w:lang w:val="uk-UA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14:paraId="18097BB3" w14:textId="77777777" w:rsidR="00411863" w:rsidRPr="00C47E81" w:rsidRDefault="00411863" w:rsidP="00411863">
            <w:pPr>
              <w:pStyle w:val="a5"/>
              <w:spacing w:after="0"/>
              <w:rPr>
                <w:lang w:val="uk-UA"/>
              </w:rPr>
            </w:pPr>
            <w:r w:rsidRPr="00C47E81">
              <w:rPr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678" w:type="dxa"/>
            <w:shd w:val="clear" w:color="auto" w:fill="auto"/>
          </w:tcPr>
          <w:p w14:paraId="3EDB3D39" w14:textId="77777777" w:rsidR="00411863" w:rsidRPr="00C47E81" w:rsidRDefault="00CC3D4B" w:rsidP="000C6758">
            <w:pPr>
              <w:pStyle w:val="a5"/>
              <w:spacing w:after="0"/>
              <w:jc w:val="center"/>
              <w:rPr>
                <w:lang w:val="uk-UA"/>
              </w:rPr>
            </w:pPr>
            <w:r w:rsidRPr="00C47E81">
              <w:rPr>
                <w:b/>
                <w:lang w:val="uk-UA"/>
              </w:rPr>
              <w:t>237</w:t>
            </w:r>
            <w:r w:rsidR="000C6758" w:rsidRPr="00C47E81">
              <w:rPr>
                <w:b/>
                <w:lang w:val="uk-UA"/>
              </w:rPr>
              <w:t>2</w:t>
            </w:r>
            <w:r w:rsidRPr="00C47E81">
              <w:rPr>
                <w:b/>
                <w:lang w:val="uk-UA"/>
              </w:rPr>
              <w:t>63,00 тис. грн</w:t>
            </w:r>
            <w:r w:rsidR="00411863" w:rsidRPr="00C47E81">
              <w:rPr>
                <w:b/>
                <w:lang w:val="uk-UA"/>
              </w:rPr>
              <w:t>.</w:t>
            </w:r>
          </w:p>
        </w:tc>
      </w:tr>
    </w:tbl>
    <w:p w14:paraId="08BF9B94" w14:textId="77777777" w:rsidR="00C47E81" w:rsidRDefault="00C47E81" w:rsidP="00411863">
      <w:pPr>
        <w:widowControl w:val="0"/>
        <w:rPr>
          <w:lang w:val="uk-UA"/>
        </w:rPr>
      </w:pPr>
    </w:p>
    <w:p w14:paraId="1C1EB6AC" w14:textId="77777777" w:rsidR="00C47E81" w:rsidRDefault="00C47E81" w:rsidP="00411863">
      <w:pPr>
        <w:widowControl w:val="0"/>
        <w:rPr>
          <w:lang w:val="uk-UA"/>
        </w:rPr>
      </w:pPr>
    </w:p>
    <w:p w14:paraId="7145B7BA" w14:textId="39C02A2C" w:rsidR="00411863" w:rsidRPr="00C47E81" w:rsidRDefault="00411863" w:rsidP="00411863">
      <w:pPr>
        <w:widowControl w:val="0"/>
        <w:rPr>
          <w:lang w:val="uk-UA"/>
        </w:rPr>
      </w:pPr>
      <w:r w:rsidRPr="00C47E81">
        <w:rPr>
          <w:lang w:val="uk-UA"/>
        </w:rPr>
        <w:t xml:space="preserve">Секретар Хмельницької міської ради </w:t>
      </w:r>
      <w:r w:rsidRPr="00C47E81">
        <w:rPr>
          <w:lang w:val="uk-UA"/>
        </w:rPr>
        <w:tab/>
      </w:r>
      <w:r w:rsidRPr="00C47E81">
        <w:rPr>
          <w:lang w:val="uk-UA"/>
        </w:rPr>
        <w:tab/>
      </w:r>
      <w:r w:rsidRPr="00C47E81">
        <w:rPr>
          <w:lang w:val="uk-UA"/>
        </w:rPr>
        <w:tab/>
      </w:r>
      <w:r w:rsidRPr="00C47E81">
        <w:rPr>
          <w:lang w:val="uk-UA"/>
        </w:rPr>
        <w:tab/>
        <w:t>Віталій ДІДЕНКО</w:t>
      </w:r>
    </w:p>
    <w:p w14:paraId="1DA4698C" w14:textId="77777777" w:rsidR="00411863" w:rsidRPr="00C47E81" w:rsidRDefault="00411863" w:rsidP="00411863">
      <w:pPr>
        <w:ind w:right="98"/>
        <w:jc w:val="both"/>
        <w:rPr>
          <w:lang w:val="uk-UA"/>
        </w:rPr>
      </w:pPr>
    </w:p>
    <w:p w14:paraId="4771E29F" w14:textId="729BDAC8" w:rsidR="00411863" w:rsidRPr="00C47E81" w:rsidRDefault="00411863" w:rsidP="00411863">
      <w:pPr>
        <w:ind w:right="98"/>
        <w:jc w:val="both"/>
        <w:rPr>
          <w:b/>
          <w:lang w:val="uk-UA"/>
        </w:rPr>
      </w:pPr>
      <w:r w:rsidRPr="00C47E81">
        <w:rPr>
          <w:lang w:val="uk-UA"/>
        </w:rPr>
        <w:t>Начальник управління</w:t>
      </w:r>
      <w:r w:rsidRPr="00C47E81">
        <w:rPr>
          <w:lang w:val="uk-UA"/>
        </w:rPr>
        <w:tab/>
      </w:r>
      <w:r w:rsidRPr="00C47E81">
        <w:rPr>
          <w:lang w:val="uk-UA"/>
        </w:rPr>
        <w:tab/>
      </w:r>
      <w:r w:rsidRPr="00C47E81">
        <w:rPr>
          <w:lang w:val="uk-UA"/>
        </w:rPr>
        <w:tab/>
      </w:r>
      <w:r w:rsidRPr="00C47E81">
        <w:rPr>
          <w:lang w:val="uk-UA"/>
        </w:rPr>
        <w:tab/>
      </w:r>
      <w:r w:rsidRPr="00C47E81">
        <w:rPr>
          <w:lang w:val="uk-UA"/>
        </w:rPr>
        <w:tab/>
      </w:r>
      <w:r w:rsidRPr="00C47E81">
        <w:rPr>
          <w:lang w:val="uk-UA"/>
        </w:rPr>
        <w:tab/>
      </w:r>
      <w:proofErr w:type="spellStart"/>
      <w:r w:rsidRPr="00C47E81">
        <w:rPr>
          <w:lang w:val="uk-UA"/>
        </w:rPr>
        <w:t>Словян</w:t>
      </w:r>
      <w:proofErr w:type="spellEnd"/>
      <w:r w:rsidRPr="00C47E81">
        <w:rPr>
          <w:lang w:val="uk-UA"/>
        </w:rPr>
        <w:t xml:space="preserve"> ВОРОНЕЦЬКИЙ</w:t>
      </w:r>
    </w:p>
    <w:sectPr w:rsidR="00411863" w:rsidRPr="00C47E81" w:rsidSect="00C47E81">
      <w:pgSz w:w="11906" w:h="16838" w:code="9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charset w:val="00"/>
    <w:family w:val="roman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EC1ECC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2816A4"/>
    <w:multiLevelType w:val="hybridMultilevel"/>
    <w:tmpl w:val="745204B0"/>
    <w:lvl w:ilvl="0" w:tplc="4B08E6D2">
      <w:start w:val="1"/>
      <w:numFmt w:val="decimal"/>
      <w:lvlText w:val="%1."/>
      <w:lvlJc w:val="right"/>
      <w:pPr>
        <w:ind w:left="644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22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22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22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297D6BF5"/>
    <w:multiLevelType w:val="hybridMultilevel"/>
    <w:tmpl w:val="D21867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A2F6F"/>
    <w:multiLevelType w:val="multilevel"/>
    <w:tmpl w:val="9232FE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2331241"/>
    <w:multiLevelType w:val="multilevel"/>
    <w:tmpl w:val="C7B851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48191BE9"/>
    <w:multiLevelType w:val="multilevel"/>
    <w:tmpl w:val="0468436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62594291"/>
    <w:multiLevelType w:val="hybridMultilevel"/>
    <w:tmpl w:val="FA80C8B6"/>
    <w:lvl w:ilvl="0" w:tplc="2634E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E31BAA"/>
    <w:multiLevelType w:val="hybridMultilevel"/>
    <w:tmpl w:val="74FE9454"/>
    <w:lvl w:ilvl="0" w:tplc="CA8007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A942736">
      <w:numFmt w:val="none"/>
      <w:pStyle w:val="2"/>
      <w:lvlText w:val=""/>
      <w:lvlJc w:val="left"/>
      <w:pPr>
        <w:tabs>
          <w:tab w:val="num" w:pos="284"/>
        </w:tabs>
      </w:pPr>
    </w:lvl>
    <w:lvl w:ilvl="2" w:tplc="8FC6075A">
      <w:numFmt w:val="none"/>
      <w:lvlText w:val=""/>
      <w:lvlJc w:val="left"/>
      <w:pPr>
        <w:tabs>
          <w:tab w:val="num" w:pos="284"/>
        </w:tabs>
      </w:pPr>
    </w:lvl>
    <w:lvl w:ilvl="3" w:tplc="7C9877BC">
      <w:numFmt w:val="none"/>
      <w:lvlText w:val=""/>
      <w:lvlJc w:val="left"/>
      <w:pPr>
        <w:tabs>
          <w:tab w:val="num" w:pos="284"/>
        </w:tabs>
      </w:pPr>
    </w:lvl>
    <w:lvl w:ilvl="4" w:tplc="F0243568">
      <w:numFmt w:val="none"/>
      <w:lvlText w:val=""/>
      <w:lvlJc w:val="left"/>
      <w:pPr>
        <w:tabs>
          <w:tab w:val="num" w:pos="284"/>
        </w:tabs>
      </w:pPr>
    </w:lvl>
    <w:lvl w:ilvl="5" w:tplc="2FEE0DBC">
      <w:numFmt w:val="none"/>
      <w:lvlText w:val=""/>
      <w:lvlJc w:val="left"/>
      <w:pPr>
        <w:tabs>
          <w:tab w:val="num" w:pos="284"/>
        </w:tabs>
      </w:pPr>
    </w:lvl>
    <w:lvl w:ilvl="6" w:tplc="2B70DA98">
      <w:numFmt w:val="none"/>
      <w:lvlText w:val=""/>
      <w:lvlJc w:val="left"/>
      <w:pPr>
        <w:tabs>
          <w:tab w:val="num" w:pos="284"/>
        </w:tabs>
      </w:pPr>
    </w:lvl>
    <w:lvl w:ilvl="7" w:tplc="A46E8D8C">
      <w:numFmt w:val="none"/>
      <w:lvlText w:val=""/>
      <w:lvlJc w:val="left"/>
      <w:pPr>
        <w:tabs>
          <w:tab w:val="num" w:pos="284"/>
        </w:tabs>
      </w:pPr>
    </w:lvl>
    <w:lvl w:ilvl="8" w:tplc="AA088FD6">
      <w:numFmt w:val="none"/>
      <w:lvlText w:val=""/>
      <w:lvlJc w:val="left"/>
      <w:pPr>
        <w:tabs>
          <w:tab w:val="num" w:pos="284"/>
        </w:tabs>
      </w:pPr>
    </w:lvl>
  </w:abstractNum>
  <w:abstractNum w:abstractNumId="9" w15:restartNumberingAfterBreak="0">
    <w:nsid w:val="796E3879"/>
    <w:multiLevelType w:val="hybridMultilevel"/>
    <w:tmpl w:val="498E1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22205"/>
    <w:multiLevelType w:val="hybridMultilevel"/>
    <w:tmpl w:val="C46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9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88"/>
    <w:rsid w:val="00010109"/>
    <w:rsid w:val="00032195"/>
    <w:rsid w:val="000517DF"/>
    <w:rsid w:val="00096C57"/>
    <w:rsid w:val="000C6758"/>
    <w:rsid w:val="000D0F44"/>
    <w:rsid w:val="00117CD9"/>
    <w:rsid w:val="00146E61"/>
    <w:rsid w:val="0016701D"/>
    <w:rsid w:val="001A0E38"/>
    <w:rsid w:val="001A1985"/>
    <w:rsid w:val="001B10DE"/>
    <w:rsid w:val="001C4596"/>
    <w:rsid w:val="001D6B2D"/>
    <w:rsid w:val="001D7A1E"/>
    <w:rsid w:val="001E1339"/>
    <w:rsid w:val="001F014D"/>
    <w:rsid w:val="00200F7F"/>
    <w:rsid w:val="00282593"/>
    <w:rsid w:val="00286D4A"/>
    <w:rsid w:val="00287ED5"/>
    <w:rsid w:val="002A6FE7"/>
    <w:rsid w:val="002D006B"/>
    <w:rsid w:val="002E423E"/>
    <w:rsid w:val="002E7FDE"/>
    <w:rsid w:val="00321524"/>
    <w:rsid w:val="00324834"/>
    <w:rsid w:val="00380260"/>
    <w:rsid w:val="00385AD5"/>
    <w:rsid w:val="003A4E3C"/>
    <w:rsid w:val="003B1469"/>
    <w:rsid w:val="00411863"/>
    <w:rsid w:val="004141F0"/>
    <w:rsid w:val="004367D1"/>
    <w:rsid w:val="00491855"/>
    <w:rsid w:val="004976D3"/>
    <w:rsid w:val="004A5368"/>
    <w:rsid w:val="00530E9D"/>
    <w:rsid w:val="005353BE"/>
    <w:rsid w:val="00541710"/>
    <w:rsid w:val="0054460B"/>
    <w:rsid w:val="00564FD4"/>
    <w:rsid w:val="005C568F"/>
    <w:rsid w:val="00663BAE"/>
    <w:rsid w:val="006A0383"/>
    <w:rsid w:val="006A3059"/>
    <w:rsid w:val="006E4DED"/>
    <w:rsid w:val="006F6BE0"/>
    <w:rsid w:val="00701A37"/>
    <w:rsid w:val="00703352"/>
    <w:rsid w:val="007332B3"/>
    <w:rsid w:val="0073420D"/>
    <w:rsid w:val="007529A4"/>
    <w:rsid w:val="0076792C"/>
    <w:rsid w:val="007761D6"/>
    <w:rsid w:val="007A5480"/>
    <w:rsid w:val="007C159B"/>
    <w:rsid w:val="007D3A33"/>
    <w:rsid w:val="00800A6D"/>
    <w:rsid w:val="008327F1"/>
    <w:rsid w:val="008A645C"/>
    <w:rsid w:val="00903E88"/>
    <w:rsid w:val="00905EF7"/>
    <w:rsid w:val="00926EB0"/>
    <w:rsid w:val="009712E4"/>
    <w:rsid w:val="00997234"/>
    <w:rsid w:val="009C53B2"/>
    <w:rsid w:val="009E329A"/>
    <w:rsid w:val="009F3F52"/>
    <w:rsid w:val="009F45A2"/>
    <w:rsid w:val="009F4999"/>
    <w:rsid w:val="00A01C07"/>
    <w:rsid w:val="00A1176F"/>
    <w:rsid w:val="00A37A72"/>
    <w:rsid w:val="00A42D78"/>
    <w:rsid w:val="00A82B50"/>
    <w:rsid w:val="00AA16FF"/>
    <w:rsid w:val="00AF3B89"/>
    <w:rsid w:val="00B00B64"/>
    <w:rsid w:val="00B138BF"/>
    <w:rsid w:val="00B14128"/>
    <w:rsid w:val="00B529B5"/>
    <w:rsid w:val="00B849DA"/>
    <w:rsid w:val="00BC5BAA"/>
    <w:rsid w:val="00C26A29"/>
    <w:rsid w:val="00C32FDE"/>
    <w:rsid w:val="00C356F5"/>
    <w:rsid w:val="00C4187B"/>
    <w:rsid w:val="00C47E81"/>
    <w:rsid w:val="00C61F2F"/>
    <w:rsid w:val="00C81357"/>
    <w:rsid w:val="00CC3D4B"/>
    <w:rsid w:val="00CF56C7"/>
    <w:rsid w:val="00D00576"/>
    <w:rsid w:val="00D06506"/>
    <w:rsid w:val="00D46104"/>
    <w:rsid w:val="00D64A18"/>
    <w:rsid w:val="00DD7DE0"/>
    <w:rsid w:val="00DE40F4"/>
    <w:rsid w:val="00E01344"/>
    <w:rsid w:val="00E44FD9"/>
    <w:rsid w:val="00E64CBD"/>
    <w:rsid w:val="00E81798"/>
    <w:rsid w:val="00E8434C"/>
    <w:rsid w:val="00EA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2F44"/>
  <w15:chartTrackingRefBased/>
  <w15:docId w15:val="{AC076F26-1C33-4619-9E33-301E2511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E8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D00576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zh-CN"/>
    </w:rPr>
  </w:style>
  <w:style w:type="paragraph" w:styleId="6">
    <w:name w:val="heading 6"/>
    <w:basedOn w:val="a"/>
    <w:next w:val="a"/>
    <w:link w:val="60"/>
    <w:uiPriority w:val="9"/>
    <w:qFormat/>
    <w:rsid w:val="00D00576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03E8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03E88"/>
    <w:rPr>
      <w:rFonts w:ascii="Tahoma" w:hAnsi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903E8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rmal (Web)"/>
    <w:basedOn w:val="a"/>
    <w:unhideWhenUsed/>
    <w:rsid w:val="00903E88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D00576"/>
    <w:rPr>
      <w:rFonts w:ascii="Cambria" w:eastAsia="Times New Roman" w:hAnsi="Cambria"/>
      <w:b/>
      <w:bCs/>
      <w:i/>
      <w:iCs/>
      <w:sz w:val="28"/>
      <w:szCs w:val="28"/>
      <w:lang w:val="x-none" w:eastAsia="zh-CN"/>
    </w:rPr>
  </w:style>
  <w:style w:type="character" w:customStyle="1" w:styleId="60">
    <w:name w:val="Заголовок 6 Знак"/>
    <w:link w:val="6"/>
    <w:uiPriority w:val="9"/>
    <w:rsid w:val="00D00576"/>
    <w:rPr>
      <w:rFonts w:eastAsia="Times New Roman"/>
      <w:b/>
      <w:bCs/>
      <w:sz w:val="22"/>
      <w:szCs w:val="22"/>
      <w:lang w:val="x-none" w:eastAsia="en-US"/>
    </w:rPr>
  </w:style>
  <w:style w:type="paragraph" w:customStyle="1" w:styleId="newsp">
    <w:name w:val="news_p"/>
    <w:basedOn w:val="a"/>
    <w:rsid w:val="00D00576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D00576"/>
    <w:pPr>
      <w:ind w:firstLine="720"/>
      <w:jc w:val="both"/>
    </w:pPr>
    <w:rPr>
      <w:sz w:val="28"/>
      <w:lang w:val="x-none"/>
    </w:rPr>
  </w:style>
  <w:style w:type="character" w:customStyle="1" w:styleId="a7">
    <w:name w:val="Основний текст з відступом Знак"/>
    <w:link w:val="a6"/>
    <w:rsid w:val="00D00576"/>
    <w:rPr>
      <w:rFonts w:ascii="Times New Roman" w:eastAsia="Times New Roman" w:hAnsi="Times New Roman"/>
      <w:sz w:val="28"/>
      <w:szCs w:val="24"/>
      <w:lang w:val="x-none" w:eastAsia="ru-RU"/>
    </w:rPr>
  </w:style>
  <w:style w:type="paragraph" w:styleId="a8">
    <w:name w:val="Body Text"/>
    <w:basedOn w:val="a"/>
    <w:link w:val="a9"/>
    <w:uiPriority w:val="99"/>
    <w:semiHidden/>
    <w:unhideWhenUsed/>
    <w:rsid w:val="00D00576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Основний текст Знак"/>
    <w:link w:val="a8"/>
    <w:uiPriority w:val="99"/>
    <w:semiHidden/>
    <w:rsid w:val="00D00576"/>
    <w:rPr>
      <w:sz w:val="22"/>
      <w:szCs w:val="22"/>
      <w:lang w:val="x-none" w:eastAsia="en-US"/>
    </w:rPr>
  </w:style>
  <w:style w:type="character" w:customStyle="1" w:styleId="21">
    <w:name w:val="Основной текст (2)_"/>
    <w:link w:val="22"/>
    <w:rsid w:val="00D00576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0576"/>
    <w:pPr>
      <w:widowControl w:val="0"/>
      <w:shd w:val="clear" w:color="auto" w:fill="FFFFFF"/>
      <w:spacing w:line="274" w:lineRule="exact"/>
      <w:ind w:hanging="520"/>
      <w:jc w:val="both"/>
    </w:pPr>
    <w:rPr>
      <w:sz w:val="20"/>
      <w:szCs w:val="20"/>
      <w:lang w:val="x-none" w:eastAsia="x-none"/>
    </w:rPr>
  </w:style>
  <w:style w:type="paragraph" w:styleId="aa">
    <w:name w:val="List Paragraph"/>
    <w:basedOn w:val="a"/>
    <w:uiPriority w:val="34"/>
    <w:qFormat/>
    <w:rsid w:val="00096C57"/>
    <w:pPr>
      <w:ind w:left="708"/>
    </w:pPr>
  </w:style>
  <w:style w:type="table" w:styleId="ab">
    <w:name w:val="Table Grid"/>
    <w:basedOn w:val="a1"/>
    <w:uiPriority w:val="59"/>
    <w:rsid w:val="009F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6A0383"/>
    <w:rPr>
      <w:b/>
      <w:bCs/>
    </w:rPr>
  </w:style>
  <w:style w:type="paragraph" w:customStyle="1" w:styleId="rtejustify">
    <w:name w:val="rtejustify"/>
    <w:basedOn w:val="a"/>
    <w:rsid w:val="006A03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8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2D0A1-F82B-415C-908C-7BF46EC7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2164</Words>
  <Characters>12339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Бульба Вікторія Миколаївна</cp:lastModifiedBy>
  <cp:revision>7</cp:revision>
  <cp:lastPrinted>2024-04-26T06:26:00Z</cp:lastPrinted>
  <dcterms:created xsi:type="dcterms:W3CDTF">2024-06-28T09:56:00Z</dcterms:created>
  <dcterms:modified xsi:type="dcterms:W3CDTF">2024-07-08T06:45:00Z</dcterms:modified>
</cp:coreProperties>
</file>