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53" w:rsidRPr="00FC313F" w:rsidRDefault="00CA3853" w:rsidP="00CA385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 CYR" w:eastAsia="Times New Roman" w:hAnsi="Arial CYR" w:cs="Arial CYR"/>
          <w:sz w:val="20"/>
          <w:szCs w:val="20"/>
          <w:lang w:val="uk-UA" w:eastAsia="ru-RU"/>
        </w:rPr>
      </w:pPr>
      <w:r w:rsidRPr="00FC313F">
        <w:rPr>
          <w:rFonts w:ascii="Arial CYR" w:eastAsia="Times New Roman" w:hAnsi="Arial CYR" w:cs="Arial CYR"/>
          <w:noProof/>
          <w:sz w:val="20"/>
          <w:szCs w:val="20"/>
          <w:lang w:eastAsia="ru-RU"/>
        </w:rPr>
        <w:drawing>
          <wp:inline distT="0" distB="0" distL="0" distR="0" wp14:anchorId="333911DB" wp14:editId="2F6EDF84">
            <wp:extent cx="45720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853" w:rsidRPr="00FC313F" w:rsidRDefault="00CA3853" w:rsidP="00CA38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 w:eastAsia="ru-RU"/>
        </w:rPr>
      </w:pPr>
      <w:r w:rsidRPr="00FC313F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 w:eastAsia="ru-RU"/>
        </w:rPr>
        <w:t>ХМЕЛЬНИЦЬКА МІСЬКА РАДА</w:t>
      </w:r>
    </w:p>
    <w:p w:rsidR="00CA3853" w:rsidRPr="00FC313F" w:rsidRDefault="00CA3853" w:rsidP="00CA38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 w:eastAsia="ru-RU"/>
        </w:rPr>
      </w:pPr>
      <w:r w:rsidRPr="00FC313F"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 w:eastAsia="ru-RU"/>
        </w:rPr>
        <w:t>ВИКОНАВЧИЙ КОМІТЕТ</w:t>
      </w:r>
    </w:p>
    <w:p w:rsidR="00CA3853" w:rsidRPr="00FC313F" w:rsidRDefault="00CA3853" w:rsidP="00CA38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 w:eastAsia="ru-RU"/>
        </w:rPr>
      </w:pPr>
      <w:r w:rsidRPr="00FC313F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 w:eastAsia="ru-RU"/>
        </w:rPr>
        <w:t>РІШЕННЯ</w:t>
      </w:r>
    </w:p>
    <w:p w:rsidR="00CA3853" w:rsidRPr="00FC313F" w:rsidRDefault="00CA3853" w:rsidP="00CA385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  <w:r w:rsidRPr="00FC313F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>від ____________________№_____________</w:t>
      </w:r>
    </w:p>
    <w:p w:rsidR="00CA3853" w:rsidRPr="00FC313F" w:rsidRDefault="00CA3853" w:rsidP="00CA385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</w:p>
    <w:p w:rsidR="00CA3853" w:rsidRPr="0070603C" w:rsidRDefault="00CA3853" w:rsidP="00CA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706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</w:t>
      </w:r>
      <w:proofErr w:type="spellEnd"/>
      <w:r w:rsidRPr="0070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Державному </w:t>
      </w:r>
      <w:proofErr w:type="spellStart"/>
      <w:r w:rsidRPr="00706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підприємству</w:t>
      </w:r>
      <w:proofErr w:type="spellEnd"/>
    </w:p>
    <w:p w:rsidR="00CA3853" w:rsidRPr="0070603C" w:rsidRDefault="00CA3853" w:rsidP="00CA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060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Дирекція</w:t>
      </w:r>
      <w:proofErr w:type="spellEnd"/>
      <w:r w:rsidRPr="0070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6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пересувних</w:t>
      </w:r>
      <w:proofErr w:type="spellEnd"/>
      <w:r w:rsidRPr="0070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603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циркових</w:t>
      </w:r>
      <w:proofErr w:type="spellEnd"/>
      <w:r w:rsidRPr="0070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60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колективів</w:t>
      </w:r>
      <w:proofErr w:type="spellEnd"/>
      <w:r w:rsidRPr="0070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3853" w:rsidRPr="0070603C" w:rsidRDefault="00CA3853" w:rsidP="00CA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60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0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7060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розміщення</w:t>
      </w:r>
      <w:proofErr w:type="spellEnd"/>
      <w:r w:rsidRPr="0070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цирку - </w:t>
      </w:r>
      <w:proofErr w:type="spellStart"/>
      <w:r w:rsidRPr="0070603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шапіто</w:t>
      </w:r>
      <w:proofErr w:type="spellEnd"/>
    </w:p>
    <w:p w:rsidR="00CA3853" w:rsidRPr="0070603C" w:rsidRDefault="00CA3853" w:rsidP="00CA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060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Вогні</w:t>
      </w:r>
      <w:proofErr w:type="spellEnd"/>
      <w:r w:rsidRPr="0070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603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Києва</w:t>
      </w:r>
      <w:proofErr w:type="spellEnd"/>
      <w:r w:rsidRPr="0070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</w:t>
      </w:r>
      <w:r w:rsidRPr="00706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r w:rsidRPr="0070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по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Pr="00706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60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r w:rsidRPr="0070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</w:p>
    <w:p w:rsidR="00CA3853" w:rsidRPr="0070603C" w:rsidRDefault="00CA3853" w:rsidP="00CA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0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парку  </w:t>
      </w:r>
      <w:proofErr w:type="spellStart"/>
      <w:r w:rsidRPr="0070603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70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і </w:t>
      </w:r>
      <w:proofErr w:type="spellStart"/>
      <w:r w:rsidRPr="0070603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відпочинку</w:t>
      </w:r>
      <w:proofErr w:type="spellEnd"/>
      <w:r w:rsidRPr="0070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603C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</w:t>
      </w:r>
      <w:proofErr w:type="spellEnd"/>
      <w:r w:rsidRPr="0070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К.</w:t>
      </w:r>
      <w:r w:rsidRPr="0070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603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Чекмана</w:t>
      </w:r>
      <w:proofErr w:type="spellEnd"/>
    </w:p>
    <w:p w:rsidR="00CA3853" w:rsidRPr="0070603C" w:rsidRDefault="00CA3853" w:rsidP="00CA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853" w:rsidRPr="00295286" w:rsidRDefault="00CA3853" w:rsidP="00CA3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853" w:rsidRPr="00295286" w:rsidRDefault="00CA3853" w:rsidP="00CA3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Pr="00CA38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Розглянувши клопотання Державного підприємства «Дирекція пересувних циркових колективів України»,</w:t>
      </w:r>
      <w:r w:rsidRPr="00CA385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</w:t>
      </w:r>
      <w:r w:rsidRPr="00302D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Положення про надання послуг у сфері відпочинку і розваг на території Хмельницької міської територіальної громади», затвердженого рішенням</w:t>
      </w:r>
      <w:r w:rsidRPr="00302DA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десятої  сесії міської ради від </w:t>
      </w:r>
      <w:r w:rsidRPr="00302D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15.12.2021 №27</w:t>
      </w:r>
      <w:r w:rsidRP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7F2DE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Законам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«Про гастрольні заходи в Україні» та «Про місцеве самоврядування в Україні»,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виконавчий комітет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ради</w:t>
      </w:r>
    </w:p>
    <w:p w:rsidR="00CA3853" w:rsidRPr="00295286" w:rsidRDefault="00CA3853" w:rsidP="00CA3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3853" w:rsidRPr="00295286" w:rsidRDefault="00CA3853" w:rsidP="00CA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CA3853" w:rsidRDefault="00CA3853" w:rsidP="00CA3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</w:p>
    <w:p w:rsidR="00CA3853" w:rsidRPr="00295286" w:rsidRDefault="00CA3853" w:rsidP="00CA3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1. Погодити:</w:t>
      </w:r>
    </w:p>
    <w:p w:rsidR="00CA3853" w:rsidRPr="0070603C" w:rsidRDefault="00CA3853" w:rsidP="00CA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1.1. </w:t>
      </w:r>
      <w:r w:rsidRPr="007060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Державному підприємству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060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«Дирекція пересувних циркових колективів України» </w:t>
      </w:r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розміщення цирку-шапіто </w:t>
      </w:r>
      <w:r w:rsidRPr="007060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«Вогні Києва» 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</w:t>
      </w:r>
      <w:r w:rsidRPr="007060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06</w:t>
      </w:r>
      <w:r w:rsidRPr="007060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.2024р. по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Pr="007060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7060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.2024р. </w:t>
      </w:r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парку культури і відпочинку імені М.К.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Чекмана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CA3853" w:rsidRDefault="00CA3853" w:rsidP="00CA3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Укладання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про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пайову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(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внесок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Парку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відпочинку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. М.К.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Чекмана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Державним підприємством </w:t>
      </w:r>
      <w:r w:rsidRPr="007060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«Дирекція пересувних </w:t>
      </w:r>
      <w:proofErr w:type="gramStart"/>
      <w:r w:rsidRPr="007060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циркових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060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колективів</w:t>
      </w:r>
      <w:proofErr w:type="gramEnd"/>
      <w:r w:rsidRPr="007060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060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України» </w:t>
      </w:r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комунальним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підприємством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«Парки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сквери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3853" w:rsidRPr="00295286" w:rsidRDefault="00CA3853" w:rsidP="00CA3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Хмельницького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A3853" w:rsidRDefault="00CA3853" w:rsidP="00CA3853">
      <w:p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</w:t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proofErr w:type="gramEnd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заступника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A3853" w:rsidRPr="00FC313F" w:rsidRDefault="00CA3853" w:rsidP="00CA3853">
      <w:p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Михайла КРИВАКА</w:t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туризму.</w:t>
      </w:r>
    </w:p>
    <w:p w:rsidR="00CA3853" w:rsidRPr="00295286" w:rsidRDefault="00CA3853" w:rsidP="00CA38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3853" w:rsidRDefault="00CA3853" w:rsidP="00CA3853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3853" w:rsidRDefault="00CA3853" w:rsidP="00CA3853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3853" w:rsidRDefault="00CA3853" w:rsidP="00CA3853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3853" w:rsidRDefault="00CA3853" w:rsidP="00CA3853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Міський  голова     </w:t>
      </w:r>
      <w:r w:rsidRPr="00FC31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FC31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FC31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Олександр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СИМЧИШИН</w:t>
      </w:r>
    </w:p>
    <w:p w:rsidR="00CA3853" w:rsidRDefault="00CA3853" w:rsidP="00CA3853">
      <w:pPr>
        <w:spacing w:after="12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7DE4" w:rsidRDefault="00817DE4">
      <w:bookmarkStart w:id="0" w:name="_GoBack"/>
      <w:bookmarkEnd w:id="0"/>
    </w:p>
    <w:sectPr w:rsidR="0081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DA"/>
    <w:rsid w:val="008147DA"/>
    <w:rsid w:val="00817DE4"/>
    <w:rsid w:val="00CA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6581F-E4EC-4F5B-91D9-88C40516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Світлана Іванівна</dc:creator>
  <cp:keywords/>
  <dc:description/>
  <cp:lastModifiedBy>Прокопенко Світлана Іванівна</cp:lastModifiedBy>
  <cp:revision>2</cp:revision>
  <dcterms:created xsi:type="dcterms:W3CDTF">2024-05-10T10:52:00Z</dcterms:created>
  <dcterms:modified xsi:type="dcterms:W3CDTF">2024-05-10T10:52:00Z</dcterms:modified>
</cp:coreProperties>
</file>