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25FAF" w:rsidRPr="006E0A0D" w:rsidRDefault="00E11419" w:rsidP="00725FAF">
      <w:pPr>
        <w:jc w:val="center"/>
        <w:rPr>
          <w:color w:val="000000"/>
          <w:kern w:val="2"/>
          <w:lang w:val="uk-UA"/>
        </w:rPr>
      </w:pPr>
      <w:bookmarkStart w:id="0" w:name="_Hlk157066166"/>
      <w:r>
        <w:rPr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25pt;height:51.75pt;visibility:visible;mso-wrap-style:square" filled="t">
            <v:imagedata r:id="rId5" o:title=""/>
          </v:shape>
        </w:pict>
      </w:r>
    </w:p>
    <w:p w:rsidR="00725FAF" w:rsidRPr="006E0A0D" w:rsidRDefault="00725FAF" w:rsidP="00725FAF">
      <w:pPr>
        <w:jc w:val="center"/>
        <w:rPr>
          <w:color w:val="000000"/>
          <w:sz w:val="30"/>
          <w:szCs w:val="30"/>
          <w:lang w:val="uk-UA"/>
        </w:rPr>
      </w:pPr>
      <w:r w:rsidRPr="006E0A0D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:rsidR="00725FAF" w:rsidRPr="006E0A0D" w:rsidRDefault="00E11419" w:rsidP="00725FAF">
      <w:pPr>
        <w:jc w:val="center"/>
        <w:rPr>
          <w:b/>
          <w:color w:val="000000"/>
          <w:sz w:val="36"/>
          <w:szCs w:val="30"/>
          <w:lang w:val="uk-UA"/>
        </w:rPr>
      </w:pPr>
      <w:r>
        <w:rPr>
          <w:noProof/>
          <w:sz w:val="28"/>
          <w:szCs w:val="28"/>
          <w:lang w:eastAsia="en-US"/>
        </w:rPr>
        <w:pict>
          <v:rect id="Прямокутник 3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" filled="f" stroked="f">
            <v:textbox style="mso-next-textbox:#Прямокутник 3">
              <w:txbxContent>
                <w:p w:rsidR="00725FAF" w:rsidRPr="00B1002C" w:rsidRDefault="00725FAF" w:rsidP="00725FAF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B1002C">
                    <w:rPr>
                      <w:b/>
                      <w:sz w:val="24"/>
                      <w:szCs w:val="24"/>
                      <w:lang w:val="uk-UA"/>
                    </w:rPr>
                    <w:t>тридцять дев’ятої сесії</w:t>
                  </w:r>
                </w:p>
              </w:txbxContent>
            </v:textbox>
          </v:rect>
        </w:pict>
      </w:r>
      <w:r w:rsidR="00725FAF" w:rsidRPr="006E0A0D">
        <w:rPr>
          <w:b/>
          <w:color w:val="000000"/>
          <w:sz w:val="36"/>
          <w:szCs w:val="30"/>
          <w:lang w:val="uk-UA"/>
        </w:rPr>
        <w:t>РІШЕННЯ</w:t>
      </w:r>
    </w:p>
    <w:p w:rsidR="00725FAF" w:rsidRPr="006E0A0D" w:rsidRDefault="00725FAF" w:rsidP="00725FAF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6E0A0D">
        <w:rPr>
          <w:b/>
          <w:color w:val="000000"/>
          <w:sz w:val="36"/>
          <w:szCs w:val="30"/>
          <w:lang w:val="uk-UA"/>
        </w:rPr>
        <w:t>______________________________</w:t>
      </w:r>
    </w:p>
    <w:p w:rsidR="00725FAF" w:rsidRPr="006E0A0D" w:rsidRDefault="00E11419" w:rsidP="00725FAF">
      <w:pPr>
        <w:rPr>
          <w:color w:val="000000"/>
          <w:lang w:val="uk-UA"/>
        </w:rPr>
      </w:pPr>
      <w:r>
        <w:rPr>
          <w:noProof/>
          <w:color w:val="000000"/>
          <w:sz w:val="24"/>
          <w:szCs w:val="24"/>
          <w:lang w:eastAsia="ru-RU"/>
        </w:rPr>
        <w:pict>
          <v:rect id="_x0000_s1028" style="position:absolute;margin-left:169.1pt;margin-top:8.4pt;width:43.5pt;height:27pt;z-index:25166131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" filled="f" stroked="f">
            <v:textbox>
              <w:txbxContent>
                <w:p w:rsidR="00725FAF" w:rsidRPr="00B1002C" w:rsidRDefault="00725FAF" w:rsidP="00725FAF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23</w:t>
                  </w:r>
                </w:p>
              </w:txbxContent>
            </v:textbox>
          </v:rect>
        </w:pict>
      </w:r>
      <w:r>
        <w:rPr>
          <w:noProof/>
          <w:lang w:eastAsia="en-US"/>
        </w:rPr>
        <w:pict>
          <v:rect id="_x0000_s1027" style="position:absolute;margin-left:20.25pt;margin-top:8.4pt;width:127.5pt;height:27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" filled="f" stroked="f">
            <v:textbox>
              <w:txbxContent>
                <w:p w:rsidR="00725FAF" w:rsidRPr="00B1002C" w:rsidRDefault="00725FAF" w:rsidP="00725FAF">
                  <w:pPr>
                    <w:rPr>
                      <w:sz w:val="24"/>
                      <w:szCs w:val="24"/>
                    </w:rPr>
                  </w:pPr>
                  <w:r w:rsidRPr="00B1002C">
                    <w:rPr>
                      <w:sz w:val="24"/>
                      <w:szCs w:val="24"/>
                    </w:rPr>
                    <w:t>02.05.2024</w:t>
                  </w:r>
                </w:p>
              </w:txbxContent>
            </v:textbox>
          </v:rect>
        </w:pict>
      </w:r>
    </w:p>
    <w:p w:rsidR="00725FAF" w:rsidRPr="00B1002C" w:rsidRDefault="00725FAF" w:rsidP="00725FAF">
      <w:pPr>
        <w:rPr>
          <w:color w:val="000000"/>
          <w:sz w:val="24"/>
          <w:szCs w:val="24"/>
          <w:lang w:val="uk-UA"/>
        </w:rPr>
      </w:pPr>
      <w:r w:rsidRPr="00B1002C">
        <w:rPr>
          <w:color w:val="000000"/>
          <w:sz w:val="24"/>
          <w:szCs w:val="24"/>
          <w:lang w:val="uk-UA"/>
        </w:rPr>
        <w:t>від ____</w:t>
      </w:r>
      <w:r>
        <w:rPr>
          <w:color w:val="000000"/>
          <w:sz w:val="24"/>
          <w:szCs w:val="24"/>
          <w:lang w:val="uk-UA"/>
        </w:rPr>
        <w:t>___________</w:t>
      </w:r>
      <w:r w:rsidRPr="00B1002C">
        <w:rPr>
          <w:color w:val="000000"/>
          <w:sz w:val="24"/>
          <w:szCs w:val="24"/>
          <w:lang w:val="uk-UA"/>
        </w:rPr>
        <w:t>________ № __________</w:t>
      </w:r>
      <w:r w:rsidRPr="00B1002C">
        <w:rPr>
          <w:color w:val="000000"/>
          <w:sz w:val="24"/>
          <w:szCs w:val="24"/>
          <w:lang w:val="uk-UA"/>
        </w:rPr>
        <w:tab/>
      </w:r>
      <w:r w:rsidRPr="00B1002C">
        <w:rPr>
          <w:color w:val="000000"/>
          <w:sz w:val="24"/>
          <w:szCs w:val="24"/>
          <w:lang w:val="uk-UA"/>
        </w:rPr>
        <w:tab/>
      </w:r>
      <w:r w:rsidRPr="00B1002C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 w:rsidRPr="00B1002C">
        <w:rPr>
          <w:color w:val="000000"/>
          <w:sz w:val="24"/>
          <w:szCs w:val="24"/>
          <w:lang w:val="uk-UA"/>
        </w:rPr>
        <w:tab/>
      </w:r>
      <w:proofErr w:type="spellStart"/>
      <w:r w:rsidRPr="00B1002C">
        <w:rPr>
          <w:color w:val="000000"/>
          <w:sz w:val="24"/>
          <w:szCs w:val="24"/>
          <w:lang w:val="uk-UA"/>
        </w:rPr>
        <w:t>м.Хмельницький</w:t>
      </w:r>
      <w:proofErr w:type="spellEnd"/>
    </w:p>
    <w:p w:rsidR="00725FAF" w:rsidRPr="00B1002C" w:rsidRDefault="00725FAF" w:rsidP="00725FAF">
      <w:pPr>
        <w:rPr>
          <w:sz w:val="24"/>
          <w:szCs w:val="24"/>
        </w:rPr>
      </w:pPr>
    </w:p>
    <w:bookmarkEnd w:id="0"/>
    <w:p w:rsidR="00273E5D" w:rsidRPr="00B137F8" w:rsidRDefault="00273E5D">
      <w:pPr>
        <w:pStyle w:val="210"/>
        <w:tabs>
          <w:tab w:val="clear" w:pos="7605"/>
        </w:tabs>
        <w:ind w:right="4961"/>
        <w:jc w:val="both"/>
        <w:rPr>
          <w:lang w:val="uk-UA"/>
        </w:rPr>
      </w:pPr>
      <w:r w:rsidRPr="00B137F8">
        <w:rPr>
          <w:lang w:val="uk-UA"/>
        </w:rPr>
        <w:t>Про збільшення розміру статутного капіталу Хмельницького комунального підприємства «Електротранс» та затвердження нової редакції Статуту Хмельницького комунального підприємства «Електротранс»</w:t>
      </w:r>
    </w:p>
    <w:p w:rsidR="00273E5D" w:rsidRPr="00B137F8" w:rsidRDefault="00273E5D">
      <w:pPr>
        <w:rPr>
          <w:sz w:val="24"/>
          <w:szCs w:val="24"/>
          <w:lang w:val="uk-UA"/>
        </w:rPr>
      </w:pPr>
    </w:p>
    <w:p w:rsidR="00273E5D" w:rsidRPr="00B137F8" w:rsidRDefault="00273E5D">
      <w:pPr>
        <w:rPr>
          <w:sz w:val="24"/>
          <w:szCs w:val="24"/>
          <w:lang w:val="uk-UA"/>
        </w:rPr>
      </w:pPr>
    </w:p>
    <w:p w:rsidR="00273E5D" w:rsidRPr="00B137F8" w:rsidRDefault="00273E5D">
      <w:pPr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 xml:space="preserve">Розглянувши пропозиції виконавчого комітету та враховуючи рішення </w:t>
      </w:r>
      <w:r w:rsidRPr="00B137F8">
        <w:rPr>
          <w:rStyle w:val="a9"/>
          <w:b w:val="0"/>
          <w:bCs w:val="0"/>
          <w:color w:val="252B33"/>
          <w:sz w:val="24"/>
          <w:szCs w:val="24"/>
          <w:lang w:val="uk-UA"/>
        </w:rPr>
        <w:t>позачергової тридцять першої</w:t>
      </w:r>
      <w:r w:rsidR="004E4322">
        <w:rPr>
          <w:rStyle w:val="a9"/>
          <w:b w:val="0"/>
          <w:bCs w:val="0"/>
          <w:color w:val="252B33"/>
          <w:sz w:val="24"/>
          <w:szCs w:val="24"/>
          <w:lang w:val="uk-UA"/>
        </w:rPr>
        <w:t xml:space="preserve"> </w:t>
      </w:r>
      <w:r w:rsidRPr="00B137F8">
        <w:rPr>
          <w:rStyle w:val="a9"/>
          <w:b w:val="0"/>
          <w:bCs w:val="0"/>
          <w:color w:val="252B33"/>
          <w:sz w:val="24"/>
          <w:szCs w:val="24"/>
          <w:lang w:val="uk-UA"/>
        </w:rPr>
        <w:t>сесії №7</w:t>
      </w:r>
      <w:r w:rsidR="004E4322">
        <w:rPr>
          <w:rStyle w:val="a9"/>
          <w:b w:val="0"/>
          <w:bCs w:val="0"/>
          <w:color w:val="252B33"/>
          <w:sz w:val="24"/>
          <w:szCs w:val="24"/>
          <w:lang w:val="uk-UA"/>
        </w:rPr>
        <w:t xml:space="preserve"> </w:t>
      </w:r>
      <w:r w:rsidRPr="00B137F8">
        <w:rPr>
          <w:rStyle w:val="a9"/>
          <w:b w:val="0"/>
          <w:bCs w:val="0"/>
          <w:color w:val="252B33"/>
          <w:sz w:val="24"/>
          <w:szCs w:val="24"/>
          <w:lang w:val="uk-UA"/>
        </w:rPr>
        <w:t>від 28.07.2023 року «Про внесення змін до бюджету Хмельницької міської територіальної громади на 2023 рік»</w:t>
      </w:r>
      <w:r w:rsidRPr="00B137F8">
        <w:rPr>
          <w:rStyle w:val="a9"/>
          <w:b w:val="0"/>
          <w:bCs w:val="0"/>
          <w:color w:val="252B33"/>
          <w:sz w:val="24"/>
          <w:szCs w:val="24"/>
          <w:shd w:val="clear" w:color="auto" w:fill="FFFFFF"/>
          <w:lang w:val="uk-UA"/>
        </w:rPr>
        <w:t xml:space="preserve"> </w:t>
      </w:r>
      <w:r w:rsidRPr="00B137F8">
        <w:rPr>
          <w:sz w:val="24"/>
          <w:szCs w:val="24"/>
          <w:lang w:val="uk-UA"/>
        </w:rPr>
        <w:t>та Положення про порядок збільшення (зменшення) розміру статутного капіталу комунального унітарного підприємства Хмельницької міської ради, затвердженого рішенням міської ра</w:t>
      </w:r>
      <w:r w:rsidR="0094240B">
        <w:rPr>
          <w:sz w:val="24"/>
          <w:szCs w:val="24"/>
          <w:lang w:val="uk-UA"/>
        </w:rPr>
        <w:t>ди № 1 від 30.05.2007 року, ст.</w:t>
      </w:r>
      <w:r w:rsidRPr="00B137F8">
        <w:rPr>
          <w:sz w:val="24"/>
          <w:szCs w:val="24"/>
          <w:lang w:val="uk-UA"/>
        </w:rPr>
        <w:t>57 Господарського Кодексу України та керуючись Законом України «Про місцеве самоврядування в Україні», міська рада</w:t>
      </w:r>
    </w:p>
    <w:p w:rsidR="00273E5D" w:rsidRPr="00B137F8" w:rsidRDefault="00273E5D">
      <w:pPr>
        <w:pStyle w:val="af3"/>
        <w:rPr>
          <w:sz w:val="24"/>
          <w:szCs w:val="24"/>
          <w:lang w:val="uk-UA"/>
        </w:rPr>
      </w:pPr>
    </w:p>
    <w:p w:rsidR="00273E5D" w:rsidRPr="00B137F8" w:rsidRDefault="00273E5D">
      <w:pPr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ВИРІШИЛА:</w:t>
      </w:r>
    </w:p>
    <w:p w:rsidR="00273E5D" w:rsidRPr="00B137F8" w:rsidRDefault="00273E5D">
      <w:pPr>
        <w:rPr>
          <w:sz w:val="24"/>
          <w:szCs w:val="24"/>
          <w:lang w:val="uk-UA"/>
        </w:rPr>
      </w:pPr>
    </w:p>
    <w:p w:rsidR="00273E5D" w:rsidRPr="00B137F8" w:rsidRDefault="00273E5D">
      <w:pPr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1. Збільшити розмір статутного капіталу Хмельницького комунального підприємства «Електротранс» на суму 1218140,00 грн (один мільйон двісті вісімнадцять тисяч сто сорок гривень 00 копійок).</w:t>
      </w:r>
    </w:p>
    <w:p w:rsidR="00273E5D" w:rsidRPr="00B137F8" w:rsidRDefault="00273E5D">
      <w:pPr>
        <w:tabs>
          <w:tab w:val="left" w:pos="0"/>
          <w:tab w:val="left" w:pos="851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 xml:space="preserve">2. Затвердити нову редакцію Статуту Хмельницького комунального підприємства «Електротранс», який доручити підписати директору ХКП «Електротранс» </w:t>
      </w:r>
      <w:proofErr w:type="spellStart"/>
      <w:r w:rsidRPr="00B137F8">
        <w:rPr>
          <w:sz w:val="24"/>
          <w:szCs w:val="24"/>
          <w:lang w:val="uk-UA"/>
        </w:rPr>
        <w:t>С.Бобуху</w:t>
      </w:r>
      <w:proofErr w:type="spellEnd"/>
      <w:r w:rsidRPr="00B137F8">
        <w:rPr>
          <w:sz w:val="24"/>
          <w:szCs w:val="24"/>
          <w:lang w:val="uk-UA"/>
        </w:rPr>
        <w:t xml:space="preserve"> (згідно з додатком).</w:t>
      </w:r>
    </w:p>
    <w:p w:rsidR="00273E5D" w:rsidRPr="00B137F8" w:rsidRDefault="00273E5D">
      <w:pPr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 xml:space="preserve">3. Відповідальність за виконання рішення покласти на заступника міського голови </w:t>
      </w:r>
      <w:proofErr w:type="spellStart"/>
      <w:r w:rsidRPr="00B137F8">
        <w:rPr>
          <w:sz w:val="24"/>
          <w:szCs w:val="24"/>
          <w:lang w:val="uk-UA"/>
        </w:rPr>
        <w:t>М.Ваврищука</w:t>
      </w:r>
      <w:proofErr w:type="spellEnd"/>
      <w:r w:rsidRPr="00B137F8">
        <w:rPr>
          <w:sz w:val="24"/>
          <w:szCs w:val="24"/>
          <w:lang w:val="uk-UA"/>
        </w:rPr>
        <w:t xml:space="preserve"> та </w:t>
      </w:r>
      <w:bookmarkStart w:id="1" w:name="bookmark8"/>
      <w:bookmarkEnd w:id="1"/>
      <w:r w:rsidRPr="00B137F8">
        <w:rPr>
          <w:sz w:val="24"/>
          <w:szCs w:val="24"/>
          <w:lang w:val="uk-UA"/>
        </w:rPr>
        <w:t>Хмельницьке комунальне підприємство «Електротранс».</w:t>
      </w:r>
    </w:p>
    <w:p w:rsidR="00273E5D" w:rsidRPr="00B137F8" w:rsidRDefault="00273E5D">
      <w:pPr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4.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</w:t>
      </w:r>
      <w:bookmarkStart w:id="2" w:name="_GoBack"/>
      <w:bookmarkEnd w:id="2"/>
      <w:r w:rsidRPr="00B137F8">
        <w:rPr>
          <w:sz w:val="24"/>
          <w:szCs w:val="24"/>
          <w:lang w:val="uk-UA"/>
        </w:rPr>
        <w:t>.</w:t>
      </w:r>
    </w:p>
    <w:p w:rsidR="00273E5D" w:rsidRPr="00B137F8" w:rsidRDefault="00273E5D">
      <w:pPr>
        <w:tabs>
          <w:tab w:val="left" w:pos="993"/>
        </w:tabs>
        <w:ind w:firstLine="567"/>
        <w:jc w:val="both"/>
        <w:rPr>
          <w:sz w:val="24"/>
          <w:szCs w:val="24"/>
          <w:lang w:val="uk-UA"/>
        </w:rPr>
      </w:pPr>
    </w:p>
    <w:p w:rsidR="00273E5D" w:rsidRPr="00B137F8" w:rsidRDefault="00273E5D">
      <w:pPr>
        <w:pStyle w:val="210"/>
        <w:tabs>
          <w:tab w:val="clear" w:pos="7605"/>
          <w:tab w:val="left" w:pos="709"/>
        </w:tabs>
        <w:ind w:right="0"/>
        <w:jc w:val="both"/>
        <w:rPr>
          <w:lang w:val="uk-UA"/>
        </w:rPr>
      </w:pPr>
    </w:p>
    <w:p w:rsidR="00273E5D" w:rsidRPr="00B137F8" w:rsidRDefault="00273E5D">
      <w:pPr>
        <w:pStyle w:val="220"/>
        <w:spacing w:after="0" w:line="240" w:lineRule="auto"/>
        <w:ind w:right="-1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Міський голова</w:t>
      </w:r>
      <w:r w:rsidRPr="00B137F8">
        <w:rPr>
          <w:sz w:val="24"/>
          <w:szCs w:val="24"/>
          <w:lang w:val="uk-UA"/>
        </w:rPr>
        <w:tab/>
      </w:r>
      <w:r w:rsidRPr="00B137F8">
        <w:rPr>
          <w:sz w:val="24"/>
          <w:szCs w:val="24"/>
          <w:lang w:val="uk-UA"/>
        </w:rPr>
        <w:tab/>
      </w:r>
      <w:r w:rsidRPr="00B137F8">
        <w:rPr>
          <w:sz w:val="24"/>
          <w:szCs w:val="24"/>
          <w:lang w:val="uk-UA"/>
        </w:rPr>
        <w:tab/>
      </w:r>
      <w:r w:rsidRPr="00B137F8">
        <w:rPr>
          <w:sz w:val="24"/>
          <w:szCs w:val="24"/>
          <w:lang w:val="uk-UA"/>
        </w:rPr>
        <w:tab/>
      </w:r>
      <w:r w:rsidRPr="00B137F8">
        <w:rPr>
          <w:sz w:val="24"/>
          <w:szCs w:val="24"/>
          <w:lang w:val="uk-UA"/>
        </w:rPr>
        <w:tab/>
      </w:r>
      <w:r w:rsidRPr="00B137F8">
        <w:rPr>
          <w:sz w:val="24"/>
          <w:szCs w:val="24"/>
          <w:lang w:val="uk-UA"/>
        </w:rPr>
        <w:tab/>
      </w:r>
      <w:r w:rsidRPr="00B137F8">
        <w:rPr>
          <w:sz w:val="24"/>
          <w:szCs w:val="24"/>
          <w:lang w:val="uk-UA"/>
        </w:rPr>
        <w:tab/>
        <w:t>Олександр СИМЧИШИН</w:t>
      </w:r>
    </w:p>
    <w:p w:rsidR="00273E5D" w:rsidRPr="00B137F8" w:rsidRDefault="00273E5D">
      <w:pPr>
        <w:pStyle w:val="220"/>
        <w:shd w:val="clear" w:color="auto" w:fill="FFFFFF"/>
        <w:spacing w:after="0" w:line="240" w:lineRule="auto"/>
        <w:ind w:right="-1"/>
        <w:jc w:val="both"/>
        <w:rPr>
          <w:sz w:val="24"/>
          <w:szCs w:val="24"/>
          <w:lang w:val="uk-UA"/>
        </w:rPr>
      </w:pPr>
    </w:p>
    <w:p w:rsidR="00273E5D" w:rsidRPr="00B137F8" w:rsidRDefault="00273E5D">
      <w:pPr>
        <w:spacing w:line="360" w:lineRule="auto"/>
        <w:jc w:val="both"/>
        <w:rPr>
          <w:sz w:val="24"/>
          <w:szCs w:val="24"/>
          <w:lang w:val="uk-UA"/>
        </w:rPr>
      </w:pPr>
    </w:p>
    <w:p w:rsidR="00273E5D" w:rsidRPr="00B137F8" w:rsidRDefault="00B137F8" w:rsidP="00B137F8">
      <w:pPr>
        <w:tabs>
          <w:tab w:val="left" w:pos="3828"/>
          <w:tab w:val="left" w:pos="3969"/>
          <w:tab w:val="left" w:pos="5529"/>
        </w:tabs>
        <w:spacing w:after="120"/>
        <w:ind w:right="151"/>
        <w:jc w:val="right"/>
        <w:rPr>
          <w:i/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br w:type="page"/>
      </w:r>
      <w:r w:rsidR="00273E5D" w:rsidRPr="00B137F8">
        <w:rPr>
          <w:i/>
          <w:sz w:val="24"/>
          <w:szCs w:val="24"/>
          <w:lang w:val="uk-UA"/>
        </w:rPr>
        <w:lastRenderedPageBreak/>
        <w:t>Додаток</w:t>
      </w:r>
    </w:p>
    <w:p w:rsidR="00273E5D" w:rsidRPr="00B137F8" w:rsidRDefault="00273E5D">
      <w:pPr>
        <w:jc w:val="right"/>
        <w:rPr>
          <w:i/>
          <w:sz w:val="24"/>
          <w:szCs w:val="24"/>
          <w:lang w:val="uk-UA"/>
        </w:rPr>
      </w:pPr>
      <w:r w:rsidRPr="00B137F8">
        <w:rPr>
          <w:i/>
          <w:sz w:val="24"/>
          <w:szCs w:val="24"/>
          <w:lang w:val="uk-UA"/>
        </w:rPr>
        <w:t>до рішення міської ради</w:t>
      </w:r>
    </w:p>
    <w:p w:rsidR="00273E5D" w:rsidRPr="00B137F8" w:rsidRDefault="0094240B">
      <w:pPr>
        <w:jc w:val="right"/>
        <w:rPr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від 02.05.2024</w:t>
      </w:r>
      <w:r w:rsidR="00273E5D" w:rsidRPr="00B137F8">
        <w:rPr>
          <w:i/>
          <w:sz w:val="24"/>
          <w:szCs w:val="24"/>
          <w:lang w:val="uk-UA"/>
        </w:rPr>
        <w:t xml:space="preserve"> № </w:t>
      </w:r>
      <w:r>
        <w:rPr>
          <w:i/>
          <w:sz w:val="24"/>
          <w:szCs w:val="24"/>
          <w:lang w:val="uk-UA"/>
        </w:rPr>
        <w:t>23</w:t>
      </w:r>
    </w:p>
    <w:p w:rsidR="00273E5D" w:rsidRPr="00B137F8" w:rsidRDefault="00273E5D">
      <w:pPr>
        <w:jc w:val="center"/>
        <w:rPr>
          <w:sz w:val="24"/>
          <w:szCs w:val="24"/>
          <w:lang w:val="uk-UA"/>
        </w:rPr>
      </w:pPr>
    </w:p>
    <w:p w:rsidR="00273E5D" w:rsidRPr="00B137F8" w:rsidRDefault="00273E5D">
      <w:pPr>
        <w:jc w:val="center"/>
        <w:rPr>
          <w:sz w:val="24"/>
          <w:szCs w:val="24"/>
          <w:lang w:val="uk-UA"/>
        </w:rPr>
      </w:pPr>
    </w:p>
    <w:p w:rsidR="00B137F8" w:rsidRPr="00B137F8" w:rsidRDefault="00B137F8">
      <w:pPr>
        <w:jc w:val="center"/>
        <w:rPr>
          <w:sz w:val="24"/>
          <w:szCs w:val="24"/>
          <w:lang w:val="uk-UA"/>
        </w:rPr>
      </w:pPr>
    </w:p>
    <w:p w:rsidR="00B137F8" w:rsidRPr="00B137F8" w:rsidRDefault="00B137F8">
      <w:pPr>
        <w:jc w:val="center"/>
        <w:rPr>
          <w:sz w:val="24"/>
          <w:szCs w:val="24"/>
          <w:lang w:val="uk-UA"/>
        </w:rPr>
      </w:pPr>
    </w:p>
    <w:p w:rsidR="00B137F8" w:rsidRPr="00B137F8" w:rsidRDefault="00B137F8">
      <w:pPr>
        <w:jc w:val="center"/>
        <w:rPr>
          <w:sz w:val="24"/>
          <w:szCs w:val="24"/>
          <w:lang w:val="uk-UA"/>
        </w:rPr>
      </w:pPr>
    </w:p>
    <w:p w:rsidR="00B137F8" w:rsidRPr="00B137F8" w:rsidRDefault="00B137F8">
      <w:pPr>
        <w:jc w:val="center"/>
        <w:rPr>
          <w:sz w:val="24"/>
          <w:szCs w:val="24"/>
          <w:lang w:val="uk-UA"/>
        </w:rPr>
      </w:pPr>
    </w:p>
    <w:p w:rsidR="00B137F8" w:rsidRPr="00B137F8" w:rsidRDefault="00B137F8">
      <w:pPr>
        <w:jc w:val="center"/>
        <w:rPr>
          <w:sz w:val="24"/>
          <w:szCs w:val="24"/>
          <w:lang w:val="uk-UA"/>
        </w:rPr>
      </w:pPr>
    </w:p>
    <w:p w:rsidR="00B137F8" w:rsidRPr="00B137F8" w:rsidRDefault="00B137F8">
      <w:pPr>
        <w:jc w:val="center"/>
        <w:rPr>
          <w:sz w:val="24"/>
          <w:szCs w:val="24"/>
          <w:lang w:val="uk-UA"/>
        </w:rPr>
      </w:pPr>
    </w:p>
    <w:p w:rsidR="00B137F8" w:rsidRPr="00B137F8" w:rsidRDefault="00B137F8">
      <w:pPr>
        <w:jc w:val="center"/>
        <w:rPr>
          <w:sz w:val="24"/>
          <w:szCs w:val="24"/>
          <w:lang w:val="uk-UA"/>
        </w:rPr>
      </w:pPr>
    </w:p>
    <w:p w:rsidR="00B137F8" w:rsidRPr="00B137F8" w:rsidRDefault="00B137F8">
      <w:pPr>
        <w:jc w:val="center"/>
        <w:rPr>
          <w:sz w:val="24"/>
          <w:szCs w:val="24"/>
          <w:lang w:val="uk-UA"/>
        </w:rPr>
      </w:pPr>
    </w:p>
    <w:p w:rsidR="00B137F8" w:rsidRPr="00B137F8" w:rsidRDefault="00B137F8">
      <w:pPr>
        <w:jc w:val="center"/>
        <w:rPr>
          <w:sz w:val="24"/>
          <w:szCs w:val="24"/>
          <w:lang w:val="uk-UA"/>
        </w:rPr>
      </w:pPr>
    </w:p>
    <w:p w:rsidR="00B137F8" w:rsidRPr="00B137F8" w:rsidRDefault="00B137F8">
      <w:pPr>
        <w:jc w:val="center"/>
        <w:rPr>
          <w:sz w:val="24"/>
          <w:szCs w:val="24"/>
          <w:lang w:val="uk-UA"/>
        </w:rPr>
      </w:pPr>
    </w:p>
    <w:p w:rsidR="00B137F8" w:rsidRPr="00B137F8" w:rsidRDefault="00B137F8">
      <w:pPr>
        <w:jc w:val="center"/>
        <w:rPr>
          <w:sz w:val="24"/>
          <w:szCs w:val="24"/>
          <w:lang w:val="uk-UA"/>
        </w:rPr>
      </w:pPr>
    </w:p>
    <w:p w:rsidR="00B137F8" w:rsidRPr="00B137F8" w:rsidRDefault="00B137F8">
      <w:pPr>
        <w:jc w:val="center"/>
        <w:rPr>
          <w:sz w:val="24"/>
          <w:szCs w:val="24"/>
          <w:lang w:val="uk-UA"/>
        </w:rPr>
      </w:pPr>
    </w:p>
    <w:p w:rsidR="00B137F8" w:rsidRPr="00B137F8" w:rsidRDefault="00B137F8">
      <w:pPr>
        <w:jc w:val="center"/>
        <w:rPr>
          <w:sz w:val="24"/>
          <w:szCs w:val="24"/>
          <w:lang w:val="uk-UA"/>
        </w:rPr>
      </w:pPr>
    </w:p>
    <w:p w:rsidR="00B137F8" w:rsidRPr="00B137F8" w:rsidRDefault="00B137F8">
      <w:pPr>
        <w:jc w:val="center"/>
        <w:rPr>
          <w:sz w:val="24"/>
          <w:szCs w:val="24"/>
          <w:lang w:val="uk-UA"/>
        </w:rPr>
      </w:pPr>
    </w:p>
    <w:p w:rsidR="00273E5D" w:rsidRPr="00B137F8" w:rsidRDefault="00273E5D">
      <w:pPr>
        <w:jc w:val="center"/>
        <w:rPr>
          <w:sz w:val="24"/>
          <w:szCs w:val="24"/>
          <w:lang w:val="uk-UA"/>
        </w:rPr>
      </w:pPr>
    </w:p>
    <w:p w:rsidR="00273E5D" w:rsidRPr="00B137F8" w:rsidRDefault="00273E5D">
      <w:pPr>
        <w:jc w:val="center"/>
        <w:rPr>
          <w:b/>
          <w:bCs/>
          <w:sz w:val="24"/>
          <w:szCs w:val="24"/>
          <w:lang w:val="uk-UA"/>
        </w:rPr>
      </w:pPr>
    </w:p>
    <w:p w:rsidR="00273E5D" w:rsidRPr="00B137F8" w:rsidRDefault="00273E5D">
      <w:pPr>
        <w:ind w:left="11"/>
        <w:rPr>
          <w:b/>
          <w:sz w:val="24"/>
          <w:szCs w:val="24"/>
          <w:lang w:val="uk-UA"/>
        </w:rPr>
      </w:pPr>
      <w:r w:rsidRPr="00B137F8">
        <w:rPr>
          <w:b/>
          <w:bCs/>
          <w:spacing w:val="20"/>
          <w:sz w:val="24"/>
          <w:szCs w:val="24"/>
          <w:lang w:val="uk-UA"/>
        </w:rPr>
        <w:tab/>
      </w:r>
      <w:r w:rsidRPr="00B137F8">
        <w:rPr>
          <w:b/>
          <w:bCs/>
          <w:spacing w:val="20"/>
          <w:sz w:val="24"/>
          <w:szCs w:val="24"/>
          <w:lang w:val="uk-UA"/>
        </w:rPr>
        <w:tab/>
      </w:r>
      <w:r w:rsidRPr="00B137F8">
        <w:rPr>
          <w:b/>
          <w:bCs/>
          <w:spacing w:val="20"/>
          <w:sz w:val="24"/>
          <w:szCs w:val="24"/>
          <w:lang w:val="uk-UA"/>
        </w:rPr>
        <w:tab/>
      </w:r>
      <w:r w:rsidRPr="00B137F8">
        <w:rPr>
          <w:b/>
          <w:bCs/>
          <w:spacing w:val="20"/>
          <w:sz w:val="24"/>
          <w:szCs w:val="24"/>
          <w:lang w:val="uk-UA"/>
        </w:rPr>
        <w:tab/>
      </w:r>
      <w:r w:rsidRPr="00B137F8">
        <w:rPr>
          <w:b/>
          <w:bCs/>
          <w:spacing w:val="20"/>
          <w:sz w:val="24"/>
          <w:szCs w:val="24"/>
          <w:lang w:val="uk-UA"/>
        </w:rPr>
        <w:tab/>
      </w:r>
      <w:r w:rsidRPr="00B137F8">
        <w:rPr>
          <w:b/>
          <w:bCs/>
          <w:spacing w:val="20"/>
          <w:sz w:val="24"/>
          <w:szCs w:val="24"/>
          <w:lang w:val="uk-UA"/>
        </w:rPr>
        <w:tab/>
        <w:t>СТАТУТ</w:t>
      </w:r>
    </w:p>
    <w:p w:rsidR="00273E5D" w:rsidRPr="00B137F8" w:rsidRDefault="00273E5D">
      <w:pPr>
        <w:pStyle w:val="220"/>
        <w:spacing w:line="240" w:lineRule="auto"/>
        <w:jc w:val="center"/>
        <w:rPr>
          <w:b/>
          <w:sz w:val="24"/>
          <w:szCs w:val="24"/>
          <w:lang w:val="uk-UA"/>
        </w:rPr>
      </w:pPr>
      <w:r w:rsidRPr="00B137F8">
        <w:rPr>
          <w:b/>
          <w:sz w:val="24"/>
          <w:szCs w:val="24"/>
          <w:lang w:val="uk-UA"/>
        </w:rPr>
        <w:t>Хмельницького комунального підприємства «Електротранс»</w:t>
      </w:r>
    </w:p>
    <w:p w:rsidR="00273E5D" w:rsidRPr="00B137F8" w:rsidRDefault="00273E5D">
      <w:pPr>
        <w:pStyle w:val="220"/>
        <w:spacing w:line="240" w:lineRule="auto"/>
        <w:jc w:val="center"/>
        <w:rPr>
          <w:b/>
          <w:sz w:val="24"/>
          <w:szCs w:val="24"/>
          <w:lang w:val="uk-UA"/>
        </w:rPr>
      </w:pPr>
      <w:r w:rsidRPr="00B137F8">
        <w:rPr>
          <w:b/>
          <w:sz w:val="24"/>
          <w:szCs w:val="24"/>
          <w:lang w:val="uk-UA"/>
        </w:rPr>
        <w:t>(нова редакція)</w:t>
      </w:r>
    </w:p>
    <w:p w:rsidR="00273E5D" w:rsidRPr="00B137F8" w:rsidRDefault="00273E5D">
      <w:pPr>
        <w:pStyle w:val="220"/>
        <w:spacing w:line="240" w:lineRule="auto"/>
        <w:jc w:val="center"/>
        <w:rPr>
          <w:b/>
          <w:sz w:val="24"/>
          <w:szCs w:val="24"/>
          <w:lang w:val="uk-UA"/>
        </w:rPr>
      </w:pPr>
    </w:p>
    <w:p w:rsidR="00273E5D" w:rsidRPr="00B137F8" w:rsidRDefault="00273E5D">
      <w:pPr>
        <w:ind w:firstLine="851"/>
        <w:jc w:val="center"/>
        <w:rPr>
          <w:b/>
          <w:sz w:val="24"/>
          <w:szCs w:val="24"/>
          <w:lang w:val="uk-UA"/>
        </w:rPr>
      </w:pPr>
    </w:p>
    <w:p w:rsidR="00273E5D" w:rsidRPr="00B137F8" w:rsidRDefault="00273E5D">
      <w:pPr>
        <w:ind w:firstLine="851"/>
        <w:jc w:val="center"/>
        <w:rPr>
          <w:b/>
          <w:sz w:val="24"/>
          <w:szCs w:val="24"/>
          <w:lang w:val="uk-UA"/>
        </w:rPr>
      </w:pPr>
    </w:p>
    <w:p w:rsidR="00273E5D" w:rsidRPr="00B137F8" w:rsidRDefault="00273E5D">
      <w:pPr>
        <w:ind w:firstLine="851"/>
        <w:jc w:val="center"/>
        <w:rPr>
          <w:b/>
          <w:sz w:val="24"/>
          <w:szCs w:val="24"/>
          <w:lang w:val="uk-UA"/>
        </w:rPr>
      </w:pPr>
    </w:p>
    <w:p w:rsidR="00273E5D" w:rsidRPr="00B137F8" w:rsidRDefault="00273E5D">
      <w:pPr>
        <w:ind w:firstLine="851"/>
        <w:jc w:val="center"/>
        <w:rPr>
          <w:b/>
          <w:sz w:val="24"/>
          <w:szCs w:val="24"/>
          <w:lang w:val="uk-UA"/>
        </w:rPr>
      </w:pPr>
    </w:p>
    <w:p w:rsidR="00273E5D" w:rsidRPr="00B137F8" w:rsidRDefault="00273E5D">
      <w:pPr>
        <w:ind w:firstLine="851"/>
        <w:jc w:val="center"/>
        <w:rPr>
          <w:b/>
          <w:sz w:val="24"/>
          <w:szCs w:val="24"/>
          <w:lang w:val="uk-UA"/>
        </w:rPr>
      </w:pPr>
    </w:p>
    <w:p w:rsidR="00273E5D" w:rsidRPr="00B137F8" w:rsidRDefault="00273E5D">
      <w:pPr>
        <w:ind w:firstLine="851"/>
        <w:jc w:val="center"/>
        <w:rPr>
          <w:b/>
          <w:sz w:val="24"/>
          <w:szCs w:val="24"/>
          <w:lang w:val="uk-UA"/>
        </w:rPr>
      </w:pPr>
    </w:p>
    <w:p w:rsidR="00273E5D" w:rsidRPr="00B137F8" w:rsidRDefault="00273E5D">
      <w:pPr>
        <w:ind w:firstLine="851"/>
        <w:jc w:val="center"/>
        <w:rPr>
          <w:b/>
          <w:sz w:val="24"/>
          <w:szCs w:val="24"/>
          <w:lang w:val="uk-UA"/>
        </w:rPr>
      </w:pPr>
    </w:p>
    <w:p w:rsidR="00273E5D" w:rsidRPr="00B137F8" w:rsidRDefault="00273E5D">
      <w:pPr>
        <w:ind w:firstLine="851"/>
        <w:jc w:val="center"/>
        <w:rPr>
          <w:b/>
          <w:sz w:val="24"/>
          <w:szCs w:val="24"/>
          <w:lang w:val="uk-UA"/>
        </w:rPr>
      </w:pPr>
    </w:p>
    <w:p w:rsidR="00273E5D" w:rsidRPr="00B137F8" w:rsidRDefault="00273E5D">
      <w:pPr>
        <w:ind w:firstLine="851"/>
        <w:jc w:val="center"/>
        <w:rPr>
          <w:b/>
          <w:sz w:val="24"/>
          <w:szCs w:val="24"/>
          <w:lang w:val="uk-UA"/>
        </w:rPr>
      </w:pPr>
    </w:p>
    <w:p w:rsidR="00273E5D" w:rsidRPr="00B137F8" w:rsidRDefault="00273E5D">
      <w:pPr>
        <w:ind w:firstLine="851"/>
        <w:jc w:val="center"/>
        <w:rPr>
          <w:b/>
          <w:sz w:val="24"/>
          <w:szCs w:val="24"/>
          <w:lang w:val="uk-UA"/>
        </w:rPr>
      </w:pPr>
    </w:p>
    <w:p w:rsidR="00273E5D" w:rsidRPr="00B137F8" w:rsidRDefault="00273E5D">
      <w:pPr>
        <w:ind w:firstLine="851"/>
        <w:jc w:val="center"/>
        <w:rPr>
          <w:b/>
          <w:sz w:val="24"/>
          <w:szCs w:val="24"/>
          <w:lang w:val="uk-UA"/>
        </w:rPr>
      </w:pPr>
    </w:p>
    <w:p w:rsidR="00273E5D" w:rsidRPr="00B137F8" w:rsidRDefault="00273E5D">
      <w:pPr>
        <w:ind w:firstLine="851"/>
        <w:jc w:val="center"/>
        <w:rPr>
          <w:b/>
          <w:sz w:val="24"/>
          <w:szCs w:val="24"/>
          <w:lang w:val="uk-UA"/>
        </w:rPr>
      </w:pPr>
    </w:p>
    <w:p w:rsidR="00273E5D" w:rsidRPr="00B137F8" w:rsidRDefault="00273E5D">
      <w:pPr>
        <w:ind w:firstLine="851"/>
        <w:jc w:val="center"/>
        <w:rPr>
          <w:b/>
          <w:sz w:val="24"/>
          <w:szCs w:val="24"/>
          <w:lang w:val="uk-UA"/>
        </w:rPr>
      </w:pPr>
    </w:p>
    <w:p w:rsidR="00273E5D" w:rsidRPr="00B137F8" w:rsidRDefault="00273E5D">
      <w:pPr>
        <w:ind w:firstLine="851"/>
        <w:jc w:val="center"/>
        <w:rPr>
          <w:b/>
          <w:sz w:val="24"/>
          <w:szCs w:val="24"/>
          <w:lang w:val="uk-UA"/>
        </w:rPr>
      </w:pPr>
    </w:p>
    <w:p w:rsidR="00273E5D" w:rsidRPr="00B137F8" w:rsidRDefault="00273E5D">
      <w:pPr>
        <w:ind w:firstLine="851"/>
        <w:jc w:val="center"/>
        <w:rPr>
          <w:b/>
          <w:sz w:val="24"/>
          <w:szCs w:val="24"/>
          <w:lang w:val="uk-UA"/>
        </w:rPr>
      </w:pPr>
    </w:p>
    <w:p w:rsidR="00273E5D" w:rsidRPr="00B137F8" w:rsidRDefault="00273E5D">
      <w:pPr>
        <w:ind w:firstLine="851"/>
        <w:jc w:val="center"/>
        <w:rPr>
          <w:b/>
          <w:sz w:val="24"/>
          <w:szCs w:val="24"/>
          <w:lang w:val="uk-UA"/>
        </w:rPr>
      </w:pPr>
    </w:p>
    <w:p w:rsidR="00273E5D" w:rsidRPr="00B137F8" w:rsidRDefault="00273E5D">
      <w:pPr>
        <w:ind w:firstLine="851"/>
        <w:jc w:val="center"/>
        <w:rPr>
          <w:b/>
          <w:sz w:val="24"/>
          <w:szCs w:val="24"/>
          <w:lang w:val="uk-UA"/>
        </w:rPr>
      </w:pPr>
    </w:p>
    <w:p w:rsidR="00273E5D" w:rsidRPr="00B137F8" w:rsidRDefault="00273E5D">
      <w:pPr>
        <w:ind w:firstLine="851"/>
        <w:jc w:val="center"/>
        <w:rPr>
          <w:b/>
          <w:sz w:val="24"/>
          <w:szCs w:val="24"/>
          <w:lang w:val="uk-UA"/>
        </w:rPr>
      </w:pPr>
    </w:p>
    <w:p w:rsidR="00273E5D" w:rsidRPr="00B137F8" w:rsidRDefault="00273E5D">
      <w:pPr>
        <w:ind w:firstLine="851"/>
        <w:jc w:val="center"/>
        <w:rPr>
          <w:b/>
          <w:sz w:val="24"/>
          <w:szCs w:val="24"/>
          <w:lang w:val="uk-UA"/>
        </w:rPr>
      </w:pPr>
    </w:p>
    <w:p w:rsidR="00273E5D" w:rsidRPr="00B137F8" w:rsidRDefault="00273E5D">
      <w:pPr>
        <w:ind w:firstLine="851"/>
        <w:jc w:val="center"/>
        <w:rPr>
          <w:b/>
          <w:sz w:val="24"/>
          <w:szCs w:val="24"/>
          <w:lang w:val="uk-UA"/>
        </w:rPr>
      </w:pPr>
    </w:p>
    <w:p w:rsidR="00273E5D" w:rsidRPr="00B137F8" w:rsidRDefault="00273E5D">
      <w:pPr>
        <w:ind w:firstLine="851"/>
        <w:jc w:val="center"/>
        <w:rPr>
          <w:b/>
          <w:sz w:val="24"/>
          <w:szCs w:val="24"/>
          <w:lang w:val="uk-UA"/>
        </w:rPr>
      </w:pPr>
    </w:p>
    <w:p w:rsidR="00273E5D" w:rsidRPr="00B137F8" w:rsidRDefault="00273E5D">
      <w:pPr>
        <w:rPr>
          <w:b/>
          <w:sz w:val="24"/>
          <w:szCs w:val="24"/>
          <w:lang w:val="uk-UA"/>
        </w:rPr>
      </w:pPr>
    </w:p>
    <w:p w:rsidR="00273E5D" w:rsidRPr="00B137F8" w:rsidRDefault="00273E5D">
      <w:pPr>
        <w:ind w:firstLine="851"/>
        <w:jc w:val="center"/>
        <w:rPr>
          <w:b/>
          <w:sz w:val="24"/>
          <w:szCs w:val="24"/>
          <w:lang w:val="uk-UA"/>
        </w:rPr>
      </w:pPr>
    </w:p>
    <w:p w:rsidR="00273E5D" w:rsidRPr="00B137F8" w:rsidRDefault="00273E5D">
      <w:pPr>
        <w:ind w:firstLine="851"/>
        <w:jc w:val="center"/>
        <w:rPr>
          <w:b/>
          <w:sz w:val="24"/>
          <w:szCs w:val="24"/>
          <w:lang w:val="uk-UA"/>
        </w:rPr>
      </w:pPr>
    </w:p>
    <w:p w:rsidR="00273E5D" w:rsidRPr="00B137F8" w:rsidRDefault="00273E5D">
      <w:pPr>
        <w:ind w:firstLine="851"/>
        <w:jc w:val="center"/>
        <w:rPr>
          <w:b/>
          <w:sz w:val="24"/>
          <w:szCs w:val="24"/>
          <w:lang w:val="uk-UA"/>
        </w:rPr>
      </w:pPr>
    </w:p>
    <w:p w:rsidR="00273E5D" w:rsidRPr="00B137F8" w:rsidRDefault="00273E5D">
      <w:pPr>
        <w:ind w:firstLine="851"/>
        <w:jc w:val="center"/>
        <w:rPr>
          <w:sz w:val="24"/>
          <w:szCs w:val="24"/>
          <w:lang w:val="uk-UA"/>
        </w:rPr>
      </w:pPr>
    </w:p>
    <w:p w:rsidR="00273E5D" w:rsidRPr="00B137F8" w:rsidRDefault="00273E5D">
      <w:pPr>
        <w:jc w:val="center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м. Хмельницький</w:t>
      </w:r>
    </w:p>
    <w:p w:rsidR="00273E5D" w:rsidRPr="00B137F8" w:rsidRDefault="00273E5D">
      <w:pPr>
        <w:jc w:val="center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2024 рік</w:t>
      </w:r>
    </w:p>
    <w:p w:rsidR="00273E5D" w:rsidRPr="00B137F8" w:rsidRDefault="00B137F8">
      <w:pPr>
        <w:jc w:val="center"/>
        <w:rPr>
          <w:b/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br w:type="page"/>
      </w:r>
      <w:r w:rsidR="00273E5D" w:rsidRPr="00B137F8">
        <w:rPr>
          <w:b/>
          <w:sz w:val="24"/>
          <w:szCs w:val="24"/>
          <w:lang w:val="uk-UA"/>
        </w:rPr>
        <w:lastRenderedPageBreak/>
        <w:t>1.Загальні положення</w:t>
      </w:r>
    </w:p>
    <w:p w:rsidR="00273E5D" w:rsidRPr="00B137F8" w:rsidRDefault="00273E5D" w:rsidP="00B137F8">
      <w:pPr>
        <w:tabs>
          <w:tab w:val="left" w:pos="0"/>
          <w:tab w:val="left" w:pos="851"/>
          <w:tab w:val="left" w:pos="993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1.1. Хмельницьке комунальне підприємство «Електротранс» (далі – «Підприємство») є комунальним унітарним комерційним підприємством, створеним відповідно до рішення тринадцятої сесії Хмельницької міської ради від 17.09.2003р. № 35 на базі відокремленої частини комунальної власності Хмельницької міської територіальної громади та є повним правонаступником в усіх майнових та немайнових прав і обов'язків міського управління «</w:t>
      </w:r>
      <w:proofErr w:type="spellStart"/>
      <w:r w:rsidRPr="00B137F8">
        <w:rPr>
          <w:sz w:val="24"/>
          <w:szCs w:val="24"/>
          <w:lang w:val="uk-UA"/>
        </w:rPr>
        <w:t>Хмельницькелектроавтотранс</w:t>
      </w:r>
      <w:proofErr w:type="spellEnd"/>
      <w:r w:rsidRPr="00B137F8">
        <w:rPr>
          <w:sz w:val="24"/>
          <w:szCs w:val="24"/>
          <w:lang w:val="uk-UA"/>
        </w:rPr>
        <w:t>».</w:t>
      </w:r>
    </w:p>
    <w:p w:rsidR="00273E5D" w:rsidRPr="00B137F8" w:rsidRDefault="00273E5D" w:rsidP="00B137F8">
      <w:pPr>
        <w:tabs>
          <w:tab w:val="left" w:pos="0"/>
          <w:tab w:val="left" w:pos="851"/>
          <w:tab w:val="left" w:pos="993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1.2. Власником Підприємства є Хмельницька міська територіальна громада, в особі Хмельницької міської ради, ідентифікаційний код – 33332218, місцезнаходження: Україна, 29013, Хмельницька обл., м. Хмельницький, вул. Героїв Маріуполя, буд. 3  (далі – «Власник»).</w:t>
      </w:r>
    </w:p>
    <w:p w:rsidR="00273E5D" w:rsidRPr="00B137F8" w:rsidRDefault="00273E5D" w:rsidP="00B137F8">
      <w:pPr>
        <w:tabs>
          <w:tab w:val="left" w:pos="0"/>
          <w:tab w:val="left" w:pos="851"/>
          <w:tab w:val="left" w:pos="993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1.3. Виконавчий комітет Хмельницької міської ради є органом, який виконує функції органу управління господарською діяльністю в межах та обсягах визначених Законом України «Про місцеве самоврядування в Україні».</w:t>
      </w:r>
    </w:p>
    <w:p w:rsidR="00273E5D" w:rsidRPr="00B137F8" w:rsidRDefault="00273E5D" w:rsidP="00B137F8">
      <w:pPr>
        <w:tabs>
          <w:tab w:val="left" w:pos="0"/>
          <w:tab w:val="left" w:pos="851"/>
          <w:tab w:val="left" w:pos="993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1.4. Підприємство є юридичною особою, має відокремлене майно, самостійний баланс, рахунки в установах банку, круглу печатку, кутовий та інші штампи зі своїм найменуванням та ідентифікаційним кодом. Підприємство набуває прав юридичної особи з дня його державної реєстрації у встановленому законом порядку. Підприємство від свого імені виступає у господарських, цивільних та адміністративних правовідносинах з юридичними та фізичними особами, набуває майнових прав та несе обов’язки, виступає позивачем та відповідачем у судах загальної юрисдикції, господарському та адміністративному судах, несе відповідальність за результати своєї господарської діяльності.</w:t>
      </w:r>
    </w:p>
    <w:p w:rsidR="00273E5D" w:rsidRPr="00B137F8" w:rsidRDefault="00273E5D" w:rsidP="00B137F8">
      <w:pPr>
        <w:tabs>
          <w:tab w:val="left" w:pos="0"/>
          <w:tab w:val="left" w:pos="851"/>
          <w:tab w:val="left" w:pos="993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1.5. Підприємство не має у своєму складі інших юридичних осіб.</w:t>
      </w:r>
    </w:p>
    <w:p w:rsidR="00273E5D" w:rsidRPr="00B137F8" w:rsidRDefault="00273E5D" w:rsidP="00B137F8">
      <w:pPr>
        <w:tabs>
          <w:tab w:val="left" w:pos="0"/>
          <w:tab w:val="left" w:pos="851"/>
          <w:tab w:val="left" w:pos="993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1.6. Найменування Підприємства:</w:t>
      </w:r>
    </w:p>
    <w:p w:rsidR="00273E5D" w:rsidRPr="00B137F8" w:rsidRDefault="00273E5D" w:rsidP="00B137F8">
      <w:pPr>
        <w:tabs>
          <w:tab w:val="left" w:pos="0"/>
        </w:tabs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- повне найменування Хмельницьке комунальне підприємство «Електротранс»;</w:t>
      </w:r>
    </w:p>
    <w:p w:rsidR="00273E5D" w:rsidRPr="00B137F8" w:rsidRDefault="00273E5D" w:rsidP="00B137F8">
      <w:pPr>
        <w:tabs>
          <w:tab w:val="left" w:pos="0"/>
        </w:tabs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- скорочене найменування: ХКП «Електротранс».</w:t>
      </w:r>
    </w:p>
    <w:p w:rsidR="00273E5D" w:rsidRPr="00B137F8" w:rsidRDefault="00273E5D" w:rsidP="00B137F8">
      <w:pPr>
        <w:pStyle w:val="a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1.7. Місцезнаходження Підприємства: Україна, 29016, Хмельницька обл., м. Хмельницький, вул. Тернопільська, буд. 15/2.</w:t>
      </w:r>
    </w:p>
    <w:p w:rsidR="00273E5D" w:rsidRPr="00B137F8" w:rsidRDefault="00273E5D" w:rsidP="00B137F8">
      <w:pPr>
        <w:pStyle w:val="a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1.8. Підприємство не несе відповідальності за зобов’язання Власника та виконавчого комітету Хмельницької міської ради.</w:t>
      </w:r>
    </w:p>
    <w:p w:rsidR="00273E5D" w:rsidRPr="00B137F8" w:rsidRDefault="00273E5D" w:rsidP="00B137F8">
      <w:pPr>
        <w:tabs>
          <w:tab w:val="left" w:pos="0"/>
          <w:tab w:val="left" w:pos="851"/>
          <w:tab w:val="left" w:pos="993"/>
        </w:tabs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1.9. Підприємство діє за рахунок госпрозрахункової діяльності та компенсацій за пільговий проїзд окремих категорій громадян. Підприємство може від свого імені укладати на всій території України і за її межами угоди, інші юридичні акти з самостійними суб’єктами підприємницької діяльності, має право входити в асоціації і інші об’єднання по галузевому, територіальному і інших принципах, які не суперечать чинному законодавству та цьому статуту.</w:t>
      </w:r>
    </w:p>
    <w:p w:rsidR="00273E5D" w:rsidRPr="00B137F8" w:rsidRDefault="00273E5D" w:rsidP="00B137F8">
      <w:pPr>
        <w:ind w:firstLine="567"/>
        <w:jc w:val="both"/>
        <w:rPr>
          <w:sz w:val="24"/>
          <w:szCs w:val="24"/>
          <w:lang w:val="uk-UA"/>
        </w:rPr>
      </w:pPr>
    </w:p>
    <w:p w:rsidR="00273E5D" w:rsidRPr="00B137F8" w:rsidRDefault="00B137F8" w:rsidP="00B137F8">
      <w:pPr>
        <w:tabs>
          <w:tab w:val="left" w:pos="2694"/>
        </w:tabs>
        <w:suppressAutoHyphens w:val="0"/>
        <w:ind w:left="927"/>
        <w:jc w:val="center"/>
        <w:rPr>
          <w:sz w:val="24"/>
          <w:szCs w:val="24"/>
          <w:lang w:val="uk-UA"/>
        </w:rPr>
      </w:pPr>
      <w:r w:rsidRPr="00B137F8">
        <w:rPr>
          <w:b/>
          <w:sz w:val="24"/>
          <w:szCs w:val="24"/>
          <w:lang w:val="uk-UA"/>
        </w:rPr>
        <w:t xml:space="preserve">2. </w:t>
      </w:r>
      <w:r w:rsidR="00273E5D" w:rsidRPr="00B137F8">
        <w:rPr>
          <w:b/>
          <w:sz w:val="24"/>
          <w:szCs w:val="24"/>
          <w:lang w:val="uk-UA"/>
        </w:rPr>
        <w:t>Мета та предмет діяльності Підприємства</w:t>
      </w:r>
    </w:p>
    <w:p w:rsidR="00273E5D" w:rsidRPr="00B137F8" w:rsidRDefault="00273E5D" w:rsidP="00B770B6">
      <w:pPr>
        <w:tabs>
          <w:tab w:val="left" w:pos="993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2.1. Метою створення і діяльності Підприємства є:</w:t>
      </w:r>
    </w:p>
    <w:p w:rsidR="00273E5D" w:rsidRPr="00B137F8" w:rsidRDefault="00B770B6" w:rsidP="00B137F8">
      <w:pPr>
        <w:tabs>
          <w:tab w:val="left" w:pos="1276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273E5D" w:rsidRPr="00B137F8">
        <w:rPr>
          <w:sz w:val="24"/>
          <w:szCs w:val="24"/>
          <w:lang w:val="uk-UA"/>
        </w:rPr>
        <w:t>господарська діяльність для досягнення економічних і соціальних результатів з метою отримання прибутку;</w:t>
      </w:r>
    </w:p>
    <w:p w:rsidR="00273E5D" w:rsidRPr="00B137F8" w:rsidRDefault="00273E5D" w:rsidP="00B137F8">
      <w:pPr>
        <w:tabs>
          <w:tab w:val="left" w:pos="1276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- забезпечення високого рівня культури обслуговування пасажирів, санітарного стану та збереження закріпленого майна.</w:t>
      </w:r>
    </w:p>
    <w:p w:rsidR="00273E5D" w:rsidRPr="00B137F8" w:rsidRDefault="00273E5D" w:rsidP="00B137F8">
      <w:pPr>
        <w:tabs>
          <w:tab w:val="left" w:pos="0"/>
          <w:tab w:val="left" w:pos="993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2.2.Предметом господарської діяльності Підприємства для реалізації зазначеної мети є:</w:t>
      </w:r>
    </w:p>
    <w:p w:rsidR="00273E5D" w:rsidRPr="00B137F8" w:rsidRDefault="00273E5D" w:rsidP="00B137F8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2.2.1.</w:t>
      </w:r>
      <w:r w:rsidR="00B770B6">
        <w:rPr>
          <w:sz w:val="24"/>
          <w:szCs w:val="24"/>
          <w:lang w:val="uk-UA"/>
        </w:rPr>
        <w:t xml:space="preserve"> </w:t>
      </w:r>
      <w:r w:rsidRPr="00B137F8">
        <w:rPr>
          <w:sz w:val="24"/>
          <w:szCs w:val="24"/>
          <w:lang w:val="uk-UA"/>
        </w:rPr>
        <w:t>здійснення транспортного обслуговування населення тролейбусами і автобусами на договірній основі з Власником, реалізація проїзних квитків разових та довгої тривалості на автобусні і тролейбусні перевезення, організація і контроль по забезпеченню регулярності і безпеки руху;</w:t>
      </w:r>
    </w:p>
    <w:p w:rsidR="00273E5D" w:rsidRPr="00B137F8" w:rsidRDefault="00273E5D" w:rsidP="00B137F8">
      <w:pPr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2.2.2.</w:t>
      </w:r>
      <w:r w:rsidR="00871A37">
        <w:rPr>
          <w:sz w:val="24"/>
          <w:szCs w:val="24"/>
          <w:lang w:val="uk-UA"/>
        </w:rPr>
        <w:t xml:space="preserve"> </w:t>
      </w:r>
      <w:r w:rsidRPr="00B137F8">
        <w:rPr>
          <w:sz w:val="24"/>
          <w:szCs w:val="24"/>
          <w:lang w:val="uk-UA"/>
        </w:rPr>
        <w:t>внесення пропозицій міськвиконкому для усунення недоліків по утриманню доріг, вуличного освітлення, поліпшення транспортного руху в місті;</w:t>
      </w:r>
    </w:p>
    <w:p w:rsidR="00273E5D" w:rsidRPr="00B137F8" w:rsidRDefault="00871A37" w:rsidP="00B137F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2.2.3. </w:t>
      </w:r>
      <w:r w:rsidR="00273E5D" w:rsidRPr="00B137F8">
        <w:rPr>
          <w:sz w:val="24"/>
          <w:szCs w:val="24"/>
          <w:lang w:val="uk-UA"/>
        </w:rPr>
        <w:t>роздрібна оптова торгівля через власні та інші торгівельні заклади, закупівля сільськогосподарської продукції у населення за готівку, послуги організаціям та населенню;</w:t>
      </w:r>
    </w:p>
    <w:p w:rsidR="00273E5D" w:rsidRPr="00B137F8" w:rsidRDefault="00273E5D" w:rsidP="00B137F8">
      <w:pPr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2.2.4. здійснення експлуатації, ремонту, утримування в належному стані тролейбусів, автобусів і автомобілів, тягових підстанцій, будівель та споруд, які</w:t>
      </w:r>
      <w:r w:rsidR="009338C6">
        <w:rPr>
          <w:sz w:val="24"/>
          <w:szCs w:val="24"/>
          <w:lang w:val="uk-UA"/>
        </w:rPr>
        <w:t xml:space="preserve"> </w:t>
      </w:r>
      <w:r w:rsidRPr="00B137F8">
        <w:rPr>
          <w:sz w:val="24"/>
          <w:szCs w:val="24"/>
          <w:lang w:val="uk-UA"/>
        </w:rPr>
        <w:t>знаходяться на балансі підприємства;</w:t>
      </w:r>
    </w:p>
    <w:p w:rsidR="00273E5D" w:rsidRPr="00B137F8" w:rsidRDefault="00273E5D" w:rsidP="00B137F8">
      <w:pPr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2.2.5. проведення будівництва господарським способом;</w:t>
      </w:r>
    </w:p>
    <w:p w:rsidR="00273E5D" w:rsidRPr="00B137F8" w:rsidRDefault="00273E5D" w:rsidP="00B137F8">
      <w:pPr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lastRenderedPageBreak/>
        <w:t>2.2.6. розробка технічної  документації і виготовлення запасних частин;</w:t>
      </w:r>
    </w:p>
    <w:p w:rsidR="00273E5D" w:rsidRPr="00B137F8" w:rsidRDefault="00273E5D" w:rsidP="00B137F8">
      <w:pPr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2.2.7.</w:t>
      </w:r>
      <w:r w:rsidR="00871A37">
        <w:rPr>
          <w:sz w:val="24"/>
          <w:szCs w:val="24"/>
          <w:lang w:val="uk-UA"/>
        </w:rPr>
        <w:t xml:space="preserve"> </w:t>
      </w:r>
      <w:r w:rsidRPr="00B137F8">
        <w:rPr>
          <w:sz w:val="24"/>
          <w:szCs w:val="24"/>
          <w:lang w:val="uk-UA"/>
        </w:rPr>
        <w:t>здійснення техніко-економічного аналізу роботи підприємства, впровадження заходів подальшого вдосконалення організації виробництва, оплати праці, підвищення кваліфікації працюючих;</w:t>
      </w:r>
    </w:p>
    <w:p w:rsidR="00273E5D" w:rsidRPr="00B137F8" w:rsidRDefault="00871A37" w:rsidP="00B137F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2.2.8. </w:t>
      </w:r>
      <w:r w:rsidR="00273E5D" w:rsidRPr="00B137F8">
        <w:rPr>
          <w:sz w:val="24"/>
          <w:szCs w:val="24"/>
          <w:lang w:val="uk-UA"/>
        </w:rPr>
        <w:t>здійснення учбового процесу на базі підприємства з метою підготовки кваліфікованих кадрів водіїв пасажирських тролейбусів, слюсарів з ремонту рухомого складу і діючого обладнання та інших професій (згідно єдиного тарифно-кваліфікаційного довідника);</w:t>
      </w:r>
    </w:p>
    <w:p w:rsidR="00273E5D" w:rsidRPr="00B137F8" w:rsidRDefault="00871A37" w:rsidP="00B137F8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2.2.9. </w:t>
      </w:r>
      <w:r w:rsidR="00273E5D" w:rsidRPr="00B137F8">
        <w:rPr>
          <w:sz w:val="24"/>
          <w:szCs w:val="24"/>
          <w:lang w:val="uk-UA"/>
        </w:rPr>
        <w:t>здійснення внутрішніх та міжнародних перевезень вантажів та пасажирів автомобільним  транспортом;</w:t>
      </w:r>
    </w:p>
    <w:p w:rsidR="00273E5D" w:rsidRPr="00B137F8" w:rsidRDefault="00273E5D" w:rsidP="00B137F8">
      <w:pPr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2.2.10.</w:t>
      </w:r>
      <w:r w:rsidR="00871A37">
        <w:rPr>
          <w:sz w:val="24"/>
          <w:szCs w:val="24"/>
          <w:lang w:val="uk-UA"/>
        </w:rPr>
        <w:t xml:space="preserve"> </w:t>
      </w:r>
      <w:r w:rsidRPr="00B137F8">
        <w:rPr>
          <w:sz w:val="24"/>
          <w:szCs w:val="24"/>
          <w:lang w:val="uk-UA"/>
        </w:rPr>
        <w:t>відкриття власних автостоянок для надання послуг з метою зберігання транспортних засобів;</w:t>
      </w:r>
    </w:p>
    <w:p w:rsidR="00273E5D" w:rsidRPr="00B137F8" w:rsidRDefault="00871A37" w:rsidP="00B137F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2.2.11. </w:t>
      </w:r>
      <w:r w:rsidR="00273E5D" w:rsidRPr="00B137F8">
        <w:rPr>
          <w:sz w:val="24"/>
          <w:szCs w:val="24"/>
          <w:lang w:val="uk-UA"/>
        </w:rPr>
        <w:t>торгово-посередницька діяльність;</w:t>
      </w:r>
    </w:p>
    <w:p w:rsidR="00273E5D" w:rsidRPr="00B137F8" w:rsidRDefault="00871A37" w:rsidP="00B137F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2.2.12. </w:t>
      </w:r>
      <w:r w:rsidR="00273E5D" w:rsidRPr="00B137F8">
        <w:rPr>
          <w:sz w:val="24"/>
          <w:szCs w:val="24"/>
          <w:lang w:val="uk-UA"/>
        </w:rPr>
        <w:t>проведення експертної оцінки майна, нерухомості, техніки та обладнання інспекцією Державного технічного нагляду;</w:t>
      </w:r>
    </w:p>
    <w:p w:rsidR="00273E5D" w:rsidRPr="00B137F8" w:rsidRDefault="00871A37" w:rsidP="00B137F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2.2.13. </w:t>
      </w:r>
      <w:r w:rsidR="00273E5D" w:rsidRPr="00B137F8">
        <w:rPr>
          <w:sz w:val="24"/>
          <w:szCs w:val="24"/>
          <w:lang w:val="uk-UA"/>
        </w:rPr>
        <w:t>утримування в належному стані приміщень соціальної сфери (буфету, спортзалу та інших об'єктів соціальної сфери);</w:t>
      </w:r>
    </w:p>
    <w:p w:rsidR="00273E5D" w:rsidRPr="00B137F8" w:rsidRDefault="00871A37" w:rsidP="00B137F8">
      <w:pPr>
        <w:tabs>
          <w:tab w:val="left" w:pos="1276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2.2.14. </w:t>
      </w:r>
      <w:r w:rsidR="00273E5D" w:rsidRPr="00B137F8">
        <w:rPr>
          <w:sz w:val="24"/>
          <w:szCs w:val="24"/>
          <w:lang w:val="uk-UA"/>
        </w:rPr>
        <w:t>здійснення експлуатації житлового фонду та надання комунальних послуг населенню;</w:t>
      </w:r>
    </w:p>
    <w:p w:rsidR="00273E5D" w:rsidRPr="00B137F8" w:rsidRDefault="00273E5D" w:rsidP="00B137F8">
      <w:pPr>
        <w:tabs>
          <w:tab w:val="left" w:pos="1276"/>
        </w:tabs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 xml:space="preserve">2.2.15. здійснення </w:t>
      </w:r>
      <w:r w:rsidR="00871A37" w:rsidRPr="00B137F8">
        <w:rPr>
          <w:sz w:val="24"/>
          <w:szCs w:val="24"/>
          <w:lang w:val="uk-UA"/>
        </w:rPr>
        <w:t>інших</w:t>
      </w:r>
      <w:r w:rsidRPr="00B137F8">
        <w:rPr>
          <w:sz w:val="24"/>
          <w:szCs w:val="24"/>
          <w:lang w:val="uk-UA"/>
        </w:rPr>
        <w:t xml:space="preserve"> видів діяльності із прибирання;</w:t>
      </w:r>
    </w:p>
    <w:p w:rsidR="00273E5D" w:rsidRPr="00B137F8" w:rsidRDefault="00273E5D" w:rsidP="00B137F8">
      <w:pPr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2.2.16. здійснення іншої діяльності, не забороненої чинним законодавством України.</w:t>
      </w:r>
    </w:p>
    <w:p w:rsidR="00273E5D" w:rsidRPr="00B137F8" w:rsidRDefault="00273E5D" w:rsidP="00B137F8">
      <w:pPr>
        <w:ind w:firstLine="567"/>
        <w:jc w:val="both"/>
        <w:rPr>
          <w:b/>
          <w:sz w:val="24"/>
          <w:szCs w:val="24"/>
          <w:lang w:val="uk-UA"/>
        </w:rPr>
      </w:pPr>
    </w:p>
    <w:p w:rsidR="00273E5D" w:rsidRPr="00B137F8" w:rsidRDefault="00B137F8" w:rsidP="00B137F8">
      <w:pPr>
        <w:tabs>
          <w:tab w:val="left" w:pos="3544"/>
        </w:tabs>
        <w:suppressAutoHyphens w:val="0"/>
        <w:ind w:left="567"/>
        <w:jc w:val="center"/>
        <w:rPr>
          <w:b/>
          <w:sz w:val="24"/>
          <w:szCs w:val="24"/>
          <w:lang w:val="uk-UA"/>
        </w:rPr>
      </w:pPr>
      <w:r w:rsidRPr="00B137F8">
        <w:rPr>
          <w:b/>
          <w:sz w:val="24"/>
          <w:szCs w:val="24"/>
          <w:lang w:val="uk-UA"/>
        </w:rPr>
        <w:t xml:space="preserve">3. </w:t>
      </w:r>
      <w:r w:rsidR="00273E5D" w:rsidRPr="00B137F8">
        <w:rPr>
          <w:b/>
          <w:sz w:val="24"/>
          <w:szCs w:val="24"/>
          <w:lang w:val="uk-UA"/>
        </w:rPr>
        <w:t>Майно Підприємства</w:t>
      </w:r>
    </w:p>
    <w:p w:rsidR="00273E5D" w:rsidRPr="00B137F8" w:rsidRDefault="00273E5D" w:rsidP="00B137F8">
      <w:pPr>
        <w:tabs>
          <w:tab w:val="left" w:pos="993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3.1. Майно комунального підприємства знаходиться у комунальній власності і закріплюється за підприємством на праві господарського відання.</w:t>
      </w:r>
    </w:p>
    <w:p w:rsidR="00273E5D" w:rsidRPr="00B137F8" w:rsidRDefault="00273E5D" w:rsidP="00B137F8">
      <w:pPr>
        <w:tabs>
          <w:tab w:val="left" w:pos="993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3.2.</w:t>
      </w:r>
      <w:r w:rsidR="002628D0">
        <w:rPr>
          <w:sz w:val="24"/>
          <w:szCs w:val="24"/>
          <w:lang w:val="en-US"/>
        </w:rPr>
        <w:t xml:space="preserve"> </w:t>
      </w:r>
      <w:r w:rsidRPr="00B137F8">
        <w:rPr>
          <w:sz w:val="24"/>
          <w:szCs w:val="24"/>
          <w:lang w:val="uk-UA"/>
        </w:rPr>
        <w:t>Майно Підприємства складають виробничі та невиробничі фонди та оборотні кошти, а також інші цінності, вартість яких відображається в самому балансі Підприємства.</w:t>
      </w:r>
    </w:p>
    <w:p w:rsidR="00273E5D" w:rsidRPr="00B137F8" w:rsidRDefault="00273E5D" w:rsidP="00B137F8">
      <w:pPr>
        <w:tabs>
          <w:tab w:val="left" w:pos="993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3.3.</w:t>
      </w:r>
      <w:r w:rsidR="002628D0">
        <w:rPr>
          <w:sz w:val="24"/>
          <w:szCs w:val="24"/>
          <w:lang w:val="en-US"/>
        </w:rPr>
        <w:t xml:space="preserve"> </w:t>
      </w:r>
      <w:r w:rsidRPr="00B137F8">
        <w:rPr>
          <w:sz w:val="24"/>
          <w:szCs w:val="24"/>
          <w:lang w:val="uk-UA"/>
        </w:rPr>
        <w:t>Власник майна, закріпленого за Підприємством на праві господарського відання, здійснює контроль за належним використанням та збереженням майна безпосередньо або через уповноважений ним орган - виконавчий комітет міської ради відповідно до цього Статуту та законодавчих актів України.</w:t>
      </w:r>
    </w:p>
    <w:p w:rsidR="00273E5D" w:rsidRPr="00B137F8" w:rsidRDefault="00273E5D" w:rsidP="00B137F8">
      <w:pPr>
        <w:tabs>
          <w:tab w:val="left" w:pos="993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3.4.</w:t>
      </w:r>
      <w:r w:rsidR="002628D0">
        <w:rPr>
          <w:sz w:val="24"/>
          <w:szCs w:val="24"/>
          <w:lang w:val="en-US"/>
        </w:rPr>
        <w:t xml:space="preserve"> </w:t>
      </w:r>
      <w:r w:rsidRPr="00B137F8">
        <w:rPr>
          <w:sz w:val="24"/>
          <w:szCs w:val="24"/>
          <w:lang w:val="uk-UA"/>
        </w:rPr>
        <w:t>Майно Підприємства, придбане ним у процесі здійснення господарської діяльності, належить на праві комунальної власності Хмельницької міської територіальної громади, в особі Хмельницької міської ради та перебуває на балансовому обліку Підприємства і може закріплюватися за Підприємством на праві господарського відання на підставі відповідного рішення Власника.</w:t>
      </w:r>
    </w:p>
    <w:p w:rsidR="00273E5D" w:rsidRPr="00B137F8" w:rsidRDefault="00273E5D" w:rsidP="00B137F8">
      <w:pPr>
        <w:tabs>
          <w:tab w:val="left" w:pos="993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3.5.</w:t>
      </w:r>
      <w:r w:rsidR="002628D0">
        <w:rPr>
          <w:sz w:val="24"/>
          <w:szCs w:val="24"/>
          <w:lang w:val="en-US"/>
        </w:rPr>
        <w:t xml:space="preserve"> </w:t>
      </w:r>
      <w:r w:rsidRPr="00B137F8">
        <w:rPr>
          <w:sz w:val="24"/>
          <w:szCs w:val="24"/>
          <w:lang w:val="uk-UA"/>
        </w:rPr>
        <w:t>Джерелами формування майна Підприємства є:</w:t>
      </w:r>
    </w:p>
    <w:p w:rsidR="00273E5D" w:rsidRPr="00B137F8" w:rsidRDefault="00273E5D" w:rsidP="00B137F8">
      <w:pPr>
        <w:tabs>
          <w:tab w:val="left" w:pos="993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- майно, передане Підприємству Власником;</w:t>
      </w:r>
    </w:p>
    <w:p w:rsidR="00273E5D" w:rsidRPr="00B137F8" w:rsidRDefault="00273E5D" w:rsidP="00B137F8">
      <w:pPr>
        <w:tabs>
          <w:tab w:val="left" w:pos="993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- доходи, одержані від господарської діяльності;</w:t>
      </w:r>
    </w:p>
    <w:p w:rsidR="00273E5D" w:rsidRPr="00B137F8" w:rsidRDefault="00273E5D" w:rsidP="00B137F8">
      <w:pPr>
        <w:tabs>
          <w:tab w:val="left" w:pos="993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-  кредити банків та інших кредиторів;</w:t>
      </w:r>
    </w:p>
    <w:p w:rsidR="00273E5D" w:rsidRPr="00B137F8" w:rsidRDefault="00273E5D" w:rsidP="00B137F8">
      <w:pPr>
        <w:tabs>
          <w:tab w:val="left" w:pos="993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- придбане, згідно з чинним законодавством України, майно інших підприємств, організацій;</w:t>
      </w:r>
    </w:p>
    <w:p w:rsidR="00273E5D" w:rsidRPr="00B137F8" w:rsidRDefault="00273E5D" w:rsidP="00B137F8">
      <w:pPr>
        <w:tabs>
          <w:tab w:val="left" w:pos="993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-  амортизаційні відрахування;</w:t>
      </w:r>
    </w:p>
    <w:p w:rsidR="00273E5D" w:rsidRPr="00B137F8" w:rsidRDefault="00273E5D" w:rsidP="00B137F8">
      <w:pPr>
        <w:tabs>
          <w:tab w:val="left" w:pos="993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-  прибуток від позареалізаційних операцій;</w:t>
      </w:r>
    </w:p>
    <w:p w:rsidR="00273E5D" w:rsidRPr="00B137F8" w:rsidRDefault="00273E5D" w:rsidP="00B137F8">
      <w:pPr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- кошти, одержані з бюджету Хмельницької міської територіальної громади на виконання державних або комунальних програм, затверджених міською радою;</w:t>
      </w:r>
    </w:p>
    <w:p w:rsidR="00273E5D" w:rsidRPr="00B137F8" w:rsidRDefault="00B137F8" w:rsidP="00B137F8">
      <w:pPr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 xml:space="preserve">- </w:t>
      </w:r>
      <w:r w:rsidR="00273E5D" w:rsidRPr="00B137F8">
        <w:rPr>
          <w:sz w:val="24"/>
          <w:szCs w:val="24"/>
          <w:lang w:val="uk-UA"/>
        </w:rPr>
        <w:t>дотації і компенсації з бюджетів;</w:t>
      </w:r>
    </w:p>
    <w:p w:rsidR="00273E5D" w:rsidRPr="00B137F8" w:rsidRDefault="00273E5D" w:rsidP="00B137F8">
      <w:pPr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- отримання гуманітарної допомоги;</w:t>
      </w:r>
    </w:p>
    <w:p w:rsidR="00273E5D" w:rsidRPr="00B137F8" w:rsidRDefault="00273E5D" w:rsidP="00B137F8">
      <w:pPr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- інші джерела, не заборонені чинним законодавством України.</w:t>
      </w:r>
    </w:p>
    <w:p w:rsidR="00273E5D" w:rsidRPr="00B137F8" w:rsidRDefault="00273E5D" w:rsidP="00B137F8">
      <w:pPr>
        <w:tabs>
          <w:tab w:val="left" w:pos="851"/>
          <w:tab w:val="left" w:pos="993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3.6. Статутний капітал комунального підприємства утворюється Власником та становить 190256009,14 грн (сто дев'яносто мільйонів двісті п'ятдесят шість тисяч дев’ять гривень 14 копійок).</w:t>
      </w:r>
    </w:p>
    <w:p w:rsidR="00273E5D" w:rsidRPr="00B137F8" w:rsidRDefault="00273E5D" w:rsidP="00B137F8">
      <w:pPr>
        <w:tabs>
          <w:tab w:val="left" w:pos="851"/>
          <w:tab w:val="left" w:pos="993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 xml:space="preserve">3.7. Відчуження основних засобів та нерухомого майна, які є комунальною власністю Хмельницької міської територіальної громади, здійснюється за рішенням Власника, тобто Хмельницької міської територіальної громади, в особі Хмельницької міської ради, за </w:t>
      </w:r>
      <w:r w:rsidRPr="00B137F8">
        <w:rPr>
          <w:sz w:val="24"/>
          <w:szCs w:val="24"/>
          <w:lang w:val="uk-UA"/>
        </w:rPr>
        <w:lastRenderedPageBreak/>
        <w:t>ініціативою та погодженням з органом, до сфери управління якого входить Підприємство, відповідно до порядку, встановленого чинним законодавством.</w:t>
      </w:r>
    </w:p>
    <w:p w:rsidR="00273E5D" w:rsidRPr="00B137F8" w:rsidRDefault="00273E5D" w:rsidP="00B137F8">
      <w:pPr>
        <w:tabs>
          <w:tab w:val="left" w:pos="851"/>
          <w:tab w:val="left" w:pos="993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3.8. Підприємство має право здавати в оренду відповідно до чинного законодавства (крім цілісних майнових комплексів) підприємствам, організаціям, установам, а також громадянам, основні засоби з дозволу виконавчого комітету міської ради в установленому порядку.</w:t>
      </w:r>
    </w:p>
    <w:p w:rsidR="00273E5D" w:rsidRPr="00B137F8" w:rsidRDefault="00273E5D" w:rsidP="00B137F8">
      <w:pPr>
        <w:tabs>
          <w:tab w:val="left" w:pos="851"/>
          <w:tab w:val="left" w:pos="993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3.9. Передача під заставу майнових об’єктів, що відносяться до основних фондів, передавання в оренду цілісних майнових комплексів, відокремлених структурних одиниць та підрозділів Підприємство має право лише за рішенням Власника – органу місцевого самоврядування.</w:t>
      </w:r>
    </w:p>
    <w:p w:rsidR="00273E5D" w:rsidRPr="00B137F8" w:rsidRDefault="00273E5D" w:rsidP="00B137F8">
      <w:pPr>
        <w:tabs>
          <w:tab w:val="left" w:pos="0"/>
          <w:tab w:val="left" w:pos="851"/>
          <w:tab w:val="left" w:pos="993"/>
          <w:tab w:val="left" w:pos="1134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3.10. Розподіл прибутку комунального підприємства здійснюється за рішенням виконавчого комітету міської ради.</w:t>
      </w:r>
    </w:p>
    <w:p w:rsidR="00273E5D" w:rsidRPr="00B137F8" w:rsidRDefault="00273E5D" w:rsidP="00B137F8">
      <w:pPr>
        <w:tabs>
          <w:tab w:val="left" w:pos="0"/>
          <w:tab w:val="left" w:pos="851"/>
          <w:tab w:val="left" w:pos="993"/>
          <w:tab w:val="left" w:pos="1134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3.11. Розмір частки прибутку, яка підлягає зарахуванню до бюджету Хмельницької міської територіальної громади, встановлюється за рішенням міської ради.</w:t>
      </w:r>
    </w:p>
    <w:p w:rsidR="00273E5D" w:rsidRPr="00B137F8" w:rsidRDefault="00273E5D" w:rsidP="00B137F8">
      <w:pPr>
        <w:tabs>
          <w:tab w:val="left" w:pos="0"/>
          <w:tab w:val="left" w:pos="851"/>
          <w:tab w:val="left" w:pos="993"/>
          <w:tab w:val="left" w:pos="1134"/>
        </w:tabs>
        <w:suppressAutoHyphens w:val="0"/>
        <w:ind w:firstLine="567"/>
        <w:jc w:val="both"/>
        <w:rPr>
          <w:sz w:val="24"/>
          <w:szCs w:val="24"/>
          <w:lang w:val="uk-UA"/>
        </w:rPr>
      </w:pPr>
    </w:p>
    <w:p w:rsidR="00273E5D" w:rsidRPr="00B137F8" w:rsidRDefault="00B137F8" w:rsidP="00B137F8">
      <w:pPr>
        <w:tabs>
          <w:tab w:val="left" w:pos="3119"/>
        </w:tabs>
        <w:suppressAutoHyphens w:val="0"/>
        <w:ind w:left="3402" w:hanging="3402"/>
        <w:jc w:val="center"/>
        <w:rPr>
          <w:sz w:val="24"/>
          <w:szCs w:val="24"/>
          <w:lang w:val="uk-UA"/>
        </w:rPr>
      </w:pPr>
      <w:r w:rsidRPr="00B137F8">
        <w:rPr>
          <w:b/>
          <w:sz w:val="24"/>
          <w:szCs w:val="24"/>
          <w:lang w:val="uk-UA"/>
        </w:rPr>
        <w:t xml:space="preserve">4. </w:t>
      </w:r>
      <w:r w:rsidR="00273E5D" w:rsidRPr="00B137F8">
        <w:rPr>
          <w:b/>
          <w:sz w:val="24"/>
          <w:szCs w:val="24"/>
          <w:lang w:val="uk-UA"/>
        </w:rPr>
        <w:t>Управління Підприємством</w:t>
      </w:r>
    </w:p>
    <w:p w:rsidR="00273E5D" w:rsidRPr="00B137F8" w:rsidRDefault="00273E5D" w:rsidP="00B137F8">
      <w:pPr>
        <w:tabs>
          <w:tab w:val="left" w:pos="993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4.1.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Підприємства. Підприємство самостійно визначає структуру управління, встановлює чисельність штату, а за погодженням з органом управління формує облікову політику.</w:t>
      </w:r>
    </w:p>
    <w:p w:rsidR="00273E5D" w:rsidRPr="00B137F8" w:rsidRDefault="00273E5D" w:rsidP="00B137F8">
      <w:pPr>
        <w:tabs>
          <w:tab w:val="left" w:pos="993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4.2. Директор Підприємства призначається на посаду міським головою шляхом укладення контракту з подальшим виданням розпорядження та звільняється з посади розпорядженням міського голови. Прийняття і звільнення директора із займаної посади узгоджується з центральним органом виконавчої влади, що забезпечує формування та реалізує державну політику у сфері транспорту у межах повноважень відповідно чинного законодавства.</w:t>
      </w:r>
    </w:p>
    <w:p w:rsidR="00273E5D" w:rsidRPr="00B137F8" w:rsidRDefault="00273E5D" w:rsidP="00B137F8">
      <w:pPr>
        <w:tabs>
          <w:tab w:val="left" w:pos="993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4.3. Функції, права та обов’язки структурних підрозділів (</w:t>
      </w:r>
      <w:proofErr w:type="spellStart"/>
      <w:r w:rsidRPr="00B137F8">
        <w:rPr>
          <w:sz w:val="24"/>
          <w:szCs w:val="24"/>
          <w:lang w:val="uk-UA"/>
        </w:rPr>
        <w:t>цехів</w:t>
      </w:r>
      <w:proofErr w:type="spellEnd"/>
      <w:r w:rsidRPr="00B137F8">
        <w:rPr>
          <w:sz w:val="24"/>
          <w:szCs w:val="24"/>
          <w:lang w:val="uk-UA"/>
        </w:rPr>
        <w:t>, дільниць) Підприємства визначаються положеннями про них, які затверджуються керівником в порядку, встановленому цим Статутом.</w:t>
      </w:r>
    </w:p>
    <w:p w:rsidR="00273E5D" w:rsidRPr="00B137F8" w:rsidRDefault="00273E5D" w:rsidP="00B137F8">
      <w:pPr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:rsidR="00273E5D" w:rsidRPr="00B137F8" w:rsidRDefault="00273E5D" w:rsidP="00B137F8">
      <w:pPr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4.4. Директор може бути звільнений з посади достроково з підстав, передбачених трудовим контрактом відповідно до норм чинного законодавства України.</w:t>
      </w:r>
    </w:p>
    <w:p w:rsidR="00273E5D" w:rsidRPr="00B137F8" w:rsidRDefault="00273E5D" w:rsidP="00B137F8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4.5. Директор Підприємства без довіреності діє від імені Підприємства, представляє його інтереси в органах державної влади та органах місцевого самоврядування, інших організаціях, підприємствах, установах, закладах, судових органах усіх рівнів, у відношенні з юридичними особами та громадянами в межах та порядку, визначених цим Статутом. Директор самостійно вирішує питання господарської діяльності Підприємства.</w:t>
      </w:r>
    </w:p>
    <w:p w:rsidR="00273E5D" w:rsidRPr="00B137F8" w:rsidRDefault="00273E5D" w:rsidP="00B137F8">
      <w:pPr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4.6. Трудовий колектив Підприємства складають всі громадяни,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:rsidR="00273E5D" w:rsidRPr="00B137F8" w:rsidRDefault="00273E5D" w:rsidP="00B137F8">
      <w:pPr>
        <w:pStyle w:val="211"/>
        <w:spacing w:line="240" w:lineRule="auto"/>
        <w:ind w:left="0"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 xml:space="preserve">4.7. Взаємовідносини директора з трудовим колективом, у </w:t>
      </w:r>
      <w:proofErr w:type="spellStart"/>
      <w:r w:rsidRPr="00B137F8">
        <w:rPr>
          <w:sz w:val="24"/>
          <w:szCs w:val="24"/>
          <w:lang w:val="uk-UA"/>
        </w:rPr>
        <w:t>т.ч</w:t>
      </w:r>
      <w:proofErr w:type="spellEnd"/>
      <w:r w:rsidRPr="00B137F8">
        <w:rPr>
          <w:sz w:val="24"/>
          <w:szCs w:val="24"/>
          <w:lang w:val="uk-UA"/>
        </w:rPr>
        <w:t>. вирішення соціально-економічних питань, передбачається у колективному договорі, який регулює виробничі, трудові та соціальні відносини трудового колективу з адміністрацією Підприємства.</w:t>
      </w:r>
    </w:p>
    <w:p w:rsidR="00273E5D" w:rsidRPr="00B137F8" w:rsidRDefault="00273E5D" w:rsidP="00B137F8">
      <w:pPr>
        <w:pStyle w:val="211"/>
        <w:spacing w:line="240" w:lineRule="auto"/>
        <w:ind w:left="43"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4.8. Повноваження трудового колективу Підприємства реалізується конференцією, члени якого обираються на зборах в структурних підрозділах. Проведення конференції правомочне при наявності не менше 2/3 обраних членів колективу.</w:t>
      </w:r>
    </w:p>
    <w:p w:rsidR="00273E5D" w:rsidRPr="00B137F8" w:rsidRDefault="00273E5D" w:rsidP="00B137F8">
      <w:pPr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Конференція трудового колективу:</w:t>
      </w:r>
    </w:p>
    <w:p w:rsidR="00273E5D" w:rsidRPr="00B137F8" w:rsidRDefault="00273E5D" w:rsidP="00B137F8">
      <w:pPr>
        <w:ind w:left="75"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- розглядає і затверджує проект колективного договору;</w:t>
      </w:r>
    </w:p>
    <w:p w:rsidR="00273E5D" w:rsidRPr="00B137F8" w:rsidRDefault="00B137F8" w:rsidP="00B137F8">
      <w:pPr>
        <w:tabs>
          <w:tab w:val="left" w:pos="993"/>
        </w:tabs>
        <w:ind w:left="75"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 xml:space="preserve">- </w:t>
      </w:r>
      <w:r w:rsidR="00273E5D" w:rsidRPr="00B137F8">
        <w:rPr>
          <w:sz w:val="24"/>
          <w:szCs w:val="24"/>
          <w:lang w:val="uk-UA"/>
        </w:rPr>
        <w:t>розглядає і вирішує відповідно до статуту Підприємства питання самоврядування трудового колективу;</w:t>
      </w:r>
    </w:p>
    <w:p w:rsidR="00273E5D" w:rsidRPr="00B137F8" w:rsidRDefault="00273E5D" w:rsidP="00B137F8">
      <w:pPr>
        <w:ind w:left="75"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- визначає і затверджує перелік і порядок надання соціальних пільг, бере участь у матеріальному і моральному стимулюванні праці;</w:t>
      </w:r>
    </w:p>
    <w:p w:rsidR="00273E5D" w:rsidRPr="00B137F8" w:rsidRDefault="00273E5D" w:rsidP="00B137F8">
      <w:pPr>
        <w:ind w:left="75"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lastRenderedPageBreak/>
        <w:t>- приймає і інші рішення, згідно із законодавством України.</w:t>
      </w:r>
    </w:p>
    <w:p w:rsidR="00273E5D" w:rsidRPr="00B137F8" w:rsidRDefault="00273E5D" w:rsidP="00B137F8">
      <w:pPr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Рішення конференції приймаються відкритим голосуванням більшістю присутніх членів  колективу.</w:t>
      </w:r>
    </w:p>
    <w:p w:rsidR="00273E5D" w:rsidRPr="00B137F8" w:rsidRDefault="00273E5D" w:rsidP="00B137F8">
      <w:pPr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4.9. До виняткової компетенції Власника належить:</w:t>
      </w:r>
    </w:p>
    <w:p w:rsidR="00273E5D" w:rsidRPr="00B137F8" w:rsidRDefault="00273E5D" w:rsidP="00B137F8">
      <w:pPr>
        <w:pStyle w:val="31"/>
        <w:tabs>
          <w:tab w:val="left" w:pos="709"/>
          <w:tab w:val="left" w:pos="1260"/>
        </w:tabs>
        <w:ind w:left="0"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- прийняття рішення щодо відчуження основних засобів та нерухомого майна Підприємства, які є комунальною власністю Хмельницької міської територіальної громади;</w:t>
      </w:r>
    </w:p>
    <w:p w:rsidR="00273E5D" w:rsidRPr="00B137F8" w:rsidRDefault="002A5D1B" w:rsidP="00B137F8">
      <w:pPr>
        <w:tabs>
          <w:tab w:val="left" w:pos="709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273E5D" w:rsidRPr="00B137F8">
        <w:rPr>
          <w:sz w:val="24"/>
          <w:szCs w:val="24"/>
          <w:lang w:val="uk-UA"/>
        </w:rPr>
        <w:t>прийняття рішення про ліквідацію Підприємства, затвердження складу ліквідаційної комісії та ліквідаційного балансу;</w:t>
      </w:r>
    </w:p>
    <w:p w:rsidR="00273E5D" w:rsidRPr="00B137F8" w:rsidRDefault="002A5D1B" w:rsidP="00B137F8">
      <w:pPr>
        <w:tabs>
          <w:tab w:val="left" w:pos="709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273E5D" w:rsidRPr="00B137F8">
        <w:rPr>
          <w:sz w:val="24"/>
          <w:szCs w:val="24"/>
          <w:lang w:val="uk-UA"/>
        </w:rPr>
        <w:t>прийняття рішення про реорганізацію Підприємства та затвердження передавального або розподільчого балансу;</w:t>
      </w:r>
    </w:p>
    <w:p w:rsidR="00273E5D" w:rsidRPr="00B137F8" w:rsidRDefault="00273E5D" w:rsidP="00B137F8">
      <w:pPr>
        <w:tabs>
          <w:tab w:val="left" w:pos="709"/>
          <w:tab w:val="left" w:pos="1260"/>
        </w:tabs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- прийняття рішення про створення філій, представництв, відділення та інших відокремлених підрозділів Підприємства, які не є юридичними особами;</w:t>
      </w:r>
    </w:p>
    <w:p w:rsidR="00273E5D" w:rsidRPr="00B137F8" w:rsidRDefault="00273E5D" w:rsidP="00B137F8">
      <w:pPr>
        <w:tabs>
          <w:tab w:val="left" w:pos="709"/>
          <w:tab w:val="left" w:pos="1260"/>
        </w:tabs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- прийняття рішення про перепрофілювання Підприємства.</w:t>
      </w:r>
    </w:p>
    <w:p w:rsidR="00273E5D" w:rsidRPr="00B137F8" w:rsidRDefault="00273E5D" w:rsidP="00B137F8">
      <w:pPr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4.10. До компетенції директора Підприємства належить:</w:t>
      </w:r>
    </w:p>
    <w:p w:rsidR="00273E5D" w:rsidRPr="00B137F8" w:rsidRDefault="00273E5D" w:rsidP="00B137F8">
      <w:pPr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- відповідно до чинного законодавства України організовує діяльність Підприємства, несе повну відповідальність за його діяльність;</w:t>
      </w:r>
    </w:p>
    <w:p w:rsidR="00273E5D" w:rsidRPr="00B137F8" w:rsidRDefault="00273E5D" w:rsidP="00B137F8">
      <w:pPr>
        <w:tabs>
          <w:tab w:val="left" w:pos="900"/>
          <w:tab w:val="left" w:pos="1260"/>
        </w:tabs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- затверджує штатний розклад і визначає кількість працівників Підприємства, його структуру;</w:t>
      </w:r>
    </w:p>
    <w:p w:rsidR="00273E5D" w:rsidRPr="00B137F8" w:rsidRDefault="00273E5D" w:rsidP="00B137F8">
      <w:pPr>
        <w:tabs>
          <w:tab w:val="left" w:pos="900"/>
          <w:tab w:val="left" w:pos="1260"/>
        </w:tabs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- приймає на роботу, звільняє, заохочує працівників Підприємства і накладає стягнення;</w:t>
      </w:r>
    </w:p>
    <w:p w:rsidR="00273E5D" w:rsidRPr="00B137F8" w:rsidRDefault="00273E5D" w:rsidP="00B137F8">
      <w:pPr>
        <w:tabs>
          <w:tab w:val="left" w:pos="1260"/>
        </w:tabs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- укладає угоди, видає доручення, відкриває в установах банків поточні та інші рахунки Підприємства;</w:t>
      </w:r>
    </w:p>
    <w:p w:rsidR="00273E5D" w:rsidRPr="00B137F8" w:rsidRDefault="00273E5D" w:rsidP="00B137F8">
      <w:pPr>
        <w:tabs>
          <w:tab w:val="left" w:pos="1260"/>
        </w:tabs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- у межах своєї компетенції видає накази, що стосуються діяльності Підприємства;</w:t>
      </w:r>
    </w:p>
    <w:p w:rsidR="00273E5D" w:rsidRPr="00B137F8" w:rsidRDefault="00273E5D" w:rsidP="00B137F8">
      <w:pPr>
        <w:tabs>
          <w:tab w:val="left" w:pos="1260"/>
          <w:tab w:val="left" w:pos="1620"/>
        </w:tabs>
        <w:ind w:firstLine="567"/>
        <w:jc w:val="both"/>
        <w:rPr>
          <w:b/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 xml:space="preserve">- залучає спеціалістів для роботи за сумісництвом, на умовах </w:t>
      </w:r>
      <w:proofErr w:type="spellStart"/>
      <w:r w:rsidRPr="00B137F8">
        <w:rPr>
          <w:sz w:val="24"/>
          <w:szCs w:val="24"/>
          <w:lang w:val="uk-UA"/>
        </w:rPr>
        <w:t>підряду</w:t>
      </w:r>
      <w:proofErr w:type="spellEnd"/>
      <w:r w:rsidRPr="00B137F8">
        <w:rPr>
          <w:sz w:val="24"/>
          <w:szCs w:val="24"/>
          <w:lang w:val="uk-UA"/>
        </w:rPr>
        <w:t>, визначає порядок та розміри оплати їх праці.</w:t>
      </w:r>
    </w:p>
    <w:p w:rsidR="00273E5D" w:rsidRPr="00B137F8" w:rsidRDefault="00273E5D" w:rsidP="00B137F8">
      <w:pPr>
        <w:tabs>
          <w:tab w:val="left" w:pos="1260"/>
        </w:tabs>
        <w:ind w:firstLine="567"/>
        <w:jc w:val="both"/>
        <w:rPr>
          <w:b/>
          <w:sz w:val="24"/>
          <w:szCs w:val="24"/>
          <w:lang w:val="uk-UA"/>
        </w:rPr>
      </w:pPr>
    </w:p>
    <w:p w:rsidR="00273E5D" w:rsidRPr="00B137F8" w:rsidRDefault="00273E5D" w:rsidP="00B137F8">
      <w:pPr>
        <w:tabs>
          <w:tab w:val="left" w:pos="1260"/>
        </w:tabs>
        <w:ind w:firstLine="567"/>
        <w:jc w:val="center"/>
        <w:rPr>
          <w:b/>
          <w:sz w:val="24"/>
          <w:szCs w:val="24"/>
          <w:lang w:val="uk-UA"/>
        </w:rPr>
      </w:pPr>
      <w:r w:rsidRPr="00B137F8">
        <w:rPr>
          <w:b/>
          <w:sz w:val="24"/>
          <w:szCs w:val="24"/>
          <w:lang w:val="uk-UA"/>
        </w:rPr>
        <w:t>5. Господарська діяльність Підприємства</w:t>
      </w:r>
    </w:p>
    <w:p w:rsidR="00273E5D" w:rsidRPr="00B137F8" w:rsidRDefault="00273E5D" w:rsidP="00B137F8">
      <w:pPr>
        <w:tabs>
          <w:tab w:val="left" w:pos="567"/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5.1. Основним узагальнюючим показником фінансових результатів господарської діяльності Підприємства є прибуток.</w:t>
      </w:r>
    </w:p>
    <w:p w:rsidR="00273E5D" w:rsidRPr="00B137F8" w:rsidRDefault="00273E5D" w:rsidP="00B137F8">
      <w:pPr>
        <w:tabs>
          <w:tab w:val="left" w:pos="567"/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Розподіл прибутку проводиться після відрахування відповідних податків та обов’язкових платежів до бюджету.</w:t>
      </w:r>
    </w:p>
    <w:p w:rsidR="00273E5D" w:rsidRPr="00B137F8" w:rsidRDefault="00273E5D" w:rsidP="00B137F8">
      <w:pPr>
        <w:tabs>
          <w:tab w:val="left" w:pos="567"/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5.2. Керівник підприємства самостійно встановлює форми, системи та розмір оплати праці, а також інші види доходів працівників згідно із чинним законодавством України.</w:t>
      </w:r>
    </w:p>
    <w:p w:rsidR="00273E5D" w:rsidRPr="00B137F8" w:rsidRDefault="00273E5D" w:rsidP="00B137F8">
      <w:pPr>
        <w:tabs>
          <w:tab w:val="left" w:pos="567"/>
          <w:tab w:val="left" w:pos="900"/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Заробітна плата працівників Підприємства визначається відповідно до чинного законодавства України, в залежності від професії, кваліфікації працівників, складності та умов робіт, що виконуються.</w:t>
      </w:r>
    </w:p>
    <w:p w:rsidR="00273E5D" w:rsidRPr="00B137F8" w:rsidRDefault="00273E5D" w:rsidP="00B137F8">
      <w:pPr>
        <w:tabs>
          <w:tab w:val="left" w:pos="900"/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5.3. При зміні директора Підприємства обов’язковим є проведення ревізії фінансово-господарської діяльності Підприємства в порядку, передбаченому законодавством України.</w:t>
      </w:r>
    </w:p>
    <w:p w:rsidR="00273E5D" w:rsidRPr="00B137F8" w:rsidRDefault="00273E5D" w:rsidP="00B137F8">
      <w:pPr>
        <w:tabs>
          <w:tab w:val="left" w:pos="900"/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5.4. Підприємство разом з органом, до сфери управління якого воно входить, щорічно планує діяльність і визначає перспективи розвитку, виходячи з попиту на послуги, які надає, та необхідності забезпечення виробничого і соціального розвитку Підприємства, підвищення прибутку.</w:t>
      </w:r>
    </w:p>
    <w:p w:rsidR="00273E5D" w:rsidRPr="00B137F8" w:rsidRDefault="00273E5D" w:rsidP="00B137F8">
      <w:pPr>
        <w:tabs>
          <w:tab w:val="left" w:pos="900"/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5.5. Ціни на товари, які виготовляються Підприємством, та на послуги, які надаються Підприємством, встановлюються відповідно до чинного законодавства України.</w:t>
      </w:r>
    </w:p>
    <w:p w:rsidR="00273E5D" w:rsidRPr="00B137F8" w:rsidRDefault="00273E5D" w:rsidP="00B137F8">
      <w:pPr>
        <w:tabs>
          <w:tab w:val="left" w:pos="900"/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5.6. У всіх сферах своєї господарської діяльності відносини Підприємства з іншими підприємствами, організаціями і громадянами здійснюються на підставі угод. Підприємство вільне у виборі предмета угоди, визначенні зобов’язань, будь-яких інших умов господарських взаємовідносин, що не суперечать чинному законодавству України.</w:t>
      </w:r>
    </w:p>
    <w:p w:rsidR="00273E5D" w:rsidRPr="00B137F8" w:rsidRDefault="00273E5D" w:rsidP="00B137F8">
      <w:pPr>
        <w:tabs>
          <w:tab w:val="left" w:pos="900"/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5.7. Підприємство має право відкривати розрахунковий, поточний та інші рахунки для зберігання грошових коштів і здійснення всіх видів банківських та касових операцій.</w:t>
      </w:r>
    </w:p>
    <w:p w:rsidR="00273E5D" w:rsidRPr="00B137F8" w:rsidRDefault="00273E5D" w:rsidP="00B137F8">
      <w:pPr>
        <w:tabs>
          <w:tab w:val="left" w:pos="900"/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5.8. Порядок використання виручки підприємства в іноземній валюті визначається чинним законодавством України.</w:t>
      </w:r>
    </w:p>
    <w:p w:rsidR="00273E5D" w:rsidRPr="00B137F8" w:rsidRDefault="00273E5D" w:rsidP="00B137F8">
      <w:pPr>
        <w:tabs>
          <w:tab w:val="left" w:pos="900"/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5.9. По одержаних Підприємством кредитах Власник Підприємства не несе відповідальності, за винятком випадків прийняття Власником на себе відповідних зобов’язань.</w:t>
      </w:r>
    </w:p>
    <w:p w:rsidR="00273E5D" w:rsidRPr="00B137F8" w:rsidRDefault="00273E5D" w:rsidP="00B137F8">
      <w:pPr>
        <w:tabs>
          <w:tab w:val="left" w:pos="900"/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B137F8" w:rsidRPr="00B137F8" w:rsidRDefault="00B137F8" w:rsidP="00B137F8">
      <w:pPr>
        <w:tabs>
          <w:tab w:val="left" w:pos="900"/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273E5D" w:rsidRPr="00B137F8" w:rsidRDefault="00273E5D" w:rsidP="00B137F8">
      <w:pPr>
        <w:ind w:firstLine="567"/>
        <w:jc w:val="center"/>
        <w:rPr>
          <w:b/>
          <w:sz w:val="24"/>
          <w:szCs w:val="24"/>
          <w:lang w:val="uk-UA"/>
        </w:rPr>
      </w:pPr>
      <w:r w:rsidRPr="00B137F8">
        <w:rPr>
          <w:b/>
          <w:sz w:val="24"/>
          <w:szCs w:val="24"/>
          <w:lang w:val="uk-UA"/>
        </w:rPr>
        <w:t>6. Зовнішньоекономічна діяльність Підприємства</w:t>
      </w:r>
    </w:p>
    <w:p w:rsidR="00273E5D" w:rsidRPr="00B137F8" w:rsidRDefault="00273E5D" w:rsidP="00B137F8">
      <w:pPr>
        <w:tabs>
          <w:tab w:val="left" w:pos="1000"/>
        </w:tabs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6.1. Підприємство здійснює зовнішньоекономічну діяльність згідно з чинним законодавством України, враховуючи мету і напрямки діяльності Підприємства.</w:t>
      </w:r>
    </w:p>
    <w:p w:rsidR="00273E5D" w:rsidRPr="00B137F8" w:rsidRDefault="00273E5D" w:rsidP="00B137F8">
      <w:pPr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6.2. Підприємство має право самостійно укладати договори (контракти) із іноземними юридичними та фізичними особами.</w:t>
      </w:r>
    </w:p>
    <w:p w:rsidR="00273E5D" w:rsidRPr="00B137F8" w:rsidRDefault="00273E5D" w:rsidP="00B137F8">
      <w:pPr>
        <w:ind w:firstLine="567"/>
        <w:jc w:val="both"/>
        <w:rPr>
          <w:b/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6.3. Валютні надходження використовуються Підприємством відповідно до чинного законодавства України.</w:t>
      </w:r>
    </w:p>
    <w:p w:rsidR="00273E5D" w:rsidRPr="00B137F8" w:rsidRDefault="00273E5D" w:rsidP="00B137F8">
      <w:pPr>
        <w:ind w:firstLine="567"/>
        <w:jc w:val="both"/>
        <w:rPr>
          <w:b/>
          <w:sz w:val="24"/>
          <w:szCs w:val="24"/>
          <w:lang w:val="uk-UA"/>
        </w:rPr>
      </w:pPr>
    </w:p>
    <w:p w:rsidR="00273E5D" w:rsidRPr="00B137F8" w:rsidRDefault="00273E5D" w:rsidP="00B137F8">
      <w:pPr>
        <w:ind w:firstLine="567"/>
        <w:jc w:val="center"/>
        <w:rPr>
          <w:b/>
          <w:sz w:val="24"/>
          <w:szCs w:val="24"/>
          <w:lang w:val="uk-UA"/>
        </w:rPr>
      </w:pPr>
      <w:r w:rsidRPr="00B137F8">
        <w:rPr>
          <w:b/>
          <w:sz w:val="24"/>
          <w:szCs w:val="24"/>
          <w:lang w:val="uk-UA"/>
        </w:rPr>
        <w:t>7. Трудовий колектив та його самоврядування</w:t>
      </w:r>
    </w:p>
    <w:p w:rsidR="00273E5D" w:rsidRPr="00B137F8" w:rsidRDefault="00273E5D" w:rsidP="00B137F8">
      <w:pPr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7.1. Трудовий колектив формується з громадян,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:rsidR="00273E5D" w:rsidRPr="00B137F8" w:rsidRDefault="00273E5D" w:rsidP="00B137F8">
      <w:pPr>
        <w:ind w:firstLine="567"/>
        <w:jc w:val="both"/>
        <w:rPr>
          <w:b/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7.2. Виробничі і трудові відносини, включаючи питання найму і звільнення, режиму праці, відпочинку, гарантії і компенсації, регулюються згідно з чинним законодавством, цим Статутом, колективним договором, правилами внутрішнього трудового розпорядку, а також трудовим договором.</w:t>
      </w:r>
    </w:p>
    <w:p w:rsidR="00273E5D" w:rsidRPr="00B137F8" w:rsidRDefault="00B137F8" w:rsidP="00B137F8">
      <w:pPr>
        <w:tabs>
          <w:tab w:val="left" w:pos="3828"/>
        </w:tabs>
        <w:suppressAutoHyphens w:val="0"/>
        <w:ind w:left="1287" w:hanging="1287"/>
        <w:jc w:val="center"/>
        <w:rPr>
          <w:b/>
          <w:sz w:val="24"/>
          <w:szCs w:val="24"/>
          <w:lang w:val="uk-UA"/>
        </w:rPr>
      </w:pPr>
      <w:r w:rsidRPr="00B137F8">
        <w:rPr>
          <w:b/>
          <w:sz w:val="24"/>
          <w:szCs w:val="24"/>
          <w:lang w:val="uk-UA"/>
        </w:rPr>
        <w:t xml:space="preserve">8. </w:t>
      </w:r>
      <w:r w:rsidR="00273E5D" w:rsidRPr="00B137F8">
        <w:rPr>
          <w:b/>
          <w:sz w:val="24"/>
          <w:szCs w:val="24"/>
          <w:lang w:val="uk-UA"/>
        </w:rPr>
        <w:t>Облік і звітність</w:t>
      </w:r>
    </w:p>
    <w:p w:rsidR="00273E5D" w:rsidRPr="00B137F8" w:rsidRDefault="00273E5D" w:rsidP="00B137F8">
      <w:pPr>
        <w:tabs>
          <w:tab w:val="left" w:pos="0"/>
          <w:tab w:val="left" w:pos="709"/>
          <w:tab w:val="left" w:pos="851"/>
          <w:tab w:val="left" w:pos="993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8.1. Облік і звітність Підприємства здійснюються відповідно до вимог господарського кодексу України, Закону України «Про бухгалтерський облік та фінансову звітність в Україні» та інших нормативно-правових актів.</w:t>
      </w:r>
    </w:p>
    <w:p w:rsidR="00273E5D" w:rsidRPr="00B137F8" w:rsidRDefault="00273E5D" w:rsidP="00B137F8">
      <w:pPr>
        <w:tabs>
          <w:tab w:val="left" w:pos="0"/>
          <w:tab w:val="left" w:pos="709"/>
          <w:tab w:val="left" w:pos="851"/>
          <w:tab w:val="left" w:pos="993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8.2. Підприємство здійснює оперативний бухгалтерський облік результатів своєї діяльності, веде та подає статистичну звітність, несе відповідальність за її достовірність.</w:t>
      </w:r>
    </w:p>
    <w:p w:rsidR="00273E5D" w:rsidRPr="00B137F8" w:rsidRDefault="00273E5D" w:rsidP="00B137F8">
      <w:pPr>
        <w:tabs>
          <w:tab w:val="left" w:pos="0"/>
          <w:tab w:val="left" w:pos="709"/>
          <w:tab w:val="left" w:pos="851"/>
          <w:tab w:val="left" w:pos="993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8.3. Питання організації бухгалтерського обліку на Підприємстві регулюються відповідно до чинного законодавства України та установчих документів.</w:t>
      </w:r>
    </w:p>
    <w:p w:rsidR="00273E5D" w:rsidRPr="00B137F8" w:rsidRDefault="00273E5D" w:rsidP="00B137F8">
      <w:pPr>
        <w:tabs>
          <w:tab w:val="left" w:pos="0"/>
          <w:tab w:val="left" w:pos="709"/>
          <w:tab w:val="left" w:pos="851"/>
          <w:tab w:val="left" w:pos="993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8.4. Для забезпечення ведення бухгалтерського обліку Підприємство самостійно обирає форми його організації.</w:t>
      </w:r>
    </w:p>
    <w:p w:rsidR="00273E5D" w:rsidRPr="00B137F8" w:rsidRDefault="00273E5D" w:rsidP="00B137F8">
      <w:pPr>
        <w:tabs>
          <w:tab w:val="left" w:pos="0"/>
          <w:tab w:val="left" w:pos="709"/>
          <w:tab w:val="left" w:pos="851"/>
          <w:tab w:val="left" w:pos="993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8.5. Забезпечення дотримання на Підприємстві встановлених єдиних методологічних стандартів бухгалтерського обліку покладається на головного бухгалтера.</w:t>
      </w:r>
    </w:p>
    <w:p w:rsidR="00273E5D" w:rsidRPr="00B137F8" w:rsidRDefault="00273E5D" w:rsidP="00B137F8">
      <w:pPr>
        <w:tabs>
          <w:tab w:val="left" w:pos="0"/>
          <w:tab w:val="left" w:pos="709"/>
          <w:tab w:val="left" w:pos="851"/>
          <w:tab w:val="left" w:pos="993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8.6. Підприємство зобов’язане подавати до відділу внутрішнього контролю міської ради завірені копії фінансової звітності у строки, встановлені органом управління. Фінансові результати діяльності Підприємства розглядаються робочою групою по розгляду підсумків фінансово-господарської діяльності підприємств комунальної власності. За результатами засідання робочої групи надаються пропозиції виконавчому комітету міської ради для прийняття рішень.</w:t>
      </w:r>
    </w:p>
    <w:p w:rsidR="00273E5D" w:rsidRPr="00B137F8" w:rsidRDefault="00273E5D" w:rsidP="00B137F8">
      <w:pPr>
        <w:ind w:firstLine="567"/>
        <w:jc w:val="both"/>
        <w:rPr>
          <w:sz w:val="24"/>
          <w:szCs w:val="24"/>
          <w:lang w:val="uk-UA"/>
        </w:rPr>
      </w:pPr>
    </w:p>
    <w:p w:rsidR="00273E5D" w:rsidRPr="00B137F8" w:rsidRDefault="00273E5D" w:rsidP="00B137F8">
      <w:pPr>
        <w:suppressAutoHyphens w:val="0"/>
        <w:jc w:val="center"/>
        <w:rPr>
          <w:b/>
          <w:sz w:val="24"/>
          <w:szCs w:val="24"/>
          <w:lang w:val="uk-UA"/>
        </w:rPr>
      </w:pPr>
      <w:r w:rsidRPr="00B137F8">
        <w:rPr>
          <w:b/>
          <w:sz w:val="24"/>
          <w:szCs w:val="24"/>
          <w:lang w:val="uk-UA"/>
        </w:rPr>
        <w:t>9. Порядок внесення змін та доповнень до статуту</w:t>
      </w:r>
    </w:p>
    <w:p w:rsidR="00273E5D" w:rsidRPr="00B137F8" w:rsidRDefault="00273E5D" w:rsidP="00B137F8">
      <w:pPr>
        <w:tabs>
          <w:tab w:val="left" w:pos="0"/>
          <w:tab w:val="left" w:pos="709"/>
          <w:tab w:val="left" w:pos="851"/>
          <w:tab w:val="left" w:pos="993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9.1.Зміни і доповнення до Статуту Підприємства вносяться за рішенням Хмельницької міської ради за поданням органу, до сфери оперативного управління якого входить Підприємство.</w:t>
      </w:r>
    </w:p>
    <w:p w:rsidR="00273E5D" w:rsidRPr="00B137F8" w:rsidRDefault="00273E5D" w:rsidP="00B137F8">
      <w:pPr>
        <w:tabs>
          <w:tab w:val="left" w:pos="0"/>
          <w:tab w:val="left" w:pos="600"/>
          <w:tab w:val="left" w:pos="800"/>
          <w:tab w:val="left" w:pos="1000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9.2. Зміни і доповнення набувають чинності з моменту їх державної реєстрації та внесення відповідного запису про це до Єдиного державного реєстру. Зміни до Статуту оформляються викладенням його в новій редакції.</w:t>
      </w:r>
    </w:p>
    <w:p w:rsidR="00273E5D" w:rsidRPr="00B137F8" w:rsidRDefault="00273E5D" w:rsidP="00B137F8">
      <w:pPr>
        <w:tabs>
          <w:tab w:val="left" w:pos="0"/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273E5D" w:rsidRPr="00B137F8" w:rsidRDefault="00273E5D" w:rsidP="00B137F8">
      <w:pPr>
        <w:suppressAutoHyphens w:val="0"/>
        <w:jc w:val="center"/>
        <w:rPr>
          <w:sz w:val="24"/>
          <w:szCs w:val="24"/>
          <w:lang w:val="uk-UA"/>
        </w:rPr>
      </w:pPr>
      <w:r w:rsidRPr="00B137F8">
        <w:rPr>
          <w:b/>
          <w:sz w:val="24"/>
          <w:szCs w:val="24"/>
          <w:lang w:val="uk-UA"/>
        </w:rPr>
        <w:t>10. Припинення Підприємства</w:t>
      </w:r>
    </w:p>
    <w:p w:rsidR="00273E5D" w:rsidRPr="00B137F8" w:rsidRDefault="00273E5D" w:rsidP="00B137F8">
      <w:pPr>
        <w:tabs>
          <w:tab w:val="left" w:pos="1100"/>
          <w:tab w:val="left" w:pos="1276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10.1. Припинення Підприємства здійснюється шляхом його реорганізації (злиття, приєднання, поділу, перетворення) або шляхом ліквідації за рішенням Власника – Хмельницької міської ради, суду, та в інших випадках, встановлених законодавством.</w:t>
      </w:r>
    </w:p>
    <w:p w:rsidR="00273E5D" w:rsidRPr="00B137F8" w:rsidRDefault="00273E5D" w:rsidP="00B137F8">
      <w:pPr>
        <w:tabs>
          <w:tab w:val="left" w:pos="1100"/>
          <w:tab w:val="left" w:pos="1276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10.2. При злитті Підприємства з іншим (іншими) суб’єктами господарювання всі майнові права та обов’язки кожного з них переходять до суб’єкта господарювання, що утворюється внаслідок злиття.</w:t>
      </w:r>
    </w:p>
    <w:p w:rsidR="00273E5D" w:rsidRPr="00B137F8" w:rsidRDefault="00273E5D" w:rsidP="00B137F8">
      <w:pPr>
        <w:tabs>
          <w:tab w:val="left" w:pos="1100"/>
          <w:tab w:val="left" w:pos="1276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10.3. При приєднанні Підприємства до іншого суб’єкта господарювання, до останнього суб’єкта переходять всі майнові права та обов’язки Підприємства, що приєдналося до нього.</w:t>
      </w:r>
    </w:p>
    <w:p w:rsidR="00273E5D" w:rsidRPr="00B137F8" w:rsidRDefault="00273E5D" w:rsidP="00B137F8">
      <w:pPr>
        <w:tabs>
          <w:tab w:val="left" w:pos="1100"/>
          <w:tab w:val="left" w:pos="1276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lastRenderedPageBreak/>
        <w:t>10.4. При поділі Підприємства на два або більше підприємств, всі його майнові права та обов’язки переходять за розподільчим балансом у відповідних частках до кожного з нових суб’єктів господарювання, що створилися внаслідок поділу Підприємства.</w:t>
      </w:r>
    </w:p>
    <w:p w:rsidR="00273E5D" w:rsidRPr="00B137F8" w:rsidRDefault="00273E5D" w:rsidP="00B137F8">
      <w:pPr>
        <w:tabs>
          <w:tab w:val="left" w:pos="1100"/>
          <w:tab w:val="left" w:pos="1276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10.5.При виділі одного або декількох нових суб’єктів господарювання з Підприємства, до кожного з них переходять за розподільчим балансом у відповідних частках майнові права та обов’язки реорганізованого Підприємства.</w:t>
      </w:r>
    </w:p>
    <w:p w:rsidR="00273E5D" w:rsidRPr="00B137F8" w:rsidRDefault="00273E5D" w:rsidP="00B137F8">
      <w:pPr>
        <w:tabs>
          <w:tab w:val="left" w:pos="1100"/>
          <w:tab w:val="left" w:pos="1276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10.6.При перетворенні Підприємства (зміні його організаційно-правової форми) в інший суб’єкт господарювання до новоствореного суб’єкта господарювання за передавальним балансом переходять всі майнові права та обов’язки попереднього Підприємства, що перетворюється.</w:t>
      </w:r>
    </w:p>
    <w:p w:rsidR="00273E5D" w:rsidRPr="00B137F8" w:rsidRDefault="00273E5D" w:rsidP="00B137F8">
      <w:pPr>
        <w:tabs>
          <w:tab w:val="left" w:pos="1100"/>
          <w:tab w:val="left" w:pos="1276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10.7.Підприємство ліквідується за рішенням Власника у випадках:</w:t>
      </w:r>
    </w:p>
    <w:p w:rsidR="00273E5D" w:rsidRPr="00B137F8" w:rsidRDefault="00273E5D" w:rsidP="00B137F8">
      <w:pPr>
        <w:tabs>
          <w:tab w:val="left" w:pos="1260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 xml:space="preserve">- при досягненні мети, для якої воно створювалося, або зі </w:t>
      </w:r>
      <w:proofErr w:type="spellStart"/>
      <w:r w:rsidRPr="00B137F8">
        <w:rPr>
          <w:sz w:val="24"/>
          <w:szCs w:val="24"/>
          <w:lang w:val="uk-UA"/>
        </w:rPr>
        <w:t>спливом</w:t>
      </w:r>
      <w:proofErr w:type="spellEnd"/>
      <w:r w:rsidRPr="00B137F8">
        <w:rPr>
          <w:sz w:val="24"/>
          <w:szCs w:val="24"/>
          <w:lang w:val="uk-UA"/>
        </w:rPr>
        <w:t xml:space="preserve"> терміну, на який воно створювалося (якщо це передбачено установчими документами Підприємства);</w:t>
      </w:r>
    </w:p>
    <w:p w:rsidR="00273E5D" w:rsidRPr="00B137F8" w:rsidRDefault="00273E5D" w:rsidP="00B137F8">
      <w:pPr>
        <w:tabs>
          <w:tab w:val="left" w:pos="1260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- при збитковості Підприємства та неможливості продовження ним подальшої діяльності;</w:t>
      </w:r>
    </w:p>
    <w:p w:rsidR="00273E5D" w:rsidRPr="00B137F8" w:rsidRDefault="00273E5D" w:rsidP="00B137F8">
      <w:pPr>
        <w:tabs>
          <w:tab w:val="left" w:pos="1260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- при визнанні Підприємства банкрутом, крім випадків, встановлених законом;</w:t>
      </w:r>
    </w:p>
    <w:p w:rsidR="00273E5D" w:rsidRPr="00B137F8" w:rsidRDefault="00273E5D" w:rsidP="00B137F8">
      <w:pPr>
        <w:tabs>
          <w:tab w:val="left" w:pos="1260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- за рішенням суду про визнання судом недійсною державної реєстрації Підприємства через допущені при її створенні порушення, які не можна усунути;</w:t>
      </w:r>
    </w:p>
    <w:p w:rsidR="00273E5D" w:rsidRPr="00B137F8" w:rsidRDefault="00273E5D" w:rsidP="00B137F8">
      <w:pPr>
        <w:tabs>
          <w:tab w:val="left" w:pos="1260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- в інших випадках, встановлених законом.</w:t>
      </w:r>
    </w:p>
    <w:p w:rsidR="00273E5D" w:rsidRPr="00B137F8" w:rsidRDefault="00273E5D" w:rsidP="00B137F8">
      <w:pPr>
        <w:tabs>
          <w:tab w:val="left" w:pos="1200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10.8.При реорганізації та ліквідації Підприємства працівникам, які звільняються, гарантується дотримання їх прав та інтересів відповідно до чинного законодавства України та колективного договору.</w:t>
      </w:r>
    </w:p>
    <w:p w:rsidR="00273E5D" w:rsidRPr="00B137F8" w:rsidRDefault="00273E5D" w:rsidP="00B137F8">
      <w:pPr>
        <w:tabs>
          <w:tab w:val="left" w:pos="1200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10.9.Ліквідація Підприємства здійснюється ліквідаційною комісією, яка створюється Власником або ліквідатором за рішенням суду.</w:t>
      </w:r>
    </w:p>
    <w:p w:rsidR="00273E5D" w:rsidRPr="00B137F8" w:rsidRDefault="00273E5D" w:rsidP="00B137F8">
      <w:pPr>
        <w:tabs>
          <w:tab w:val="left" w:pos="1300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10.10.Претензії кредиторів до Підприємства, що ліквідується,  задовольняються згідно з чинним законодавством України.</w:t>
      </w:r>
    </w:p>
    <w:p w:rsidR="00273E5D" w:rsidRPr="00B137F8" w:rsidRDefault="00273E5D" w:rsidP="00B137F8">
      <w:pPr>
        <w:tabs>
          <w:tab w:val="left" w:pos="1300"/>
        </w:tabs>
        <w:suppressAutoHyphens w:val="0"/>
        <w:ind w:firstLine="567"/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10.11.Майно, яке залишилося після задоволення претензій кредиторів, розрахунків з членами трудового колективу по оплаті праці та бюджетом, використовується за рішенням Власника.</w:t>
      </w:r>
    </w:p>
    <w:p w:rsidR="00273E5D" w:rsidRDefault="00273E5D">
      <w:pPr>
        <w:spacing w:line="360" w:lineRule="auto"/>
        <w:jc w:val="both"/>
        <w:rPr>
          <w:sz w:val="24"/>
          <w:szCs w:val="24"/>
          <w:lang w:val="uk-UA"/>
        </w:rPr>
      </w:pPr>
    </w:p>
    <w:p w:rsidR="00537A7A" w:rsidRPr="00537A7A" w:rsidRDefault="00537A7A">
      <w:pPr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Секретар міської ради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Віталій ДІДЕНКО</w:t>
      </w:r>
    </w:p>
    <w:p w:rsidR="00B137F8" w:rsidRPr="00B137F8" w:rsidRDefault="00273E5D">
      <w:pPr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Директор Хмельницького комунального</w:t>
      </w:r>
      <w:r w:rsidR="00B137F8" w:rsidRPr="00B137F8">
        <w:rPr>
          <w:sz w:val="24"/>
          <w:szCs w:val="24"/>
          <w:lang w:val="uk-UA"/>
        </w:rPr>
        <w:t xml:space="preserve"> </w:t>
      </w:r>
    </w:p>
    <w:p w:rsidR="00273E5D" w:rsidRPr="00B137F8" w:rsidRDefault="00B137F8">
      <w:pPr>
        <w:jc w:val="both"/>
        <w:rPr>
          <w:sz w:val="24"/>
          <w:szCs w:val="24"/>
          <w:lang w:val="uk-UA"/>
        </w:rPr>
      </w:pPr>
      <w:r w:rsidRPr="00B137F8">
        <w:rPr>
          <w:sz w:val="24"/>
          <w:szCs w:val="24"/>
          <w:lang w:val="uk-UA"/>
        </w:rPr>
        <w:t>підприємства «Електротранс»</w:t>
      </w:r>
      <w:r w:rsidRPr="00B137F8">
        <w:rPr>
          <w:sz w:val="24"/>
          <w:szCs w:val="24"/>
          <w:lang w:val="uk-UA"/>
        </w:rPr>
        <w:tab/>
      </w:r>
      <w:r w:rsidRPr="00B137F8">
        <w:rPr>
          <w:sz w:val="24"/>
          <w:szCs w:val="24"/>
          <w:lang w:val="uk-UA"/>
        </w:rPr>
        <w:tab/>
      </w:r>
      <w:r w:rsidRPr="00B137F8">
        <w:rPr>
          <w:sz w:val="24"/>
          <w:szCs w:val="24"/>
          <w:lang w:val="uk-UA"/>
        </w:rPr>
        <w:tab/>
      </w:r>
      <w:r w:rsidRPr="00B137F8">
        <w:rPr>
          <w:sz w:val="24"/>
          <w:szCs w:val="24"/>
          <w:lang w:val="uk-UA"/>
        </w:rPr>
        <w:tab/>
      </w:r>
      <w:r w:rsidRPr="00B137F8">
        <w:rPr>
          <w:sz w:val="24"/>
          <w:szCs w:val="24"/>
          <w:lang w:val="uk-UA"/>
        </w:rPr>
        <w:tab/>
      </w:r>
      <w:r w:rsidRPr="00B137F8">
        <w:rPr>
          <w:sz w:val="24"/>
          <w:szCs w:val="24"/>
          <w:lang w:val="uk-UA"/>
        </w:rPr>
        <w:tab/>
        <w:t>Сергій БОБУХ</w:t>
      </w:r>
    </w:p>
    <w:sectPr w:rsidR="00273E5D" w:rsidRPr="00B137F8" w:rsidSect="00B137F8">
      <w:pgSz w:w="11906" w:h="16838"/>
      <w:pgMar w:top="851" w:right="567" w:bottom="709" w:left="156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15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8"/>
        <w:szCs w:val="28"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  <w:b/>
        <w:bCs w:val="0"/>
        <w:lang w:val="uk-UA"/>
      </w:rPr>
    </w:lvl>
    <w:lvl w:ilvl="1">
      <w:start w:val="1"/>
      <w:numFmt w:val="decimal"/>
      <w:lvlText w:val="%1.%2"/>
      <w:lvlJc w:val="left"/>
      <w:pPr>
        <w:tabs>
          <w:tab w:val="num" w:pos="1587"/>
        </w:tabs>
        <w:ind w:left="1587" w:hanging="102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2">
      <w:start w:val="1"/>
      <w:numFmt w:val="decimal"/>
      <w:lvlText w:val="%1.%2.%3"/>
      <w:lvlJc w:val="left"/>
      <w:pPr>
        <w:tabs>
          <w:tab w:val="num" w:pos="2154"/>
        </w:tabs>
        <w:ind w:left="2154" w:hanging="1020"/>
      </w:pPr>
      <w:rPr>
        <w:rFonts w:hint="default"/>
        <w:b/>
        <w:bCs w:val="0"/>
        <w:lang w:val="uk-UA"/>
      </w:rPr>
    </w:lvl>
    <w:lvl w:ilvl="3">
      <w:start w:val="1"/>
      <w:numFmt w:val="decimal"/>
      <w:lvlText w:val="%1.%2.%3.%4"/>
      <w:lvlJc w:val="left"/>
      <w:pPr>
        <w:tabs>
          <w:tab w:val="num" w:pos="2721"/>
        </w:tabs>
        <w:ind w:left="2721" w:hanging="1020"/>
      </w:pPr>
      <w:rPr>
        <w:rFonts w:hint="default"/>
        <w:b/>
        <w:bCs w:val="0"/>
        <w:lang w:val="uk-UA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  <w:bCs w:val="0"/>
        <w:lang w:val="uk-UA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b/>
        <w:bCs w:val="0"/>
        <w:lang w:val="uk-UA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  <w:bCs w:val="0"/>
        <w:lang w:val="uk-UA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b/>
        <w:bCs w:val="0"/>
        <w:lang w:val="uk-UA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b/>
        <w:bCs w:val="0"/>
        <w:lang w:val="uk-UA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7F8"/>
    <w:rsid w:val="00003FB0"/>
    <w:rsid w:val="002628D0"/>
    <w:rsid w:val="00273E5D"/>
    <w:rsid w:val="002A5D1B"/>
    <w:rsid w:val="004E4322"/>
    <w:rsid w:val="00537A7A"/>
    <w:rsid w:val="00725FAF"/>
    <w:rsid w:val="00831200"/>
    <w:rsid w:val="00871A37"/>
    <w:rsid w:val="009338C6"/>
    <w:rsid w:val="0094240B"/>
    <w:rsid w:val="00AD27ED"/>
    <w:rsid w:val="00B137F8"/>
    <w:rsid w:val="00B770B6"/>
    <w:rsid w:val="00E11419"/>
    <w:rsid w:val="00EB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  <w15:chartTrackingRefBased/>
  <w15:docId w15:val="{1BBBE39E-D94B-4788-89A7-1B0AC85F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2"/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="100" w:after="100"/>
      <w:jc w:val="center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before="100" w:after="62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lang w:val="ru-RU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lang w:val="en-US"/>
    </w:rPr>
  </w:style>
  <w:style w:type="character" w:customStyle="1" w:styleId="WW8Num3z1">
    <w:name w:val="WW8Num3z1"/>
    <w:rPr>
      <w:sz w:val="28"/>
      <w:szCs w:val="28"/>
      <w:lang w:val="uk-U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bCs w:val="0"/>
      <w:lang w:val="uk-UA"/>
    </w:rPr>
  </w:style>
  <w:style w:type="character" w:customStyle="1" w:styleId="WW8Num6z0">
    <w:name w:val="WW8Num6z0"/>
    <w:rPr>
      <w:rFonts w:hint="default"/>
    </w:rPr>
  </w:style>
  <w:style w:type="character" w:customStyle="1" w:styleId="a4">
    <w:name w:val="Основной шрифт абзаца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Hyperlink"/>
    <w:rPr>
      <w:color w:val="0000FF"/>
      <w:u w:val="single"/>
    </w:rPr>
  </w:style>
  <w:style w:type="character" w:customStyle="1" w:styleId="a6">
    <w:name w:val="Знак Знак"/>
    <w:rPr>
      <w:rFonts w:ascii="Segoe UI" w:hAnsi="Segoe UI" w:cs="Segoe UI"/>
      <w:sz w:val="18"/>
      <w:szCs w:val="18"/>
      <w:lang w:val="ru-RU"/>
    </w:rPr>
  </w:style>
  <w:style w:type="character" w:styleId="a7">
    <w:name w:val="Emphasis"/>
    <w:qFormat/>
    <w:rPr>
      <w:i/>
      <w:iCs/>
    </w:rPr>
  </w:style>
  <w:style w:type="character" w:customStyle="1" w:styleId="a8">
    <w:name w:val="Символ нумерации"/>
  </w:style>
  <w:style w:type="character" w:styleId="a9">
    <w:name w:val="Strong"/>
    <w:qFormat/>
    <w:rPr>
      <w:b/>
      <w:bCs/>
    </w:rPr>
  </w:style>
  <w:style w:type="character" w:customStyle="1" w:styleId="WW8Num5z1">
    <w:name w:val="WW8Num5z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a">
    <w:name w:val="Маркеры списка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widowControl w:val="0"/>
      <w:autoSpaceDE w:val="0"/>
    </w:pPr>
    <w:rPr>
      <w:sz w:val="26"/>
      <w:szCs w:val="26"/>
    </w:rPr>
  </w:style>
  <w:style w:type="paragraph" w:styleId="ac">
    <w:name w:val="List"/>
    <w:basedOn w:val="a0"/>
    <w:rPr>
      <w:rFonts w:cs="Mangal"/>
    </w:rPr>
  </w:style>
  <w:style w:type="paragraph" w:customStyle="1" w:styleId="ad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e">
    <w:name w:val="Указатель"/>
    <w:basedOn w:val="a"/>
    <w:pPr>
      <w:suppressLineNumbers/>
    </w:pPr>
    <w:rPr>
      <w:rFonts w:cs="Mangal"/>
    </w:rPr>
  </w:style>
  <w:style w:type="paragraph" w:customStyle="1" w:styleId="21">
    <w:name w:val="Заголовок2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f">
    <w:name w:val="Обычный (веб)"/>
    <w:basedOn w:val="a"/>
    <w:pPr>
      <w:spacing w:before="100" w:after="119"/>
    </w:pPr>
    <w:rPr>
      <w:sz w:val="24"/>
      <w:szCs w:val="24"/>
    </w:rPr>
  </w:style>
  <w:style w:type="paragraph" w:customStyle="1" w:styleId="210">
    <w:name w:val="Основной текст 21"/>
    <w:basedOn w:val="a"/>
    <w:pPr>
      <w:tabs>
        <w:tab w:val="left" w:pos="7605"/>
      </w:tabs>
      <w:ind w:right="5040"/>
    </w:pPr>
    <w:rPr>
      <w:sz w:val="24"/>
      <w:szCs w:val="24"/>
    </w:rPr>
  </w:style>
  <w:style w:type="paragraph" w:customStyle="1" w:styleId="af0">
    <w:name w:val="Текст выноски"/>
    <w:basedOn w:val="a"/>
    <w:rPr>
      <w:rFonts w:ascii="Segoe UI" w:hAnsi="Segoe UI" w:cs="Segoe UI"/>
      <w:sz w:val="18"/>
      <w:szCs w:val="18"/>
    </w:rPr>
  </w:style>
  <w:style w:type="paragraph" w:customStyle="1" w:styleId="rteright">
    <w:name w:val="rteright"/>
    <w:basedOn w:val="a"/>
    <w:pPr>
      <w:spacing w:before="100" w:after="100"/>
    </w:pPr>
    <w:rPr>
      <w:sz w:val="24"/>
      <w:szCs w:val="24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3">
    <w:name w:val="Body Text Indent"/>
    <w:basedOn w:val="a"/>
    <w:pPr>
      <w:ind w:left="426" w:hanging="42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8</Pages>
  <Words>3174</Words>
  <Characters>18097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Бульба Вікторія Миколаївна</cp:lastModifiedBy>
  <cp:revision>12</cp:revision>
  <cp:lastPrinted>2023-12-13T11:51:00Z</cp:lastPrinted>
  <dcterms:created xsi:type="dcterms:W3CDTF">2024-05-14T11:54:00Z</dcterms:created>
  <dcterms:modified xsi:type="dcterms:W3CDTF">2024-05-15T12:08:00Z</dcterms:modified>
</cp:coreProperties>
</file>