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7333" w14:textId="4AB86FB9" w:rsidR="00E76FCB" w:rsidRPr="00E76FCB" w:rsidRDefault="00B70305" w:rsidP="00E76FCB">
      <w:pPr>
        <w:jc w:val="center"/>
        <w:rPr>
          <w:color w:val="000000" w:themeColor="text1"/>
          <w:kern w:val="2"/>
          <w:lang w:val="uk-UA"/>
        </w:rPr>
      </w:pPr>
      <w:bookmarkStart w:id="0" w:name="_Hlk157066166"/>
      <w:r w:rsidRPr="00E76FCB">
        <w:rPr>
          <w:noProof/>
          <w:color w:val="000000" w:themeColor="text1"/>
          <w:lang w:val="uk-UA"/>
        </w:rPr>
        <w:drawing>
          <wp:inline distT="0" distB="0" distL="0" distR="0" wp14:anchorId="378F9256" wp14:editId="58EB01FF">
            <wp:extent cx="485775" cy="657225"/>
            <wp:effectExtent l="0" t="0" r="0" b="0"/>
            <wp:docPr id="17918126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849CA" w14:textId="77777777" w:rsidR="00E76FCB" w:rsidRPr="00E76FCB" w:rsidRDefault="00E76FCB" w:rsidP="00E76FCB">
      <w:pPr>
        <w:jc w:val="center"/>
        <w:rPr>
          <w:color w:val="000000" w:themeColor="text1"/>
          <w:sz w:val="30"/>
          <w:szCs w:val="30"/>
          <w:lang w:val="uk-UA"/>
        </w:rPr>
      </w:pPr>
      <w:r w:rsidRPr="00E76FCB">
        <w:rPr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14:paraId="50639130" w14:textId="72133D9F" w:rsidR="00E76FCB" w:rsidRPr="00E76FCB" w:rsidRDefault="00B70305" w:rsidP="00E76FCB">
      <w:pPr>
        <w:jc w:val="center"/>
        <w:rPr>
          <w:b/>
          <w:color w:val="000000" w:themeColor="text1"/>
          <w:sz w:val="36"/>
          <w:szCs w:val="30"/>
          <w:lang w:val="uk-UA"/>
        </w:rPr>
      </w:pPr>
      <w:r w:rsidRPr="00E76FCB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97C0" wp14:editId="6128B77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4910022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763F5" w14:textId="77777777" w:rsidR="00E76FCB" w:rsidRPr="00E76FCB" w:rsidRDefault="00E76FCB" w:rsidP="00E76FC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76FCB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97C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66763F5" w14:textId="77777777" w:rsidR="00E76FCB" w:rsidRPr="00E76FCB" w:rsidRDefault="00E76FCB" w:rsidP="00E76FC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76FCB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76FCB" w:rsidRPr="00E76FCB">
        <w:rPr>
          <w:b/>
          <w:color w:val="000000" w:themeColor="text1"/>
          <w:sz w:val="36"/>
          <w:szCs w:val="30"/>
          <w:lang w:val="uk-UA"/>
        </w:rPr>
        <w:t>РІШЕННЯ</w:t>
      </w:r>
    </w:p>
    <w:p w14:paraId="16C5D13B" w14:textId="77777777" w:rsidR="00E76FCB" w:rsidRPr="00E76FCB" w:rsidRDefault="00E76FCB" w:rsidP="00E76FCB">
      <w:pPr>
        <w:jc w:val="center"/>
        <w:rPr>
          <w:b/>
          <w:bCs/>
          <w:color w:val="000000" w:themeColor="text1"/>
          <w:sz w:val="36"/>
          <w:szCs w:val="30"/>
          <w:lang w:val="uk-UA"/>
        </w:rPr>
      </w:pPr>
      <w:r w:rsidRPr="00E76FCB">
        <w:rPr>
          <w:b/>
          <w:color w:val="000000" w:themeColor="text1"/>
          <w:sz w:val="36"/>
          <w:szCs w:val="30"/>
          <w:lang w:val="uk-UA"/>
        </w:rPr>
        <w:t>______________________________</w:t>
      </w:r>
    </w:p>
    <w:p w14:paraId="3DF88266" w14:textId="60AA4DEE" w:rsidR="00E76FCB" w:rsidRPr="00E76FCB" w:rsidRDefault="00B70305" w:rsidP="00E76FCB">
      <w:pPr>
        <w:rPr>
          <w:color w:val="000000" w:themeColor="text1"/>
          <w:lang w:val="uk-UA"/>
        </w:rPr>
      </w:pPr>
      <w:r w:rsidRPr="00E76FCB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ACD79" wp14:editId="58AC2F9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0148287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2A211" w14:textId="77777777" w:rsidR="00E76FCB" w:rsidRPr="00B6134A" w:rsidRDefault="00E76FCB" w:rsidP="00E76FCB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ACD7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72A211" w14:textId="77777777" w:rsidR="00E76FCB" w:rsidRPr="00B6134A" w:rsidRDefault="00E76FCB" w:rsidP="00E76FCB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E76FCB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4C83B" wp14:editId="780B025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9806313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C04DE0" w14:textId="42C35B59" w:rsidR="00E76FCB" w:rsidRPr="00E76FCB" w:rsidRDefault="00E76FCB" w:rsidP="00E76FC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4C83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C04DE0" w14:textId="42C35B59" w:rsidR="00E76FCB" w:rsidRPr="00E76FCB" w:rsidRDefault="00E76FCB" w:rsidP="00E76FC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01AF6537" w14:textId="77777777" w:rsidR="00E76FCB" w:rsidRPr="00E76FCB" w:rsidRDefault="00E76FCB" w:rsidP="00E76FCB">
      <w:pPr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від __________________________ № __________</w:t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proofErr w:type="spellStart"/>
      <w:r w:rsidRPr="00E76FCB">
        <w:rPr>
          <w:color w:val="000000" w:themeColor="text1"/>
          <w:lang w:val="uk-UA"/>
        </w:rPr>
        <w:t>м.Хмельницький</w:t>
      </w:r>
      <w:proofErr w:type="spellEnd"/>
    </w:p>
    <w:p w14:paraId="40CAA082" w14:textId="77777777" w:rsidR="00E76FCB" w:rsidRPr="00E76FCB" w:rsidRDefault="00E76FCB" w:rsidP="00E76FCB">
      <w:pPr>
        <w:jc w:val="both"/>
        <w:rPr>
          <w:color w:val="000000" w:themeColor="text1"/>
          <w:lang w:val="uk-UA"/>
        </w:rPr>
      </w:pPr>
    </w:p>
    <w:bookmarkEnd w:id="0"/>
    <w:p w14:paraId="1696F2D6" w14:textId="77777777" w:rsidR="009F45A2" w:rsidRPr="00E76FCB" w:rsidRDefault="006A0383" w:rsidP="00E76FCB">
      <w:pPr>
        <w:pStyle w:val="a5"/>
        <w:spacing w:before="0" w:beforeAutospacing="0" w:after="0" w:afterAutospacing="0"/>
        <w:ind w:right="5386"/>
        <w:jc w:val="both"/>
        <w:rPr>
          <w:rStyle w:val="ac"/>
          <w:b w:val="0"/>
          <w:color w:val="000000" w:themeColor="text1"/>
          <w:shd w:val="clear" w:color="auto" w:fill="FFFFFF"/>
          <w:lang w:val="uk-UA"/>
        </w:rPr>
      </w:pPr>
      <w:r w:rsidRPr="00E76FCB">
        <w:rPr>
          <w:rStyle w:val="ac"/>
          <w:b w:val="0"/>
          <w:color w:val="000000" w:themeColor="text1"/>
          <w:shd w:val="clear" w:color="auto" w:fill="FFFFFF"/>
          <w:lang w:val="uk-UA"/>
        </w:rPr>
        <w:t>Про внесення змін до рішення позачергової двадцять п’ятої сесії міської ради від 28.03.2023 №23 «Про затвердження «Програми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роки», зі змінами</w:t>
      </w:r>
    </w:p>
    <w:p w14:paraId="7F11A1E0" w14:textId="77777777" w:rsidR="00E76FCB" w:rsidRPr="00E76FCB" w:rsidRDefault="00E76FCB" w:rsidP="00E76FCB">
      <w:pPr>
        <w:pStyle w:val="a5"/>
        <w:spacing w:before="0" w:beforeAutospacing="0" w:after="0" w:afterAutospacing="0"/>
        <w:ind w:right="-2"/>
        <w:jc w:val="both"/>
        <w:rPr>
          <w:color w:val="000000" w:themeColor="text1"/>
          <w:lang w:val="en-US"/>
        </w:rPr>
      </w:pPr>
    </w:p>
    <w:p w14:paraId="4E339F79" w14:textId="77777777" w:rsidR="00E76FCB" w:rsidRPr="00E76FCB" w:rsidRDefault="00E76FCB" w:rsidP="00E76FCB">
      <w:pPr>
        <w:pStyle w:val="a5"/>
        <w:spacing w:before="0" w:beforeAutospacing="0" w:after="0" w:afterAutospacing="0"/>
        <w:ind w:right="-2"/>
        <w:jc w:val="both"/>
        <w:rPr>
          <w:color w:val="000000" w:themeColor="text1"/>
          <w:lang w:val="en-US"/>
        </w:rPr>
      </w:pPr>
    </w:p>
    <w:p w14:paraId="5CA7B34A" w14:textId="627C1B63" w:rsidR="00D46104" w:rsidRPr="00E76FCB" w:rsidRDefault="00D46104" w:rsidP="00E76FCB">
      <w:pPr>
        <w:pStyle w:val="a5"/>
        <w:spacing w:before="0" w:beforeAutospacing="0" w:after="0" w:afterAutospacing="0"/>
        <w:ind w:right="-2" w:firstLine="567"/>
        <w:jc w:val="both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2895F57A" w14:textId="77777777" w:rsidR="009F45A2" w:rsidRPr="00E76FCB" w:rsidRDefault="009F45A2" w:rsidP="009F45A2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14:paraId="1BF709C3" w14:textId="77777777" w:rsidR="006A0383" w:rsidRPr="00E76FCB" w:rsidRDefault="00A42D78" w:rsidP="006A0383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ВИРІШИЛА:</w:t>
      </w:r>
    </w:p>
    <w:p w14:paraId="6F3E3968" w14:textId="77777777" w:rsidR="006A0383" w:rsidRPr="00E76FCB" w:rsidRDefault="006A0383" w:rsidP="00E76FCB">
      <w:pPr>
        <w:pStyle w:val="a5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14:paraId="412D3421" w14:textId="77777777" w:rsidR="006A0383" w:rsidRPr="00E76FCB" w:rsidRDefault="00380260" w:rsidP="006A0383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 xml:space="preserve">1. </w:t>
      </w:r>
      <w:proofErr w:type="spellStart"/>
      <w:r w:rsidR="006A0383" w:rsidRPr="00E76FCB">
        <w:rPr>
          <w:color w:val="000000" w:themeColor="text1"/>
          <w:lang w:val="uk-UA"/>
        </w:rPr>
        <w:t>Внести</w:t>
      </w:r>
      <w:proofErr w:type="spellEnd"/>
      <w:r w:rsidR="006A0383" w:rsidRPr="00E76FCB">
        <w:rPr>
          <w:color w:val="000000" w:themeColor="text1"/>
          <w:lang w:val="uk-UA"/>
        </w:rPr>
        <w:t xml:space="preserve"> зміни до рішення позачергової двадцять п’ятої сесії міської ради від 28.03.2023 №23 «Про затвердження «Програми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роки», зі змінами а саме:</w:t>
      </w:r>
    </w:p>
    <w:p w14:paraId="7E35BECF" w14:textId="77777777" w:rsidR="006A0383" w:rsidRPr="00E76FCB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1.1. додатки 1</w:t>
      </w:r>
      <w:r w:rsidR="00411863" w:rsidRPr="00E76FCB">
        <w:rPr>
          <w:color w:val="000000" w:themeColor="text1"/>
          <w:lang w:val="uk-UA"/>
        </w:rPr>
        <w:t>, 2</w:t>
      </w:r>
      <w:r w:rsidRPr="00E76FCB">
        <w:rPr>
          <w:color w:val="000000" w:themeColor="text1"/>
          <w:lang w:val="uk-UA"/>
        </w:rPr>
        <w:t xml:space="preserve"> до Програми викласти в новій редакції (додаються).</w:t>
      </w:r>
    </w:p>
    <w:p w14:paraId="6EE60FD2" w14:textId="6FE188C8" w:rsidR="006A0383" w:rsidRPr="00E76FCB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 xml:space="preserve">2.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E76FCB">
        <w:rPr>
          <w:color w:val="000000" w:themeColor="text1"/>
          <w:lang w:val="uk-UA"/>
        </w:rPr>
        <w:t>М.Кривака</w:t>
      </w:r>
      <w:proofErr w:type="spellEnd"/>
      <w:r w:rsidRPr="00E76FCB">
        <w:rPr>
          <w:color w:val="000000" w:themeColor="text1"/>
          <w:lang w:val="uk-UA"/>
        </w:rPr>
        <w:t>.</w:t>
      </w:r>
    </w:p>
    <w:p w14:paraId="0AF9D89D" w14:textId="77777777" w:rsidR="006A0383" w:rsidRPr="00E76FCB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E4A6550" w14:textId="77777777" w:rsidR="00E76FCB" w:rsidRPr="00E76FCB" w:rsidRDefault="00E76FCB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436C3529" w14:textId="77777777" w:rsidR="00E76FCB" w:rsidRPr="00E76FCB" w:rsidRDefault="00E76FCB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1DD783A1" w14:textId="77777777" w:rsidR="00E76FCB" w:rsidRPr="00E76FCB" w:rsidRDefault="00E76FCB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7D0ABBDA" w14:textId="29402BA8" w:rsidR="009F45A2" w:rsidRPr="00E76FCB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>Міський голова</w:t>
      </w:r>
      <w:r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="00380260" w:rsidRPr="00E76FCB">
        <w:rPr>
          <w:rFonts w:ascii="Times New Roman" w:hAnsi="Times New Roman"/>
          <w:color w:val="000000" w:themeColor="text1"/>
          <w:sz w:val="24"/>
          <w:szCs w:val="24"/>
          <w:lang w:val="uk-UA"/>
        </w:rPr>
        <w:t>Олександр СИМЧИШИН</w:t>
      </w:r>
    </w:p>
    <w:p w14:paraId="2E008389" w14:textId="77777777" w:rsidR="00BC5BAA" w:rsidRPr="00E76FCB" w:rsidRDefault="00BC5BAA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4C2E846" w14:textId="77777777" w:rsidR="00BC5BAA" w:rsidRPr="00E76FCB" w:rsidRDefault="00BC5BAA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  <w:sectPr w:rsidR="00BC5BAA" w:rsidRPr="00E76FCB" w:rsidSect="009F45A2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3E40E54" w14:textId="10B6324A" w:rsidR="00556991" w:rsidRPr="00556991" w:rsidRDefault="00556991" w:rsidP="005569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556991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 w:rsidRPr="00556991"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4F068D06" w14:textId="77777777" w:rsidR="00556991" w:rsidRPr="00556991" w:rsidRDefault="00556991" w:rsidP="005569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556991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495CF738" w14:textId="1B9B3A4B" w:rsidR="00556991" w:rsidRPr="00556991" w:rsidRDefault="00556991" w:rsidP="005569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556991">
        <w:rPr>
          <w:rFonts w:eastAsia="Courier New"/>
          <w:bCs/>
          <w:i/>
          <w:color w:val="000000"/>
          <w:lang w:val="uk-UA" w:bidi="uk-UA"/>
        </w:rPr>
        <w:t>від 02.05.2024 року №</w:t>
      </w:r>
      <w:r w:rsidRPr="00556991">
        <w:rPr>
          <w:rFonts w:eastAsia="Courier New"/>
          <w:bCs/>
          <w:i/>
          <w:color w:val="000000"/>
          <w:lang w:val="uk-UA" w:bidi="uk-UA"/>
        </w:rPr>
        <w:t>12</w:t>
      </w:r>
    </w:p>
    <w:p w14:paraId="3210A39E" w14:textId="77777777" w:rsidR="007A5480" w:rsidRPr="00556991" w:rsidRDefault="007A5480" w:rsidP="009F45A2">
      <w:pPr>
        <w:pStyle w:val="newsp"/>
        <w:tabs>
          <w:tab w:val="left" w:pos="3940"/>
          <w:tab w:val="left" w:pos="11199"/>
        </w:tabs>
        <w:spacing w:before="0" w:beforeAutospacing="0" w:after="0" w:afterAutospacing="0"/>
        <w:jc w:val="right"/>
        <w:rPr>
          <w:color w:val="000000" w:themeColor="text1"/>
          <w:lang w:val="uk-UA"/>
        </w:rPr>
      </w:pPr>
    </w:p>
    <w:p w14:paraId="4361B3D3" w14:textId="77777777" w:rsidR="00096C57" w:rsidRPr="00E76FCB" w:rsidRDefault="00096C57" w:rsidP="009F45A2">
      <w:pPr>
        <w:pStyle w:val="newsp"/>
        <w:tabs>
          <w:tab w:val="left" w:pos="3940"/>
          <w:tab w:val="left" w:pos="11199"/>
        </w:tabs>
        <w:spacing w:before="0" w:beforeAutospacing="0" w:after="0" w:afterAutospacing="0"/>
        <w:jc w:val="right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Додаток 1</w:t>
      </w:r>
    </w:p>
    <w:p w14:paraId="163C6DD0" w14:textId="77777777" w:rsidR="009F45A2" w:rsidRPr="00E76FCB" w:rsidRDefault="006A3059" w:rsidP="009F45A2">
      <w:pPr>
        <w:tabs>
          <w:tab w:val="left" w:pos="11199"/>
          <w:tab w:val="left" w:pos="11624"/>
        </w:tabs>
        <w:ind w:right="-31"/>
        <w:jc w:val="right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до п</w:t>
      </w:r>
      <w:r w:rsidR="00096C57" w:rsidRPr="00E76FCB">
        <w:rPr>
          <w:color w:val="000000" w:themeColor="text1"/>
          <w:lang w:val="uk-UA"/>
        </w:rPr>
        <w:t xml:space="preserve">рограми </w:t>
      </w:r>
      <w:r w:rsidR="009C53B2" w:rsidRPr="00E76FCB">
        <w:rPr>
          <w:color w:val="000000" w:themeColor="text1"/>
          <w:lang w:val="uk-UA"/>
        </w:rPr>
        <w:t>п</w:t>
      </w:r>
      <w:r w:rsidR="00096C57" w:rsidRPr="00E76FCB">
        <w:rPr>
          <w:color w:val="000000" w:themeColor="text1"/>
          <w:lang w:val="uk-UA"/>
        </w:rPr>
        <w:t>ідтримки чл</w:t>
      </w:r>
      <w:r w:rsidR="009F45A2" w:rsidRPr="00E76FCB">
        <w:rPr>
          <w:color w:val="000000" w:themeColor="text1"/>
          <w:lang w:val="uk-UA"/>
        </w:rPr>
        <w:t>енів сімей загиблих (померлих)</w:t>
      </w:r>
    </w:p>
    <w:p w14:paraId="274D74F8" w14:textId="77777777" w:rsidR="009F45A2" w:rsidRPr="00E76FCB" w:rsidRDefault="009F45A2" w:rsidP="009F45A2">
      <w:pPr>
        <w:tabs>
          <w:tab w:val="left" w:pos="11199"/>
          <w:tab w:val="left" w:pos="11624"/>
        </w:tabs>
        <w:ind w:right="-31"/>
        <w:jc w:val="right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ветеранів війни, членів сімей загиблих (померлих) Захисників</w:t>
      </w:r>
    </w:p>
    <w:p w14:paraId="618D0E9B" w14:textId="77777777" w:rsidR="009F45A2" w:rsidRPr="00E76FCB" w:rsidRDefault="009F45A2" w:rsidP="009F45A2">
      <w:pPr>
        <w:tabs>
          <w:tab w:val="left" w:pos="11199"/>
          <w:tab w:val="left" w:pos="11624"/>
        </w:tabs>
        <w:ind w:right="-31"/>
        <w:jc w:val="right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і Захисниць України мешканців Хмельницької міської</w:t>
      </w:r>
    </w:p>
    <w:p w14:paraId="7B763934" w14:textId="77777777" w:rsidR="00096C57" w:rsidRPr="00E76FCB" w:rsidRDefault="009F45A2" w:rsidP="009F45A2">
      <w:pPr>
        <w:tabs>
          <w:tab w:val="left" w:pos="11199"/>
          <w:tab w:val="left" w:pos="11624"/>
        </w:tabs>
        <w:ind w:right="-31"/>
        <w:jc w:val="right"/>
        <w:rPr>
          <w:b/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 xml:space="preserve">територіальної громади </w:t>
      </w:r>
      <w:r w:rsidR="009C53B2" w:rsidRPr="00E76FCB">
        <w:rPr>
          <w:color w:val="000000" w:themeColor="text1"/>
          <w:lang w:val="uk-UA"/>
        </w:rPr>
        <w:t xml:space="preserve">«Родини Героїв» </w:t>
      </w:r>
      <w:r w:rsidRPr="00E76FCB">
        <w:rPr>
          <w:color w:val="000000" w:themeColor="text1"/>
          <w:lang w:val="uk-UA"/>
        </w:rPr>
        <w:t xml:space="preserve">на </w:t>
      </w:r>
      <w:r w:rsidR="00096C57" w:rsidRPr="00E76FCB">
        <w:rPr>
          <w:color w:val="000000" w:themeColor="text1"/>
          <w:lang w:val="uk-UA"/>
        </w:rPr>
        <w:t>2023-2025 роки</w:t>
      </w:r>
      <w:r w:rsidRPr="00E76FCB">
        <w:rPr>
          <w:b/>
          <w:color w:val="000000" w:themeColor="text1"/>
          <w:lang w:val="uk-UA"/>
        </w:rPr>
        <w:t>»</w:t>
      </w:r>
    </w:p>
    <w:p w14:paraId="017D8B7C" w14:textId="77777777" w:rsidR="00096C57" w:rsidRPr="00E76FCB" w:rsidRDefault="00096C57" w:rsidP="00096C57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color w:val="000000" w:themeColor="text1"/>
          <w:lang w:val="uk-UA"/>
        </w:rPr>
      </w:pPr>
    </w:p>
    <w:p w14:paraId="485CD6CF" w14:textId="77777777" w:rsidR="00096C57" w:rsidRPr="00E76FCB" w:rsidRDefault="009F45A2" w:rsidP="00096C57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color w:val="000000" w:themeColor="text1"/>
          <w:lang w:val="uk-UA"/>
        </w:rPr>
      </w:pPr>
      <w:r w:rsidRPr="00E76FCB">
        <w:rPr>
          <w:b/>
          <w:color w:val="000000" w:themeColor="text1"/>
          <w:lang w:val="uk-UA"/>
        </w:rPr>
        <w:t>Завдання та заходи</w:t>
      </w:r>
    </w:p>
    <w:p w14:paraId="2CA996F9" w14:textId="77777777" w:rsidR="00096C57" w:rsidRPr="00E76FCB" w:rsidRDefault="009C53B2" w:rsidP="00096C57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програми п</w:t>
      </w:r>
      <w:r w:rsidR="00096C57" w:rsidRPr="00E76FCB">
        <w:rPr>
          <w:color w:val="000000" w:themeColor="text1"/>
          <w:lang w:val="uk-UA"/>
        </w:rPr>
        <w:t xml:space="preserve">ідтримки членів сімей загиблих( померлих) ветеранів війни, членів сімей загиблих (померлих) Захисників і Захисниць України мешканців Хмельницької міської територіальної громади </w:t>
      </w:r>
      <w:r w:rsidRPr="00E76FCB">
        <w:rPr>
          <w:color w:val="000000" w:themeColor="text1"/>
          <w:lang w:val="uk-UA"/>
        </w:rPr>
        <w:t xml:space="preserve">«Родини Героїв» </w:t>
      </w:r>
      <w:r w:rsidR="00096C57" w:rsidRPr="00E76FCB">
        <w:rPr>
          <w:color w:val="000000" w:themeColor="text1"/>
          <w:lang w:val="uk-UA"/>
        </w:rPr>
        <w:t>на 2023-2025 роки»</w:t>
      </w:r>
    </w:p>
    <w:tbl>
      <w:tblPr>
        <w:tblW w:w="15744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30"/>
        <w:gridCol w:w="3102"/>
        <w:gridCol w:w="1691"/>
        <w:gridCol w:w="1215"/>
        <w:gridCol w:w="1296"/>
        <w:gridCol w:w="1276"/>
      </w:tblGrid>
      <w:tr w:rsidR="00B70305" w:rsidRPr="00E76FCB" w14:paraId="23E42AF8" w14:textId="77777777" w:rsidTr="00324834">
        <w:trPr>
          <w:trHeight w:val="5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C8BF7" w14:textId="636AAF69" w:rsidR="00556991" w:rsidRPr="00556991" w:rsidRDefault="00556991" w:rsidP="00530E9D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№</w:t>
            </w:r>
          </w:p>
          <w:p w14:paraId="01119040" w14:textId="0C8DDBF9" w:rsidR="009C53B2" w:rsidRPr="00E76FCB" w:rsidRDefault="009C53B2" w:rsidP="00530E9D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786CC" w14:textId="77777777" w:rsidR="009C53B2" w:rsidRPr="00E76FCB" w:rsidRDefault="009C53B2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Зміст заходу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B05A4" w14:textId="77777777" w:rsidR="009C53B2" w:rsidRPr="00E76FCB" w:rsidRDefault="009C53B2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Відповідальні виконавці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5F7F" w14:textId="77777777" w:rsidR="009C53B2" w:rsidRPr="00E76FCB" w:rsidRDefault="009C53B2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Джерело фінансування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0778F" w14:textId="77777777" w:rsidR="009C53B2" w:rsidRPr="00E76FCB" w:rsidRDefault="009C53B2" w:rsidP="00282593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2023 р.</w:t>
            </w:r>
          </w:p>
          <w:p w14:paraId="58F77C6B" w14:textId="5323084A" w:rsidR="00282593" w:rsidRPr="00E76FCB" w:rsidRDefault="00282593" w:rsidP="00282593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(</w:t>
            </w:r>
            <w:proofErr w:type="spellStart"/>
            <w:r w:rsidRPr="00E76FCB">
              <w:rPr>
                <w:color w:val="000000" w:themeColor="text1"/>
                <w:lang w:val="uk-UA"/>
              </w:rPr>
              <w:t>тис.грн</w:t>
            </w:r>
            <w:proofErr w:type="spellEnd"/>
            <w:r w:rsidRPr="00E76FCB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CFC0D" w14:textId="77777777" w:rsidR="009C53B2" w:rsidRPr="00E76FCB" w:rsidRDefault="009C53B2" w:rsidP="00282593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2024 р.</w:t>
            </w:r>
          </w:p>
          <w:p w14:paraId="550E36C5" w14:textId="0201F280" w:rsidR="00282593" w:rsidRPr="00E76FCB" w:rsidRDefault="00282593" w:rsidP="00282593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(</w:t>
            </w:r>
            <w:proofErr w:type="spellStart"/>
            <w:r w:rsidRPr="00E76FCB">
              <w:rPr>
                <w:color w:val="000000" w:themeColor="text1"/>
                <w:lang w:val="uk-UA"/>
              </w:rPr>
              <w:t>тис.грн</w:t>
            </w:r>
            <w:proofErr w:type="spellEnd"/>
            <w:r w:rsidRPr="00E76FCB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7F850" w14:textId="77777777" w:rsidR="009C53B2" w:rsidRPr="00E76FCB" w:rsidRDefault="009C53B2" w:rsidP="00282593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2025 р.</w:t>
            </w:r>
          </w:p>
          <w:p w14:paraId="52DDD93F" w14:textId="1FC0D665" w:rsidR="00282593" w:rsidRPr="00E76FCB" w:rsidRDefault="00282593" w:rsidP="00282593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(</w:t>
            </w:r>
            <w:proofErr w:type="spellStart"/>
            <w:r w:rsidRPr="00E76FCB">
              <w:rPr>
                <w:color w:val="000000" w:themeColor="text1"/>
                <w:lang w:val="uk-UA"/>
              </w:rPr>
              <w:t>тис.грн</w:t>
            </w:r>
            <w:proofErr w:type="spellEnd"/>
            <w:r w:rsidRPr="00E76FCB">
              <w:rPr>
                <w:color w:val="000000" w:themeColor="text1"/>
                <w:lang w:val="uk-UA"/>
              </w:rPr>
              <w:t>)</w:t>
            </w:r>
          </w:p>
        </w:tc>
      </w:tr>
      <w:tr w:rsidR="00B70305" w:rsidRPr="00E76FCB" w14:paraId="4242945B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0D9" w14:textId="77777777" w:rsidR="00096C57" w:rsidRPr="00E76FCB" w:rsidRDefault="00530E9D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383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Відшкодування пільг за житлово-комунальні послуги (у розмірі 50%) членам сімей загиблих учасників АТО/ООС, Революції Гідності, членам сімей загиблих (померлих) Захисників і Захисниць України, які на даний час зареєстровані та проживають в Хмельницькій міській територіальній громаді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8A7" w14:textId="77777777" w:rsidR="00096C57" w:rsidRPr="00E76FCB" w:rsidRDefault="00096C57" w:rsidP="009C53B2">
            <w:pPr>
              <w:pStyle w:val="a5"/>
              <w:tabs>
                <w:tab w:val="left" w:pos="3620"/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</w:t>
            </w:r>
            <w:r w:rsidR="009C53B2" w:rsidRPr="00E76FCB">
              <w:rPr>
                <w:color w:val="000000" w:themeColor="text1"/>
                <w:lang w:val="uk-UA"/>
              </w:rPr>
              <w:t>а соціального захисту населення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53E6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9876" w14:textId="77777777" w:rsidR="00096C57" w:rsidRPr="00E76FCB" w:rsidRDefault="00096C57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D504" w14:textId="77777777" w:rsidR="00096C57" w:rsidRPr="00E76FCB" w:rsidRDefault="00096C57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AE61" w14:textId="77777777" w:rsidR="00096C57" w:rsidRPr="00E76FCB" w:rsidRDefault="00096C57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1700,00</w:t>
            </w:r>
          </w:p>
        </w:tc>
      </w:tr>
      <w:tr w:rsidR="00B70305" w:rsidRPr="00E76FCB" w14:paraId="57E575DC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E17" w14:textId="77777777" w:rsidR="00096C57" w:rsidRPr="00E76FCB" w:rsidRDefault="00530E9D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7276" w14:textId="77777777" w:rsidR="00096C57" w:rsidRPr="00E76FCB" w:rsidRDefault="00096C57" w:rsidP="006A3059">
            <w:pPr>
              <w:tabs>
                <w:tab w:val="left" w:pos="567"/>
              </w:tabs>
              <w:ind w:hanging="18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Виплата грошової винагороди за присвоєне звання «Почесний громадянин Хмельницької міської територіальної громади», придбання відзнаки та посвідчень «Почесний громадянин Хмельницької міської територіальної громади»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1C37" w14:textId="77777777" w:rsidR="00096C57" w:rsidRPr="00E76FCB" w:rsidRDefault="00096C57" w:rsidP="009C53B2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виконавчий комітет,</w:t>
            </w:r>
          </w:p>
          <w:p w14:paraId="6F3553DA" w14:textId="77777777" w:rsidR="00096C57" w:rsidRPr="00E76FCB" w:rsidRDefault="00096C57" w:rsidP="009C53B2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C55C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3B4E" w14:textId="77777777" w:rsidR="00096C57" w:rsidRPr="00E76FCB" w:rsidRDefault="00385AD5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25</w:t>
            </w:r>
            <w:r w:rsidR="00096C57" w:rsidRPr="00E76FCB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3EF" w14:textId="77777777" w:rsidR="00096C57" w:rsidRPr="00E76FCB" w:rsidRDefault="00282593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E12" w14:textId="77777777" w:rsidR="00096C57" w:rsidRPr="00E76FCB" w:rsidRDefault="00096C57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</w:p>
        </w:tc>
      </w:tr>
      <w:tr w:rsidR="00B70305" w:rsidRPr="00E76FCB" w14:paraId="4DEEB2A5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34A" w14:textId="77777777" w:rsidR="00096C57" w:rsidRPr="00E76FCB" w:rsidRDefault="00530E9D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F39A" w14:textId="77777777" w:rsidR="00096C57" w:rsidRPr="00E76FCB" w:rsidRDefault="00096C57" w:rsidP="006A3059">
            <w:pPr>
              <w:tabs>
                <w:tab w:val="left" w:pos="567"/>
              </w:tabs>
              <w:ind w:hanging="18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Надання одноразової грошової допомоги членам сімей загиблих (померлих) ветеранів війни, членам сімей загиблих (померлих)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6437" w14:textId="77777777" w:rsidR="00096C57" w:rsidRPr="00E76FCB" w:rsidRDefault="00096C57" w:rsidP="009C53B2">
            <w:pPr>
              <w:pStyle w:val="a5"/>
              <w:tabs>
                <w:tab w:val="left" w:pos="3042"/>
                <w:tab w:val="left" w:pos="3317"/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62D3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387B" w14:textId="77777777" w:rsidR="00096C57" w:rsidRPr="00E76FCB" w:rsidRDefault="00096C57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9C08" w14:textId="77777777" w:rsidR="00096C57" w:rsidRPr="00E76FCB" w:rsidRDefault="00096C57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E1C" w14:textId="77777777" w:rsidR="00096C57" w:rsidRPr="00E76FCB" w:rsidRDefault="00096C57" w:rsidP="004A5457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10000,00</w:t>
            </w:r>
          </w:p>
        </w:tc>
      </w:tr>
      <w:tr w:rsidR="00B70305" w:rsidRPr="00E76FCB" w14:paraId="1A6E5761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20D" w14:textId="77777777" w:rsidR="00096C57" w:rsidRPr="00E76FCB" w:rsidRDefault="00530E9D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CBF5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Формування реєстру осіб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4AAC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населення, Департамент освіти та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8C11" w14:textId="77777777" w:rsidR="00096C57" w:rsidRPr="00E76FCB" w:rsidRDefault="00530E9D" w:rsidP="00530E9D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B02" w14:textId="77777777" w:rsidR="00096C57" w:rsidRPr="00E76FCB" w:rsidRDefault="00530E9D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ECD3" w14:textId="77777777" w:rsidR="00096C57" w:rsidRPr="00E76FCB" w:rsidRDefault="00530E9D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59A7" w14:textId="77777777" w:rsidR="00096C57" w:rsidRPr="00E76FCB" w:rsidRDefault="00530E9D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31C7931C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385" w14:textId="77777777" w:rsidR="00096C57" w:rsidRPr="00E76FCB" w:rsidRDefault="00530E9D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6066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Визначення потреби та забезпечення членів сімей загиблих (померлих) ветеранів війни, членів сімей загиблих (померлих) Захисників і Захисниць України</w:t>
            </w:r>
            <w:r w:rsidR="00385AD5" w:rsidRPr="00E76FCB">
              <w:rPr>
                <w:color w:val="000000" w:themeColor="text1"/>
                <w:lang w:val="uk-UA"/>
              </w:rPr>
              <w:t xml:space="preserve"> санаторно-курортним лікуванням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DCAE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DED1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державний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EF71" w14:textId="77777777" w:rsidR="00096C57" w:rsidRPr="00E76FCB" w:rsidRDefault="00096C57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6AA9" w14:textId="77777777" w:rsidR="00096C57" w:rsidRPr="00E76FCB" w:rsidRDefault="00282593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150</w:t>
            </w:r>
            <w:r w:rsidR="00096C57" w:rsidRPr="00E76FCB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C079" w14:textId="77777777" w:rsidR="00096C57" w:rsidRPr="00E76FCB" w:rsidRDefault="00282593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25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</w:tr>
      <w:tr w:rsidR="00B70305" w:rsidRPr="00E76FCB" w14:paraId="13FC9EF8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901" w14:textId="77777777" w:rsidR="00096C57" w:rsidRPr="00E76FCB" w:rsidRDefault="00530E9D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lastRenderedPageBreak/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016B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Медикаментозне забезпечення членів сімей загиблих (померлих) ветеранів війни, членів сімей загиблих (померлих) Захисників і Захисниць України відповідно ПЕРЕЛІКУ категорій захворювань, у разі амбулаторного лікування затвердже</w:t>
            </w:r>
            <w:r w:rsidR="00385AD5" w:rsidRPr="00E76FCB">
              <w:rPr>
                <w:color w:val="000000" w:themeColor="text1"/>
                <w:lang w:val="uk-UA"/>
              </w:rPr>
              <w:t>ного ПКМУ від 17.08.1998 року №</w:t>
            </w:r>
            <w:r w:rsidRPr="00E76FCB">
              <w:rPr>
                <w:color w:val="000000" w:themeColor="text1"/>
                <w:lang w:val="uk-UA"/>
              </w:rPr>
              <w:t>1303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287C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охорони здоров’я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E2E2" w14:textId="77777777" w:rsidR="00096C57" w:rsidRPr="00E76FCB" w:rsidRDefault="00530E9D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B6AC" w14:textId="77777777" w:rsidR="00096C57" w:rsidRPr="00E76FCB" w:rsidRDefault="00530E9D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8B4C" w14:textId="77777777" w:rsidR="00096C57" w:rsidRPr="00E76FCB" w:rsidRDefault="00530E9D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FE5" w14:textId="77777777" w:rsidR="00096C57" w:rsidRPr="00E76FCB" w:rsidRDefault="00530E9D" w:rsidP="004A5457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20BF0DD7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D6D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5450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Забезпечення лікування перед зубопротезуванням та зубопротезування з використанням сучасних матеріалів (за винятком протезування з дорогоцінних металів) та слухопротезуванням членів сімей загиблих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7979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охорони здоров’я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ECE6" w14:textId="77777777" w:rsidR="00096C57" w:rsidRPr="00E76FCB" w:rsidRDefault="00385AD5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1A81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B6E1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C4C7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57761513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B35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D2BF" w14:textId="7D79A7FE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Здійснення заходів щодо психологічної реабілітації членів сімей загиблих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B1D8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охорони здоров’я,</w:t>
            </w:r>
          </w:p>
          <w:p w14:paraId="3C2477BF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B0C7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ACB2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D971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A767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5843EA4E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114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1AAD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Проведення для членів сімей загиблих (померлих) ветеранів війни, членів сімей загиблих (померлих) Захисників і Захисниць України майстер класи та арт-терапевтичні заходи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3398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1268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DE80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12</w:t>
            </w:r>
            <w:r w:rsidR="00096C57" w:rsidRPr="00E76FCB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893F" w14:textId="77777777" w:rsidR="00096C57" w:rsidRPr="00E76FCB" w:rsidRDefault="00282593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60</w:t>
            </w:r>
            <w:r w:rsidR="00096C57" w:rsidRPr="00E76FCB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314C" w14:textId="77777777" w:rsidR="00096C57" w:rsidRPr="00E76FCB" w:rsidRDefault="00282593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80</w:t>
            </w:r>
            <w:r w:rsidR="00096C57" w:rsidRPr="00E76FCB">
              <w:rPr>
                <w:color w:val="000000" w:themeColor="text1"/>
                <w:lang w:val="uk-UA"/>
              </w:rPr>
              <w:t>,00</w:t>
            </w:r>
          </w:p>
        </w:tc>
      </w:tr>
      <w:tr w:rsidR="00B70305" w:rsidRPr="00E76FCB" w14:paraId="14F4477C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6EE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3513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Організація зустрічей, квестів, форумів, безкоштовних переглядів фільмів (за окремим планом) для покращення психоемоційного стану дітей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E0DC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3249" w14:textId="77777777" w:rsidR="00096C57" w:rsidRPr="00E76FCB" w:rsidRDefault="00385AD5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F69C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7B36" w14:textId="77777777" w:rsidR="00096C57" w:rsidRPr="00E76FCB" w:rsidRDefault="00282593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BDD3" w14:textId="77777777" w:rsidR="00096C57" w:rsidRPr="00E76FCB" w:rsidRDefault="00282593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80,00</w:t>
            </w:r>
          </w:p>
        </w:tc>
      </w:tr>
      <w:tr w:rsidR="00B70305" w:rsidRPr="00E76FCB" w14:paraId="658B1FD3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F06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551C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Здійснення акту оцінки потреб членів сімей загиблих (померлих) ветеранів війни, членів сімей загиблих (померлих) Захисників і Захисниць України та надання сім’ям комплексу безкоштовних соціальних послуг: юридичного та психологічного консультування, інформування соціального супроводу, соціальної адаптації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FDCB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40CB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82BE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214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75CE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7D9E299A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C024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E5E5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Розробка, виготовлення та поширення соціальної продукції інформаційного змісту (буклети, листівки щодо мережі організацій, установ та закладів у сфері соціальної, психологічної та правової роботи)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3A3D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0AE7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2A78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6</w:t>
            </w:r>
            <w:r w:rsidR="00096C57" w:rsidRPr="00E76FCB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C50" w14:textId="77777777" w:rsidR="00096C57" w:rsidRPr="00E76FCB" w:rsidRDefault="00282593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50</w:t>
            </w:r>
            <w:r w:rsidR="00096C57" w:rsidRPr="00E76FCB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3DD0" w14:textId="77777777" w:rsidR="00096C57" w:rsidRPr="00E76FCB" w:rsidRDefault="00282593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</w:t>
            </w:r>
            <w:r w:rsidR="00385AD5" w:rsidRPr="00E76FCB">
              <w:rPr>
                <w:color w:val="000000" w:themeColor="text1"/>
                <w:lang w:val="uk-UA"/>
              </w:rPr>
              <w:t>0</w:t>
            </w:r>
            <w:r w:rsidR="00096C57" w:rsidRPr="00E76FCB">
              <w:rPr>
                <w:color w:val="000000" w:themeColor="text1"/>
                <w:lang w:val="uk-UA"/>
              </w:rPr>
              <w:t>,00</w:t>
            </w:r>
          </w:p>
        </w:tc>
      </w:tr>
      <w:tr w:rsidR="00B70305" w:rsidRPr="00E76FCB" w14:paraId="5F6EC865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F5E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8DE4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Забезпечення надання інформаційно-консультативних послуг в рамк</w:t>
            </w:r>
            <w:r w:rsidR="00385AD5" w:rsidRPr="00E76FCB">
              <w:rPr>
                <w:color w:val="000000" w:themeColor="text1"/>
                <w:lang w:val="uk-UA"/>
              </w:rPr>
              <w:t>ах діяльності «Телефону Довіри»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4E61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9DF4" w14:textId="77777777" w:rsidR="00096C57" w:rsidRPr="00E76FCB" w:rsidRDefault="00385AD5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74C0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E528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0FA9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103CFACC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A3A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3D41" w14:textId="77777777" w:rsidR="00096C57" w:rsidRPr="00E76FCB" w:rsidRDefault="00385AD5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Проведення екскурсій </w:t>
            </w:r>
            <w:r w:rsidR="00096C57" w:rsidRPr="00E76FCB">
              <w:rPr>
                <w:color w:val="000000" w:themeColor="text1"/>
                <w:lang w:val="uk-UA"/>
              </w:rPr>
              <w:t>для членів сімей загиблих (померлих) ветеранів війни, членів сімей загиблих (померлих) Захисників і Захисниць України, по історичним місцям області та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9358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81AB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49C6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03CC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A544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200,00</w:t>
            </w:r>
          </w:p>
        </w:tc>
      </w:tr>
      <w:tr w:rsidR="00B70305" w:rsidRPr="00E76FCB" w14:paraId="2BC54160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677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lastRenderedPageBreak/>
              <w:t>15.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891B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Розширення спектру заходів шляхо</w:t>
            </w:r>
            <w:r w:rsidR="00385AD5" w:rsidRPr="00E76FCB">
              <w:rPr>
                <w:color w:val="000000" w:themeColor="text1"/>
                <w:lang w:val="uk-UA"/>
              </w:rPr>
              <w:t>м надання різноманітних послуг</w:t>
            </w:r>
            <w:r w:rsidRPr="00E76FCB">
              <w:rPr>
                <w:color w:val="000000" w:themeColor="text1"/>
                <w:lang w:val="uk-UA"/>
              </w:rPr>
              <w:t xml:space="preserve"> Рекреаційним центром «Берег надії», з метою реабілітації членів сімей загиблих (померлих) ветеранів війни, членів сімей загиблих (померлих</w:t>
            </w:r>
            <w:r w:rsidR="00385AD5" w:rsidRPr="00E76FCB">
              <w:rPr>
                <w:color w:val="000000" w:themeColor="text1"/>
                <w:lang w:val="uk-UA"/>
              </w:rPr>
              <w:t>)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9B4B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2E7C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4BA1" w14:textId="77777777" w:rsidR="00096C57" w:rsidRPr="00E76FCB" w:rsidRDefault="00541710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</w:t>
            </w:r>
            <w:r w:rsidR="00385AD5" w:rsidRPr="00E76FCB">
              <w:rPr>
                <w:color w:val="000000" w:themeColor="text1"/>
                <w:lang w:val="uk-UA"/>
              </w:rPr>
              <w:t>000</w:t>
            </w:r>
            <w:r w:rsidR="00096C57" w:rsidRPr="00E76FCB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1E47" w14:textId="77777777" w:rsidR="00096C57" w:rsidRPr="00E76FCB" w:rsidRDefault="00541710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4</w:t>
            </w:r>
            <w:r w:rsidR="00096C57" w:rsidRPr="00E76FCB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BE0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50</w:t>
            </w:r>
            <w:r w:rsidR="00541710" w:rsidRPr="00E76FCB">
              <w:rPr>
                <w:color w:val="000000" w:themeColor="text1"/>
                <w:lang w:val="uk-UA"/>
              </w:rPr>
              <w:t>0</w:t>
            </w:r>
            <w:r w:rsidRPr="00E76FCB">
              <w:rPr>
                <w:color w:val="000000" w:themeColor="text1"/>
                <w:lang w:val="uk-UA"/>
              </w:rPr>
              <w:t>0,00</w:t>
            </w:r>
          </w:p>
        </w:tc>
      </w:tr>
      <w:tr w:rsidR="00B70305" w:rsidRPr="00E76FCB" w14:paraId="344B9B9C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0EA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9DF5" w14:textId="77777777" w:rsidR="00096C57" w:rsidRPr="00E76FCB" w:rsidRDefault="00096C57" w:rsidP="006A3059">
            <w:pPr>
              <w:jc w:val="both"/>
              <w:rPr>
                <w:i/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Забезпечення оздоровленням та відпочинком дітей</w:t>
            </w:r>
            <w:r w:rsidRPr="00E76FCB">
              <w:rPr>
                <w:color w:val="000000" w:themeColor="text1"/>
                <w:lang w:val="uk-UA" w:eastAsia="uk-UA"/>
              </w:rPr>
              <w:t xml:space="preserve"> загиблих (померлих) осіб, визначених у статті 10 та статті 10</w:t>
            </w:r>
            <w:r w:rsidRPr="00E76FCB">
              <w:rPr>
                <w:color w:val="000000" w:themeColor="text1"/>
                <w:vertAlign w:val="superscript"/>
                <w:lang w:val="uk-UA" w:eastAsia="uk-UA"/>
              </w:rPr>
              <w:t>1</w:t>
            </w:r>
            <w:r w:rsidRPr="00E76FCB">
              <w:rPr>
                <w:color w:val="000000" w:themeColor="text1"/>
                <w:lang w:val="uk-UA" w:eastAsia="uk-UA"/>
              </w:rPr>
              <w:t xml:space="preserve"> Закону України «Про статус ветеранів війни, гарантії їх соціального захисту»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AEC0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</w:t>
            </w:r>
            <w:r w:rsidR="005C568F" w:rsidRPr="00E76FCB">
              <w:rPr>
                <w:color w:val="000000" w:themeColor="text1"/>
                <w:lang w:val="uk-UA"/>
              </w:rPr>
              <w:t>, позаміський дитячий заклад оздоровлення та відпочинку «Чайка»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C136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6B4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1500,00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92C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2866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2500,00</w:t>
            </w:r>
          </w:p>
        </w:tc>
      </w:tr>
      <w:tr w:rsidR="00B70305" w:rsidRPr="00E76FCB" w14:paraId="67BA67B4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F3F" w14:textId="77777777" w:rsidR="00096C57" w:rsidRPr="00E76FCB" w:rsidRDefault="00385AD5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69FA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Залучення дітей та молоді </w:t>
            </w:r>
            <w:r w:rsidR="005C568F" w:rsidRPr="00E76FCB">
              <w:rPr>
                <w:color w:val="000000" w:themeColor="text1"/>
                <w:lang w:val="uk-UA"/>
              </w:rPr>
              <w:t xml:space="preserve">членів сімей загиблих (померлих) ветеранів війни, членів сімей загиблих (померлих) Захисників і Захисниць України </w:t>
            </w:r>
            <w:r w:rsidRPr="00E76FCB">
              <w:rPr>
                <w:color w:val="000000" w:themeColor="text1"/>
                <w:lang w:val="uk-UA"/>
              </w:rPr>
              <w:t>до гуртків та секцій з різних видів спорту в комунальних дитячо-юнацьких спортивних школах (ДЮСШ) міста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90B5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молоді та спорту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5761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62B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8F8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AEB" w14:textId="77777777" w:rsidR="00096C57" w:rsidRPr="00E76FCB" w:rsidRDefault="00385AD5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580B9EA5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887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18</w:t>
            </w:r>
            <w:r w:rsidR="00385AD5" w:rsidRPr="00E76FC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21B6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Залучення дітей членів сімей загиблих (померлих) ветеранів війни, членів сімей загиблих (померлих) Захисників і Захисниць України до участі у загальноміських заходах, культурно-мистецьких заходах, до спортивно-масових  заходів та акці</w:t>
            </w:r>
            <w:r w:rsidR="005C568F" w:rsidRPr="00E76FCB">
              <w:rPr>
                <w:color w:val="000000" w:themeColor="text1"/>
                <w:lang w:val="uk-UA"/>
              </w:rPr>
              <w:t>ях до святкових і пам’ятних дат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27E6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населення,</w:t>
            </w:r>
          </w:p>
          <w:p w14:paraId="6CDF61CB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культури і туризму, управління молоді та спорту, Департамент освіти та науки,</w:t>
            </w:r>
          </w:p>
          <w:p w14:paraId="50B78E46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F211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976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420D" w14:textId="77777777" w:rsidR="00096C57" w:rsidRPr="00E76FCB" w:rsidRDefault="00541710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30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2ED" w14:textId="77777777" w:rsidR="00096C57" w:rsidRPr="00E76FCB" w:rsidRDefault="00541710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</w:t>
            </w:r>
            <w:r w:rsidR="00096C57" w:rsidRPr="00E76FCB">
              <w:rPr>
                <w:color w:val="000000" w:themeColor="text1"/>
                <w:lang w:val="uk-UA"/>
              </w:rPr>
              <w:t>000,00</w:t>
            </w:r>
          </w:p>
        </w:tc>
      </w:tr>
      <w:tr w:rsidR="00B70305" w:rsidRPr="00E76FCB" w14:paraId="25124716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3E5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19</w:t>
            </w:r>
            <w:r w:rsidR="00385AD5" w:rsidRPr="00E76FC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4DDF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Надання соціальних послуг особам похилого віку, особам з інвалідністю, які є членами сімей загиблих (померлих) ветеранів війни, загиблих під час масових акцій громадянського протесту або загиблих (померлих) Захисників і Захисниць України, та опинились у складних життєвих обставинах (відповідно до діючого законодавства)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2A25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територіальний центр соціального обслуговування (надання соціальних послуг)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A7E1" w14:textId="77777777" w:rsidR="00096C57" w:rsidRPr="00E76FCB" w:rsidRDefault="00096C57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45CA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610,00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5BAF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665,00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0172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730,00</w:t>
            </w:r>
          </w:p>
        </w:tc>
      </w:tr>
      <w:tr w:rsidR="00B70305" w:rsidRPr="00E76FCB" w14:paraId="7F72A140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435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E74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Сприяння працевлаштуванню членів сімей загиблих (померлих) ветеранів війни, членів сімей загиблих (померлих) </w:t>
            </w:r>
            <w:r w:rsidRPr="00E76FCB">
              <w:rPr>
                <w:color w:val="000000" w:themeColor="text1"/>
                <w:lang w:val="uk-UA"/>
              </w:rPr>
              <w:lastRenderedPageBreak/>
              <w:t>Захисників і Захисниць України мешканців Хмельницької міської територіальної громади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E2E1" w14:textId="77777777" w:rsidR="00096C57" w:rsidRPr="00E76FCB" w:rsidRDefault="005C568F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lastRenderedPageBreak/>
              <w:t xml:space="preserve">Хмельницька філія </w:t>
            </w:r>
            <w:r w:rsidR="00096C57" w:rsidRPr="00E76FCB">
              <w:rPr>
                <w:color w:val="000000" w:themeColor="text1"/>
                <w:lang w:val="uk-UA"/>
              </w:rPr>
              <w:t xml:space="preserve">Хмельницького обласного центру зайнятості; </w:t>
            </w:r>
            <w:r w:rsidR="00096C57" w:rsidRPr="00E76FCB">
              <w:rPr>
                <w:color w:val="000000" w:themeColor="text1"/>
                <w:lang w:val="uk-UA"/>
              </w:rPr>
              <w:lastRenderedPageBreak/>
              <w:t>управління праці та соціального захисту населення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A4E" w14:textId="77777777" w:rsidR="00096C57" w:rsidRPr="00E76FCB" w:rsidRDefault="005C568F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lastRenderedPageBreak/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0A2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FEF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20B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49FE5EF2" w14:textId="77777777" w:rsidTr="00324834">
        <w:trPr>
          <w:trHeight w:val="56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B9C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4726" w14:textId="77777777" w:rsidR="00096C57" w:rsidRPr="00E76FCB" w:rsidRDefault="00096C57" w:rsidP="006A3059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Проведення культурно-мистецьких заходів для членів сімей загиблих (померлих) ветеранів війни, членів сімей загиблих (померлих)</w:t>
            </w:r>
            <w:r w:rsidR="005C568F" w:rsidRPr="00E76FCB">
              <w:rPr>
                <w:color w:val="000000" w:themeColor="text1"/>
                <w:lang w:val="uk-UA"/>
              </w:rPr>
              <w:t xml:space="preserve">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0CC" w14:textId="77777777" w:rsidR="00096C57" w:rsidRPr="00E76FCB" w:rsidRDefault="00096C57" w:rsidP="009C53B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93B2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21F4" w14:textId="77777777" w:rsidR="00096C57" w:rsidRPr="00E76FCB" w:rsidRDefault="00541710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515" w14:textId="77777777" w:rsidR="00096C57" w:rsidRPr="00E76FCB" w:rsidRDefault="00541710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</w:t>
            </w:r>
            <w:r w:rsidR="00096C57" w:rsidRPr="00E76FCB">
              <w:rPr>
                <w:color w:val="000000" w:themeColor="text1"/>
                <w:lang w:val="uk-U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F7F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50</w:t>
            </w:r>
            <w:r w:rsidR="00541710" w:rsidRPr="00E76FCB">
              <w:rPr>
                <w:color w:val="000000" w:themeColor="text1"/>
                <w:lang w:val="uk-UA"/>
              </w:rPr>
              <w:t>0</w:t>
            </w:r>
            <w:r w:rsidRPr="00E76FCB">
              <w:rPr>
                <w:color w:val="000000" w:themeColor="text1"/>
                <w:lang w:val="uk-UA"/>
              </w:rPr>
              <w:t>0,00</w:t>
            </w:r>
          </w:p>
        </w:tc>
      </w:tr>
      <w:tr w:rsidR="00B70305" w:rsidRPr="00E76FCB" w14:paraId="234BAD4B" w14:textId="77777777" w:rsidTr="00324834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284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5B4F" w14:textId="77777777" w:rsidR="00096C57" w:rsidRPr="00E76FCB" w:rsidRDefault="00096C57" w:rsidP="006A3059">
            <w:pPr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Надання матеріальної допомоги студентам з числа осіб, які є членами сімей загиблих (померлих) ветеранів війни, членами сімей загиблих (померлих) Захисників і Захисниць України мешканців Хмельницької територіальної громади для навчання у закладах вищої освіти України усіх форм власності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B8DE" w14:textId="77777777" w:rsidR="00096C57" w:rsidRPr="00E76FCB" w:rsidRDefault="00096C57" w:rsidP="009C53B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0E50" w14:textId="77777777" w:rsidR="00096C57" w:rsidRPr="00E76FCB" w:rsidRDefault="00096C57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0209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C71F" w14:textId="77777777" w:rsidR="00096C57" w:rsidRPr="00E76FCB" w:rsidRDefault="006E4DED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BE6A" w14:textId="77777777" w:rsidR="00096C57" w:rsidRPr="00E76FCB" w:rsidRDefault="006E4DED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</w:tr>
      <w:tr w:rsidR="00B70305" w:rsidRPr="00E76FCB" w14:paraId="07645F3A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659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9E7A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Здійснення психолого-педагогічного супроводу дітей з сімей  загиблих (померлих) ветеранів війни, з сімей загиблих (померлих) Захисників і Захисниць України, у закладах освіти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865C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науки;</w:t>
            </w:r>
          </w:p>
          <w:p w14:paraId="757361AB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CD6" w14:textId="77777777" w:rsidR="00096C57" w:rsidRPr="00E76FCB" w:rsidRDefault="005C568F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759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9F8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3A8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3C26A9C4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A94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D6AE" w14:textId="77777777" w:rsidR="00096C57" w:rsidRPr="00E76FCB" w:rsidRDefault="00096C57" w:rsidP="006A3059">
            <w:pPr>
              <w:pStyle w:val="aa"/>
              <w:suppressAutoHyphens/>
              <w:ind w:left="0"/>
              <w:jc w:val="both"/>
              <w:rPr>
                <w:color w:val="000000" w:themeColor="text1"/>
                <w:lang w:val="uk-UA" w:eastAsia="uk-UA"/>
              </w:rPr>
            </w:pPr>
            <w:r w:rsidRPr="00E76FCB">
              <w:rPr>
                <w:color w:val="000000" w:themeColor="text1"/>
                <w:lang w:val="uk-UA" w:eastAsia="uk-UA"/>
              </w:rPr>
              <w:t>Забезпечення безоплатним харчуванням у закладах загальної середньої освіти учнів,</w:t>
            </w:r>
            <w:r w:rsidR="005C568F" w:rsidRPr="00E76FCB">
              <w:rPr>
                <w:color w:val="000000" w:themeColor="text1"/>
                <w:lang w:val="uk-UA"/>
              </w:rPr>
              <w:t xml:space="preserve"> з сімей </w:t>
            </w:r>
            <w:r w:rsidRPr="00E76FCB">
              <w:rPr>
                <w:color w:val="000000" w:themeColor="text1"/>
                <w:lang w:val="uk-UA"/>
              </w:rPr>
              <w:t>загиблих (померлих) ветеранів війни</w:t>
            </w:r>
            <w:r w:rsidRPr="00E76FCB">
              <w:rPr>
                <w:color w:val="000000" w:themeColor="text1"/>
                <w:lang w:val="uk-UA" w:eastAsia="uk-UA"/>
              </w:rPr>
              <w:t xml:space="preserve">, </w:t>
            </w:r>
            <w:r w:rsidRPr="00E76FCB">
              <w:rPr>
                <w:color w:val="000000" w:themeColor="text1"/>
                <w:lang w:val="uk-UA"/>
              </w:rPr>
              <w:t>з сімей загиблих (померлих)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C606" w14:textId="77777777" w:rsidR="00096C57" w:rsidRPr="00E76FCB" w:rsidRDefault="00096C57" w:rsidP="009C53B2">
            <w:pPr>
              <w:tabs>
                <w:tab w:val="left" w:pos="11907"/>
              </w:tabs>
              <w:ind w:right="85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B4D7" w14:textId="77777777" w:rsidR="00096C57" w:rsidRPr="00E76FCB" w:rsidRDefault="00096C57" w:rsidP="006A3059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BE0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600,00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396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DFF0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</w:tr>
      <w:tr w:rsidR="00B70305" w:rsidRPr="00E76FCB" w14:paraId="44B07281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B28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E70A" w14:textId="77777777" w:rsidR="00096C57" w:rsidRPr="00E76FCB" w:rsidRDefault="00096C57" w:rsidP="006A3059">
            <w:pPr>
              <w:pStyle w:val="aa"/>
              <w:suppressAutoHyphens/>
              <w:ind w:left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 w:eastAsia="uk-UA"/>
              </w:rPr>
              <w:t>Забезпечення безоплатним харчуванням у закладах дошкільної освіти вихованців із сімей</w:t>
            </w:r>
            <w:r w:rsidRPr="00E76FCB">
              <w:rPr>
                <w:color w:val="000000" w:themeColor="text1"/>
                <w:lang w:val="uk-UA"/>
              </w:rPr>
              <w:t xml:space="preserve"> загиблих (померлих) ветеранів війни</w:t>
            </w:r>
            <w:r w:rsidRPr="00E76FCB">
              <w:rPr>
                <w:color w:val="000000" w:themeColor="text1"/>
                <w:lang w:val="uk-UA" w:eastAsia="uk-UA"/>
              </w:rPr>
              <w:t xml:space="preserve">, </w:t>
            </w:r>
            <w:r w:rsidRPr="00E76FCB">
              <w:rPr>
                <w:color w:val="000000" w:themeColor="text1"/>
                <w:lang w:val="uk-UA"/>
              </w:rPr>
              <w:t>з сімей загиблих (померлих)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2561" w14:textId="77777777" w:rsidR="00096C57" w:rsidRPr="00E76FCB" w:rsidRDefault="00096C57" w:rsidP="009C53B2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BD4C" w14:textId="77777777" w:rsidR="00096C57" w:rsidRPr="00E76FCB" w:rsidRDefault="00096C57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FC40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15F8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22B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</w:tr>
      <w:tr w:rsidR="00B70305" w:rsidRPr="00E76FCB" w14:paraId="34820028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242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CE2E" w14:textId="77777777" w:rsidR="00096C57" w:rsidRPr="00E76FCB" w:rsidRDefault="00096C57" w:rsidP="006A3059">
            <w:pPr>
              <w:tabs>
                <w:tab w:val="left" w:pos="3940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Виділення коштів на передплату газети «Проскурів» членам сімей загиблих (померлих) ветеранів війни, членам сімей загиблих (померлих) Захисників і Захисниць України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C39B" w14:textId="77777777" w:rsidR="00096C57" w:rsidRPr="00E76FCB" w:rsidRDefault="00096C57" w:rsidP="009C53B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E5C1" w14:textId="77777777" w:rsidR="00096C57" w:rsidRPr="00E76FCB" w:rsidRDefault="00096C57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EBCA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7394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F4BE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6162D672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DFE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B3B4" w14:textId="77777777" w:rsidR="00096C57" w:rsidRPr="00E76FCB" w:rsidRDefault="00096C57" w:rsidP="006A3059">
            <w:pPr>
              <w:tabs>
                <w:tab w:val="left" w:pos="3940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Забезпечення звільнення дітей з сімей загиблих ветеранів війни, з сімей загиблих (померлих) Захисників і Захисниць України мешканців Хмельницької територіальної громади від сплати за навчання в мистецьких школах та гуртках закладів культури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F91A" w14:textId="77777777" w:rsidR="00096C57" w:rsidRPr="00E76FCB" w:rsidRDefault="00096C57" w:rsidP="009C53B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культури і туризму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5E7" w14:textId="77777777" w:rsidR="00096C57" w:rsidRPr="00E76FCB" w:rsidRDefault="005C568F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F06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42F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217" w14:textId="77777777" w:rsidR="00096C57" w:rsidRPr="00E76FCB" w:rsidRDefault="005C568F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53733CAB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CAA0" w14:textId="77777777" w:rsidR="00096C57" w:rsidRPr="00E76FCB" w:rsidRDefault="005C568F" w:rsidP="00530E9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3598" w14:textId="77777777" w:rsidR="00096C57" w:rsidRPr="00E76FCB" w:rsidRDefault="00096C57" w:rsidP="005C568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Забезпечення безоплатного відвідування дітьми із сімей загиблих (померлих) ветеранів війни, з сімей загиблих (померлих) Захисників і Захисниць України мешканців Хмельницької територіальної громади: благодійних </w:t>
            </w:r>
            <w:r w:rsidRPr="00E76FCB">
              <w:rPr>
                <w:color w:val="000000" w:themeColor="text1"/>
                <w:lang w:val="uk-UA"/>
              </w:rPr>
              <w:lastRenderedPageBreak/>
              <w:t xml:space="preserve">театральних вистав та переглядів кінофільмів; програм </w:t>
            </w:r>
            <w:proofErr w:type="spellStart"/>
            <w:r w:rsidRPr="00E76FCB">
              <w:rPr>
                <w:color w:val="000000" w:themeColor="text1"/>
                <w:lang w:val="uk-UA"/>
              </w:rPr>
              <w:t>гастролюючих</w:t>
            </w:r>
            <w:proofErr w:type="spellEnd"/>
            <w:r w:rsidRPr="00E76FCB">
              <w:rPr>
                <w:color w:val="000000" w:themeColor="text1"/>
                <w:lang w:val="uk-UA"/>
              </w:rPr>
              <w:t xml:space="preserve"> цирків та луна-парків; користування атракціонами у парках та скверах Хмельницької міської територіальної громади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B70C" w14:textId="77777777" w:rsidR="00096C57" w:rsidRPr="00E76FCB" w:rsidRDefault="00096C57" w:rsidP="009C53B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lastRenderedPageBreak/>
              <w:t>управління культури і туризму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55B" w14:textId="77777777" w:rsidR="00096C57" w:rsidRPr="00E76FCB" w:rsidRDefault="005C568F" w:rsidP="005C568F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069" w14:textId="77777777" w:rsidR="00096C57" w:rsidRPr="00E76FCB" w:rsidRDefault="005C568F" w:rsidP="005C568F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981" w14:textId="77777777" w:rsidR="00096C57" w:rsidRPr="00E76FCB" w:rsidRDefault="005C568F" w:rsidP="005C568F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024" w14:textId="77777777" w:rsidR="00096C57" w:rsidRPr="00E76FCB" w:rsidRDefault="005C568F" w:rsidP="005C568F">
            <w:pPr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23B80090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52ED" w14:textId="77777777" w:rsidR="00096C57" w:rsidRPr="00E76FCB" w:rsidRDefault="006A0383" w:rsidP="00530E9D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29</w:t>
            </w:r>
            <w:r w:rsidR="00096C57" w:rsidRPr="00E76FC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9AB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Забезпечення догляду за могилами</w:t>
            </w:r>
            <w:r w:rsidRPr="00E76FCB">
              <w:rPr>
                <w:b/>
                <w:color w:val="000000" w:themeColor="text1"/>
                <w:lang w:val="uk-UA"/>
              </w:rPr>
              <w:t xml:space="preserve"> </w:t>
            </w:r>
            <w:r w:rsidRPr="00E76FCB">
              <w:rPr>
                <w:color w:val="000000" w:themeColor="text1"/>
                <w:lang w:val="uk-UA"/>
              </w:rPr>
              <w:t>загиблих (померлих) ветеранів війни, учасників Революції Гідності, загиблих (померлих)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81B" w14:textId="77777777" w:rsidR="00096C57" w:rsidRPr="00E76FCB" w:rsidRDefault="00096C57" w:rsidP="009C53B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СКП «Хмельницька міська ритуальна служба»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FC7C" w14:textId="77777777" w:rsidR="00096C57" w:rsidRPr="00E76FCB" w:rsidRDefault="00096C57" w:rsidP="005C568F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включено в фінансування заходів з виконання послуг по утриманню кладовищ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F172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940,00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786E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970,00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01E1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1000,00</w:t>
            </w:r>
          </w:p>
        </w:tc>
      </w:tr>
      <w:tr w:rsidR="00B70305" w:rsidRPr="00E76FCB" w14:paraId="1DF9DF6D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5679" w14:textId="77777777" w:rsidR="00096C57" w:rsidRPr="00E76FCB" w:rsidRDefault="005C568F" w:rsidP="006A0383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</w:t>
            </w:r>
            <w:r w:rsidR="006A0383" w:rsidRPr="00E76FCB">
              <w:rPr>
                <w:color w:val="000000" w:themeColor="text1"/>
                <w:lang w:val="uk-UA"/>
              </w:rPr>
              <w:t>0</w:t>
            </w:r>
            <w:r w:rsidR="00096C57" w:rsidRPr="00E76FC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48B4" w14:textId="77777777" w:rsidR="00096C57" w:rsidRPr="00E76FCB" w:rsidRDefault="00096C57" w:rsidP="006A3059">
            <w:pPr>
              <w:tabs>
                <w:tab w:val="left" w:pos="11907"/>
              </w:tabs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Здійснення будівництва (встановлення) надгробків на могилах загиблих учасників загиблих (померлих) Захисників і Захисниць України на кладовищах </w:t>
            </w:r>
            <w:r w:rsidRPr="00E76FCB">
              <w:rPr>
                <w:rFonts w:eastAsia="inherit"/>
                <w:bCs/>
                <w:color w:val="000000" w:themeColor="text1"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1F0B" w14:textId="77777777" w:rsidR="00096C57" w:rsidRPr="00E76FCB" w:rsidRDefault="00096C57" w:rsidP="009C53B2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населення, СКП «Хмельницька міська ритуальна служба»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A5E" w14:textId="77777777" w:rsidR="00096C57" w:rsidRPr="00E76FCB" w:rsidRDefault="00096C57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F4CF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20000,00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6692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</w:t>
            </w:r>
            <w:r w:rsidR="00096C57" w:rsidRPr="00E76FCB">
              <w:rPr>
                <w:color w:val="000000" w:themeColor="text1"/>
                <w:lang w:val="uk-UA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A4F3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10</w:t>
            </w:r>
            <w:r w:rsidR="00096C57" w:rsidRPr="00E76FCB">
              <w:rPr>
                <w:color w:val="000000" w:themeColor="text1"/>
                <w:lang w:val="uk-UA"/>
              </w:rPr>
              <w:t>000,00</w:t>
            </w:r>
          </w:p>
        </w:tc>
      </w:tr>
      <w:tr w:rsidR="00B70305" w:rsidRPr="00E76FCB" w14:paraId="07DC5B0C" w14:textId="77777777" w:rsidTr="00324834">
        <w:trPr>
          <w:trHeight w:val="114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0C00" w14:textId="77777777" w:rsidR="00096C57" w:rsidRPr="00E76FCB" w:rsidRDefault="006A0383" w:rsidP="00530E9D">
            <w:pPr>
              <w:pStyle w:val="a5"/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31</w:t>
            </w:r>
            <w:r w:rsidR="00096C57" w:rsidRPr="00E76FC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26B5" w14:textId="77777777" w:rsidR="00096C57" w:rsidRPr="00E76FCB" w:rsidRDefault="00096C57" w:rsidP="008A645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Забезпечення встановлення меморіальних </w:t>
            </w:r>
            <w:proofErr w:type="spellStart"/>
            <w:r w:rsidRPr="00E76FCB">
              <w:rPr>
                <w:color w:val="000000" w:themeColor="text1"/>
                <w:lang w:val="uk-UA"/>
              </w:rPr>
              <w:t>дощок</w:t>
            </w:r>
            <w:proofErr w:type="spellEnd"/>
            <w:r w:rsidRPr="00E76FCB">
              <w:rPr>
                <w:color w:val="000000" w:themeColor="text1"/>
                <w:lang w:val="uk-UA"/>
              </w:rPr>
              <w:t xml:space="preserve"> у закладах освіти, в яких навчалися загиблі (померлі) Захисники </w:t>
            </w:r>
            <w:r w:rsidR="008A645C" w:rsidRPr="00E76FCB">
              <w:rPr>
                <w:color w:val="000000" w:themeColor="text1"/>
                <w:lang w:val="uk-UA"/>
              </w:rPr>
              <w:t>чи</w:t>
            </w:r>
            <w:r w:rsidRPr="00E76FCB">
              <w:rPr>
                <w:color w:val="000000" w:themeColor="text1"/>
                <w:lang w:val="uk-UA"/>
              </w:rPr>
              <w:t xml:space="preserve"> Захисниці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A4E6" w14:textId="77777777" w:rsidR="00CC3D4B" w:rsidRPr="00E76FCB" w:rsidRDefault="00096C57" w:rsidP="00A37A72">
            <w:pPr>
              <w:widowControl w:val="0"/>
              <w:tabs>
                <w:tab w:val="left" w:pos="402"/>
                <w:tab w:val="left" w:pos="11907"/>
              </w:tabs>
              <w:suppressAutoHyphens/>
              <w:ind w:right="85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науки, управління культури, управління архітектури та містобудування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FFC5" w14:textId="77777777" w:rsidR="00096C57" w:rsidRPr="00E76FCB" w:rsidRDefault="00096C57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F7D7" w14:textId="77777777" w:rsidR="00096C57" w:rsidRPr="00E76FCB" w:rsidRDefault="00096C57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150,00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D3B0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E5F2" w14:textId="77777777" w:rsidR="00096C57" w:rsidRPr="00E76FCB" w:rsidRDefault="00CC3D4B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</w:t>
            </w:r>
            <w:r w:rsidR="00096C57" w:rsidRPr="00E76FCB">
              <w:rPr>
                <w:color w:val="000000" w:themeColor="text1"/>
                <w:lang w:val="uk-UA"/>
              </w:rPr>
              <w:t>00,00</w:t>
            </w:r>
          </w:p>
        </w:tc>
      </w:tr>
      <w:tr w:rsidR="00B70305" w:rsidRPr="00E76FCB" w14:paraId="384D5EE2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7E94" w14:textId="77777777" w:rsidR="00096C57" w:rsidRPr="00E76FCB" w:rsidRDefault="005C568F" w:rsidP="006A0383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</w:t>
            </w:r>
            <w:r w:rsidR="006A0383" w:rsidRPr="00E76FCB">
              <w:rPr>
                <w:color w:val="000000" w:themeColor="text1"/>
                <w:lang w:val="uk-UA"/>
              </w:rPr>
              <w:t>2</w:t>
            </w:r>
            <w:r w:rsidR="00096C57" w:rsidRPr="00E76FC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57A" w14:textId="77777777" w:rsidR="00096C57" w:rsidRPr="00E76FCB" w:rsidRDefault="00096C57" w:rsidP="006A3059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Надання членам сімей загиблих (померлих) ветеранів війни, загиблих (померлих) Захисників і Захисниць України права безплатного паркування транспортних засобів, які перебувають у їх власності, на відведених </w:t>
            </w:r>
            <w:r w:rsidR="008A645C" w:rsidRPr="00E76FCB">
              <w:rPr>
                <w:color w:val="000000" w:themeColor="text1"/>
                <w:lang w:val="uk-UA"/>
              </w:rPr>
              <w:t>майданчиках для паркування в м.</w:t>
            </w:r>
            <w:r w:rsidR="00CC3D4B" w:rsidRPr="00E76FCB">
              <w:rPr>
                <w:color w:val="000000" w:themeColor="text1"/>
                <w:lang w:val="uk-UA"/>
              </w:rPr>
              <w:t xml:space="preserve"> </w:t>
            </w:r>
            <w:r w:rsidRPr="00E76FCB">
              <w:rPr>
                <w:color w:val="000000" w:themeColor="text1"/>
                <w:lang w:val="uk-UA"/>
              </w:rPr>
              <w:t>Хмельницькому</w:t>
            </w:r>
          </w:p>
          <w:p w14:paraId="2CF7EEA0" w14:textId="77777777" w:rsidR="00A37A72" w:rsidRPr="00E76FCB" w:rsidRDefault="00A37A72" w:rsidP="006A3059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39C8" w14:textId="77777777" w:rsidR="00096C57" w:rsidRPr="00E76FCB" w:rsidRDefault="00096C57" w:rsidP="009C53B2">
            <w:pPr>
              <w:pStyle w:val="a5"/>
              <w:tabs>
                <w:tab w:val="left" w:pos="3620"/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656" w14:textId="77777777" w:rsidR="00096C57" w:rsidRPr="00E76FCB" w:rsidRDefault="008A645C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26C" w14:textId="77777777" w:rsidR="00096C57" w:rsidRPr="00E76FCB" w:rsidRDefault="008A645C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9A0" w14:textId="77777777" w:rsidR="00096C57" w:rsidRPr="00E76FCB" w:rsidRDefault="008A645C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AA6" w14:textId="77777777" w:rsidR="00096C57" w:rsidRPr="00E76FCB" w:rsidRDefault="008A645C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4C04E8EB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D002" w14:textId="77777777" w:rsidR="00096C57" w:rsidRPr="00E76FCB" w:rsidRDefault="005C568F" w:rsidP="006A0383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</w:t>
            </w:r>
            <w:r w:rsidR="006A0383" w:rsidRPr="00E76FCB">
              <w:rPr>
                <w:color w:val="000000" w:themeColor="text1"/>
                <w:lang w:val="uk-UA"/>
              </w:rPr>
              <w:t>3</w:t>
            </w:r>
            <w:r w:rsidR="00096C57" w:rsidRPr="00E76FC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CC70" w14:textId="4B590291" w:rsidR="00A37A72" w:rsidRPr="00E76FCB" w:rsidRDefault="00970AF4" w:rsidP="00970A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>Надання грошової допомоги за поданням секретаря міської ради, або керуючого справами виконавчого комітету на підставі рішення виконавчого комітету Хмельницької міської ради для поховання: -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</w:t>
            </w:r>
            <w:r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>федерації проти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9398" w14:textId="33886FB9" w:rsidR="00096C57" w:rsidRPr="00970AF4" w:rsidRDefault="00970AF4" w:rsidP="00970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>Виконавчий комітет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FCD2" w14:textId="377833F9" w:rsidR="00096C57" w:rsidRPr="00E76FCB" w:rsidRDefault="00171CAE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171CA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386" w14:textId="77777777" w:rsidR="00096C57" w:rsidRPr="00E76FCB" w:rsidRDefault="00282593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8000,00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6058" w14:textId="3B8D7566" w:rsidR="00096C57" w:rsidRPr="00E76FCB" w:rsidRDefault="00970AF4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355</w:t>
            </w:r>
            <w:r w:rsidR="00282593" w:rsidRPr="00E76FCB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9EA" w14:textId="1EC86FA6" w:rsidR="00096C57" w:rsidRPr="00E76FCB" w:rsidRDefault="00970AF4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</w:tr>
      <w:tr w:rsidR="00171CAE" w:rsidRPr="00E76FCB" w14:paraId="324D6CDC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9AD" w14:textId="1F15B172" w:rsidR="00171CAE" w:rsidRPr="00E76FCB" w:rsidRDefault="00171CAE" w:rsidP="006A0383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432" w14:textId="097BF092" w:rsidR="00171CAE" w:rsidRPr="00B70305" w:rsidRDefault="00171CAE" w:rsidP="00B7030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 xml:space="preserve">Надання </w:t>
            </w:r>
            <w:r w:rsidR="002259E4"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 xml:space="preserve">одноразової </w:t>
            </w:r>
            <w:r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 xml:space="preserve">грошової допомоги </w:t>
            </w:r>
            <w:r w:rsidR="002259E4"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 xml:space="preserve">у зв’язку з загибеллю або смертю учасників ООС, </w:t>
            </w:r>
            <w:r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>загиблих та померлих учасників</w:t>
            </w:r>
            <w:r w:rsidR="002259E4"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 xml:space="preserve">, </w:t>
            </w:r>
            <w:r>
              <w:rPr>
                <w:rFonts w:ascii="Times New Roman CYR" w:eastAsia="Calibri" w:hAnsi="Times New Roman CYR" w:cs="Times New Roman CYR"/>
                <w:color w:val="000000"/>
                <w:lang w:val="uk-UA" w:eastAsia="uk-UA"/>
              </w:rPr>
              <w:t>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D8B" w14:textId="5B294BB7" w:rsidR="00171CAE" w:rsidRPr="00E76FCB" w:rsidRDefault="00171CAE" w:rsidP="009C53B2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171CAE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CFF" w14:textId="1D90D09A" w:rsidR="00171CAE" w:rsidRPr="00E76FCB" w:rsidRDefault="00171CAE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171CA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1C2" w14:textId="7E9C8BF2" w:rsidR="00171CAE" w:rsidRPr="00E76FCB" w:rsidRDefault="00171CAE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87D" w14:textId="3D5B1807" w:rsidR="00171CAE" w:rsidRPr="00E76FCB" w:rsidRDefault="00171CAE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45F" w14:textId="79E05836" w:rsidR="00171CAE" w:rsidRPr="00E76FCB" w:rsidRDefault="00171CAE" w:rsidP="006A3059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10000,00</w:t>
            </w:r>
          </w:p>
        </w:tc>
      </w:tr>
      <w:tr w:rsidR="00B70305" w:rsidRPr="00E76FCB" w14:paraId="2CE3C0F2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D6B" w14:textId="51AB3F16" w:rsidR="00282593" w:rsidRPr="00E76FCB" w:rsidRDefault="00282593" w:rsidP="00171CAE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</w:t>
            </w:r>
            <w:r w:rsidR="00171CAE">
              <w:rPr>
                <w:color w:val="000000" w:themeColor="text1"/>
                <w:lang w:val="uk-UA"/>
              </w:rPr>
              <w:t>5</w:t>
            </w:r>
            <w:r w:rsidRPr="00E76FCB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F560" w14:textId="72C8B96D" w:rsidR="00282593" w:rsidRPr="00E76FCB" w:rsidRDefault="00282593" w:rsidP="00171CAE">
            <w:pPr>
              <w:pStyle w:val="a5"/>
              <w:tabs>
                <w:tab w:val="left" w:pos="11907"/>
              </w:tabs>
              <w:spacing w:before="0" w:after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Надання безоплатних додаткових освітніх послуг в закладах дошкільної освіти вихованцям із сімей загиблих,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461C" w14:textId="77777777" w:rsidR="00282593" w:rsidRPr="00E76FCB" w:rsidRDefault="00282593" w:rsidP="00171CAE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58AB" w14:textId="010E72F2" w:rsidR="00282593" w:rsidRPr="00E76FCB" w:rsidRDefault="00171CAE" w:rsidP="006E4DE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051" w14:textId="4F10B3FB" w:rsidR="00282593" w:rsidRPr="00E76FCB" w:rsidRDefault="00171CAE" w:rsidP="006E4DE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EE2" w14:textId="704642D4" w:rsidR="00282593" w:rsidRPr="00E76FCB" w:rsidRDefault="00171CAE" w:rsidP="006E4DE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B6D" w14:textId="62DF6013" w:rsidR="00282593" w:rsidRPr="00E76FCB" w:rsidRDefault="00171CAE" w:rsidP="006E4DED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-</w:t>
            </w:r>
          </w:p>
        </w:tc>
      </w:tr>
      <w:tr w:rsidR="00B70305" w:rsidRPr="00E76FCB" w14:paraId="55BB64E8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091" w14:textId="77777777" w:rsidR="00282593" w:rsidRPr="00E76FCB" w:rsidRDefault="00282593" w:rsidP="00530E9D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9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1D8B" w14:textId="77777777" w:rsidR="00282593" w:rsidRPr="00E76FCB" w:rsidRDefault="00282593" w:rsidP="008A645C">
            <w:pPr>
              <w:tabs>
                <w:tab w:val="left" w:pos="11907"/>
              </w:tabs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Всього: фінансування з бюджету громади по роках: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9A7" w14:textId="77777777" w:rsidR="00282593" w:rsidRPr="00E76FCB" w:rsidRDefault="00282593" w:rsidP="006A3059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34AF" w14:textId="77777777" w:rsidR="00282593" w:rsidRPr="00E76FCB" w:rsidRDefault="00CC3D4B" w:rsidP="00B7030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71218</w:t>
            </w:r>
            <w:r w:rsidR="00282593" w:rsidRPr="00E76FCB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EF53" w14:textId="77777777" w:rsidR="00282593" w:rsidRPr="00E76FCB" w:rsidRDefault="00CC3D4B" w:rsidP="00B7030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110605</w:t>
            </w:r>
            <w:r w:rsidR="00282593" w:rsidRPr="00E76FCB"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FD26" w14:textId="77777777" w:rsidR="00282593" w:rsidRPr="00E76FCB" w:rsidRDefault="00CC3D4B" w:rsidP="00B7030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55340</w:t>
            </w:r>
            <w:r w:rsidR="00282593" w:rsidRPr="00E76FCB">
              <w:rPr>
                <w:color w:val="000000" w:themeColor="text1"/>
                <w:lang w:val="uk-UA"/>
              </w:rPr>
              <w:t>,00</w:t>
            </w:r>
          </w:p>
        </w:tc>
      </w:tr>
      <w:tr w:rsidR="00B70305" w:rsidRPr="00E76FCB" w14:paraId="215CA03E" w14:textId="77777777" w:rsidTr="0032483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AC6" w14:textId="77777777" w:rsidR="00282593" w:rsidRPr="00E76FCB" w:rsidRDefault="00282593" w:rsidP="00530E9D">
            <w:pPr>
              <w:tabs>
                <w:tab w:val="left" w:pos="11907"/>
              </w:tabs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662" w14:textId="09644225" w:rsidR="00282593" w:rsidRPr="00E76FCB" w:rsidRDefault="00282593" w:rsidP="00CC3D4B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b/>
                <w:color w:val="000000" w:themeColor="text1"/>
                <w:lang w:val="uk-UA"/>
              </w:rPr>
              <w:t>ВСЬОГО</w:t>
            </w:r>
            <w:r w:rsidRPr="00E76FCB">
              <w:rPr>
                <w:color w:val="000000" w:themeColor="text1"/>
                <w:lang w:val="uk-UA"/>
              </w:rPr>
              <w:t xml:space="preserve">: </w:t>
            </w:r>
            <w:r w:rsidR="00CC3D4B" w:rsidRPr="00E76FCB">
              <w:rPr>
                <w:b/>
                <w:color w:val="000000" w:themeColor="text1"/>
                <w:lang w:val="uk-UA"/>
              </w:rPr>
              <w:t>237163</w:t>
            </w:r>
            <w:r w:rsidRPr="00E76FCB">
              <w:rPr>
                <w:b/>
                <w:color w:val="000000" w:themeColor="text1"/>
                <w:lang w:val="uk-UA"/>
              </w:rPr>
              <w:t xml:space="preserve">,00 </w:t>
            </w:r>
            <w:proofErr w:type="spellStart"/>
            <w:r w:rsidR="00CC3D4B" w:rsidRPr="00E76FCB">
              <w:rPr>
                <w:b/>
                <w:color w:val="000000" w:themeColor="text1"/>
                <w:lang w:val="uk-UA"/>
              </w:rPr>
              <w:t>тис.</w:t>
            </w:r>
            <w:r w:rsidRPr="00E76FCB">
              <w:rPr>
                <w:b/>
                <w:color w:val="000000" w:themeColor="text1"/>
                <w:lang w:val="uk-UA"/>
              </w:rPr>
              <w:t>грн</w:t>
            </w:r>
            <w:proofErr w:type="spellEnd"/>
            <w:r w:rsidRPr="00E76FCB">
              <w:rPr>
                <w:b/>
                <w:color w:val="000000" w:themeColor="text1"/>
                <w:lang w:val="uk-UA"/>
              </w:rPr>
              <w:t>.</w:t>
            </w:r>
          </w:p>
        </w:tc>
      </w:tr>
    </w:tbl>
    <w:p w14:paraId="67F3D016" w14:textId="77777777" w:rsidR="001A1985" w:rsidRPr="00E76FCB" w:rsidRDefault="001A1985" w:rsidP="009F45A2">
      <w:pPr>
        <w:tabs>
          <w:tab w:val="left" w:pos="11907"/>
        </w:tabs>
        <w:ind w:left="708"/>
        <w:rPr>
          <w:color w:val="000000" w:themeColor="text1"/>
          <w:lang w:val="uk-UA"/>
        </w:rPr>
      </w:pPr>
    </w:p>
    <w:p w14:paraId="0F82D6CE" w14:textId="77777777" w:rsidR="00096C57" w:rsidRPr="00E76FCB" w:rsidRDefault="00096C57" w:rsidP="009F45A2">
      <w:pPr>
        <w:tabs>
          <w:tab w:val="left" w:pos="11907"/>
        </w:tabs>
        <w:ind w:left="708"/>
        <w:rPr>
          <w:color w:val="000000" w:themeColor="text1"/>
          <w:lang w:val="uk-UA"/>
        </w:rPr>
      </w:pPr>
    </w:p>
    <w:p w14:paraId="29774526" w14:textId="77777777" w:rsidR="00AA16FF" w:rsidRPr="00E76FCB" w:rsidRDefault="00AA16FF" w:rsidP="009F45A2">
      <w:pPr>
        <w:widowControl w:val="0"/>
        <w:ind w:left="708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Секретар Хмельницько</w:t>
      </w:r>
      <w:r w:rsidR="009F45A2" w:rsidRPr="00E76FCB">
        <w:rPr>
          <w:color w:val="000000" w:themeColor="text1"/>
          <w:lang w:val="uk-UA"/>
        </w:rPr>
        <w:t>ї міської ради</w:t>
      </w:r>
      <w:r w:rsidR="009F45A2" w:rsidRPr="00E76FCB">
        <w:rPr>
          <w:color w:val="000000" w:themeColor="text1"/>
          <w:lang w:val="uk-UA"/>
        </w:rPr>
        <w:tab/>
      </w:r>
      <w:r w:rsidR="009F45A2" w:rsidRPr="00E76FCB">
        <w:rPr>
          <w:color w:val="000000" w:themeColor="text1"/>
          <w:lang w:val="uk-UA"/>
        </w:rPr>
        <w:tab/>
      </w:r>
      <w:r w:rsidR="009F45A2" w:rsidRPr="00E76FCB">
        <w:rPr>
          <w:color w:val="000000" w:themeColor="text1"/>
          <w:lang w:val="uk-UA"/>
        </w:rPr>
        <w:tab/>
      </w:r>
      <w:r w:rsidR="009F45A2" w:rsidRPr="00E76FCB">
        <w:rPr>
          <w:color w:val="000000" w:themeColor="text1"/>
          <w:lang w:val="uk-UA"/>
        </w:rPr>
        <w:tab/>
      </w:r>
      <w:r w:rsidR="009F45A2" w:rsidRPr="00E76FCB">
        <w:rPr>
          <w:color w:val="000000" w:themeColor="text1"/>
          <w:lang w:val="uk-UA"/>
        </w:rPr>
        <w:tab/>
      </w:r>
      <w:r w:rsidR="009F45A2" w:rsidRPr="00E76FCB">
        <w:rPr>
          <w:color w:val="000000" w:themeColor="text1"/>
          <w:lang w:val="uk-UA"/>
        </w:rPr>
        <w:tab/>
      </w:r>
      <w:r w:rsidR="009F45A2" w:rsidRPr="00E76FCB">
        <w:rPr>
          <w:color w:val="000000" w:themeColor="text1"/>
          <w:lang w:val="uk-UA"/>
        </w:rPr>
        <w:tab/>
      </w:r>
      <w:r w:rsidR="009F45A2" w:rsidRPr="00E76FCB">
        <w:rPr>
          <w:color w:val="000000" w:themeColor="text1"/>
          <w:lang w:val="uk-UA"/>
        </w:rPr>
        <w:tab/>
      </w:r>
      <w:r w:rsidR="009F45A2"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  <w:t>Віталій ДІДЕНКО</w:t>
      </w:r>
    </w:p>
    <w:p w14:paraId="478209FA" w14:textId="77777777" w:rsidR="00096C57" w:rsidRPr="00E76FCB" w:rsidRDefault="00096C57" w:rsidP="009F45A2">
      <w:pPr>
        <w:tabs>
          <w:tab w:val="left" w:pos="11907"/>
        </w:tabs>
        <w:ind w:left="708"/>
        <w:rPr>
          <w:color w:val="000000" w:themeColor="text1"/>
          <w:lang w:val="uk-UA"/>
        </w:rPr>
      </w:pPr>
    </w:p>
    <w:p w14:paraId="62C59EF3" w14:textId="77777777" w:rsidR="001A1985" w:rsidRPr="00E76FCB" w:rsidRDefault="001A1985" w:rsidP="009F45A2">
      <w:pPr>
        <w:tabs>
          <w:tab w:val="left" w:pos="11907"/>
        </w:tabs>
        <w:ind w:left="708"/>
        <w:rPr>
          <w:color w:val="000000" w:themeColor="text1"/>
          <w:lang w:val="uk-UA"/>
        </w:rPr>
      </w:pPr>
    </w:p>
    <w:p w14:paraId="526FB607" w14:textId="77777777" w:rsidR="009F45A2" w:rsidRPr="00E76FCB" w:rsidRDefault="009F45A2" w:rsidP="009F45A2">
      <w:pPr>
        <w:ind w:left="708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Начальник управління</w:t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proofErr w:type="spellStart"/>
      <w:r w:rsidR="00096C57" w:rsidRPr="00E76FCB">
        <w:rPr>
          <w:color w:val="000000" w:themeColor="text1"/>
          <w:lang w:val="uk-UA"/>
        </w:rPr>
        <w:t>Словян</w:t>
      </w:r>
      <w:proofErr w:type="spellEnd"/>
      <w:r w:rsidR="00096C57" w:rsidRPr="00E76FCB">
        <w:rPr>
          <w:color w:val="000000" w:themeColor="text1"/>
          <w:lang w:val="uk-UA"/>
        </w:rPr>
        <w:t xml:space="preserve"> ВОРОНЕЦЬКИЙ</w:t>
      </w:r>
    </w:p>
    <w:p w14:paraId="22A71E02" w14:textId="77777777" w:rsidR="009F45A2" w:rsidRPr="00E76FCB" w:rsidRDefault="009F45A2" w:rsidP="009F45A2">
      <w:pPr>
        <w:ind w:left="708"/>
        <w:rPr>
          <w:color w:val="000000" w:themeColor="text1"/>
          <w:lang w:val="uk-UA"/>
        </w:rPr>
      </w:pPr>
    </w:p>
    <w:p w14:paraId="0037090C" w14:textId="77777777" w:rsidR="009F45A2" w:rsidRPr="00E76FCB" w:rsidRDefault="009F45A2" w:rsidP="009F45A2">
      <w:pPr>
        <w:ind w:left="708"/>
        <w:rPr>
          <w:color w:val="000000" w:themeColor="text1"/>
          <w:lang w:val="uk-UA"/>
        </w:rPr>
        <w:sectPr w:rsidR="009F45A2" w:rsidRPr="00E76FCB" w:rsidSect="004A5457">
          <w:pgSz w:w="16838" w:h="11906" w:orient="landscape"/>
          <w:pgMar w:top="993" w:right="678" w:bottom="709" w:left="851" w:header="709" w:footer="709" w:gutter="0"/>
          <w:cols w:space="708"/>
          <w:docGrid w:linePitch="360"/>
        </w:sectPr>
      </w:pPr>
    </w:p>
    <w:p w14:paraId="68BD7C11" w14:textId="200A009D" w:rsidR="0034168C" w:rsidRPr="0034168C" w:rsidRDefault="0034168C" w:rsidP="003416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4168C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 w:rsidRPr="0034168C"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14:paraId="484D863F" w14:textId="77777777" w:rsidR="0034168C" w:rsidRPr="0034168C" w:rsidRDefault="0034168C" w:rsidP="003416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4168C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6123F235" w14:textId="109A5EBA" w:rsidR="0034168C" w:rsidRPr="0034168C" w:rsidRDefault="0034168C" w:rsidP="0034168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4168C">
        <w:rPr>
          <w:rFonts w:eastAsia="Courier New"/>
          <w:bCs/>
          <w:i/>
          <w:color w:val="000000"/>
          <w:lang w:val="uk-UA" w:bidi="uk-UA"/>
        </w:rPr>
        <w:t>від 02.05.2024 року №</w:t>
      </w:r>
      <w:r w:rsidRPr="0034168C">
        <w:rPr>
          <w:rFonts w:eastAsia="Courier New"/>
          <w:bCs/>
          <w:i/>
          <w:color w:val="000000"/>
          <w:lang w:val="uk-UA" w:bidi="uk-UA"/>
        </w:rPr>
        <w:t>12</w:t>
      </w:r>
    </w:p>
    <w:p w14:paraId="309444E8" w14:textId="77777777" w:rsidR="007A5480" w:rsidRPr="0034168C" w:rsidRDefault="007A5480" w:rsidP="00797A76">
      <w:pPr>
        <w:ind w:firstLine="6"/>
        <w:jc w:val="right"/>
        <w:rPr>
          <w:i/>
          <w:color w:val="000000" w:themeColor="text1"/>
          <w:lang w:val="uk-UA"/>
        </w:rPr>
      </w:pPr>
    </w:p>
    <w:p w14:paraId="432435A6" w14:textId="77777777" w:rsidR="00411863" w:rsidRPr="0034168C" w:rsidRDefault="00411863" w:rsidP="00411863">
      <w:pPr>
        <w:ind w:firstLine="6"/>
        <w:jc w:val="right"/>
        <w:rPr>
          <w:color w:val="000000" w:themeColor="text1"/>
          <w:lang w:val="uk-UA"/>
        </w:rPr>
      </w:pPr>
      <w:r w:rsidRPr="0034168C">
        <w:rPr>
          <w:color w:val="000000" w:themeColor="text1"/>
          <w:lang w:val="uk-UA"/>
        </w:rPr>
        <w:t>Додаток 2</w:t>
      </w:r>
    </w:p>
    <w:p w14:paraId="5F2AF213" w14:textId="77777777" w:rsidR="00411863" w:rsidRPr="0034168C" w:rsidRDefault="00411863" w:rsidP="00411863">
      <w:pPr>
        <w:ind w:firstLine="6"/>
        <w:jc w:val="right"/>
        <w:rPr>
          <w:color w:val="000000" w:themeColor="text1"/>
          <w:lang w:val="uk-UA"/>
        </w:rPr>
      </w:pPr>
      <w:r w:rsidRPr="0034168C">
        <w:rPr>
          <w:color w:val="000000" w:themeColor="text1"/>
          <w:lang w:val="uk-UA"/>
        </w:rPr>
        <w:t>до програми підтримки членів сімей загиблих (померлих)</w:t>
      </w:r>
    </w:p>
    <w:p w14:paraId="0D95BBC4" w14:textId="77777777" w:rsidR="00411863" w:rsidRPr="0034168C" w:rsidRDefault="00411863" w:rsidP="00411863">
      <w:pPr>
        <w:ind w:firstLine="6"/>
        <w:jc w:val="right"/>
        <w:rPr>
          <w:color w:val="000000" w:themeColor="text1"/>
          <w:lang w:val="uk-UA"/>
        </w:rPr>
      </w:pPr>
      <w:r w:rsidRPr="0034168C">
        <w:rPr>
          <w:color w:val="000000" w:themeColor="text1"/>
          <w:lang w:val="uk-UA"/>
        </w:rPr>
        <w:t>ветеранів війни, членів сімей загиблих (померлих) Захисників і</w:t>
      </w:r>
    </w:p>
    <w:p w14:paraId="44510128" w14:textId="77777777" w:rsidR="00411863" w:rsidRPr="00E76FCB" w:rsidRDefault="00411863" w:rsidP="00411863">
      <w:pPr>
        <w:ind w:firstLine="6"/>
        <w:jc w:val="right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Захисниць України мешканців Хмельницької міської територіальної</w:t>
      </w:r>
    </w:p>
    <w:p w14:paraId="72A622C9" w14:textId="77777777" w:rsidR="00411863" w:rsidRPr="00E76FCB" w:rsidRDefault="00411863" w:rsidP="00411863">
      <w:pPr>
        <w:ind w:firstLine="6"/>
        <w:jc w:val="right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>громади «Родини Героїв» на 2023-2025 роки»</w:t>
      </w:r>
    </w:p>
    <w:p w14:paraId="6A916F41" w14:textId="77777777" w:rsidR="00411863" w:rsidRPr="00E76FCB" w:rsidRDefault="00411863" w:rsidP="00411863">
      <w:pPr>
        <w:ind w:firstLine="6"/>
        <w:jc w:val="right"/>
        <w:rPr>
          <w:color w:val="000000" w:themeColor="text1"/>
          <w:lang w:val="uk-UA"/>
        </w:rPr>
      </w:pPr>
    </w:p>
    <w:p w14:paraId="686602BA" w14:textId="77777777" w:rsidR="00411863" w:rsidRPr="00E76FCB" w:rsidRDefault="00411863" w:rsidP="00411863">
      <w:pPr>
        <w:ind w:right="98"/>
        <w:jc w:val="center"/>
        <w:rPr>
          <w:b/>
          <w:color w:val="000000" w:themeColor="text1"/>
          <w:lang w:val="uk-UA"/>
        </w:rPr>
      </w:pPr>
      <w:r w:rsidRPr="00E76FCB">
        <w:rPr>
          <w:b/>
          <w:color w:val="000000" w:themeColor="text1"/>
          <w:lang w:val="uk-UA"/>
        </w:rPr>
        <w:t>Паспорт програми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394"/>
        <w:gridCol w:w="4678"/>
      </w:tblGrid>
      <w:tr w:rsidR="00B70305" w:rsidRPr="00E76FCB" w14:paraId="28EDF6F5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2C838BEA" w14:textId="77777777" w:rsidR="00411863" w:rsidRPr="00E76FCB" w:rsidRDefault="00411863" w:rsidP="00411863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D9B4A87" w14:textId="77777777" w:rsidR="00411863" w:rsidRPr="00E76FCB" w:rsidRDefault="00411863" w:rsidP="00411863">
            <w:pPr>
              <w:pStyle w:val="a5"/>
              <w:spacing w:after="0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Ініціатор розроблення Програми</w:t>
            </w:r>
          </w:p>
        </w:tc>
        <w:tc>
          <w:tcPr>
            <w:tcW w:w="4678" w:type="dxa"/>
            <w:shd w:val="clear" w:color="auto" w:fill="auto"/>
          </w:tcPr>
          <w:p w14:paraId="5986F190" w14:textId="77777777" w:rsidR="00411863" w:rsidRPr="00E76FCB" w:rsidRDefault="00411863" w:rsidP="0034168C">
            <w:pPr>
              <w:pStyle w:val="a5"/>
              <w:spacing w:after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B70305" w:rsidRPr="00E76FCB" w14:paraId="77DBEDDF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4C27E015" w14:textId="77777777" w:rsidR="00411863" w:rsidRPr="00E76FCB" w:rsidRDefault="00411863" w:rsidP="00411863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0CC5F9E" w14:textId="77777777" w:rsidR="00411863" w:rsidRPr="00E76FCB" w:rsidRDefault="00411863" w:rsidP="00411863">
            <w:pPr>
              <w:pStyle w:val="a5"/>
              <w:spacing w:after="0"/>
              <w:rPr>
                <w:b/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78" w:type="dxa"/>
            <w:shd w:val="clear" w:color="auto" w:fill="auto"/>
          </w:tcPr>
          <w:p w14:paraId="2B7D1002" w14:textId="77777777" w:rsidR="00411863" w:rsidRPr="00E76FCB" w:rsidRDefault="00411863" w:rsidP="0034168C">
            <w:pPr>
              <w:pStyle w:val="newsp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Закон України «Про статус ветеранів війни, гарантії їх соціального захисту» від 22.10.1993р. №3551-XII, Закон України «Про соціальний і правовий захист військовослужбовців та членів їх сімей» від 20.12.1991р. №2011- XII.</w:t>
            </w:r>
          </w:p>
        </w:tc>
      </w:tr>
      <w:tr w:rsidR="00B70305" w:rsidRPr="00E76FCB" w14:paraId="09682F0F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4B417959" w14:textId="77777777" w:rsidR="00411863" w:rsidRPr="00E76FCB" w:rsidRDefault="00411863" w:rsidP="00411863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9D9368E" w14:textId="77777777" w:rsidR="00411863" w:rsidRPr="00E76FCB" w:rsidRDefault="00411863" w:rsidP="00411863">
            <w:pPr>
              <w:pStyle w:val="a5"/>
              <w:spacing w:after="0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Розробник Програми</w:t>
            </w:r>
          </w:p>
        </w:tc>
        <w:tc>
          <w:tcPr>
            <w:tcW w:w="4678" w:type="dxa"/>
            <w:shd w:val="clear" w:color="auto" w:fill="auto"/>
          </w:tcPr>
          <w:p w14:paraId="0D0EBCA8" w14:textId="77777777" w:rsidR="00411863" w:rsidRPr="00E76FCB" w:rsidRDefault="00411863" w:rsidP="0034168C">
            <w:pPr>
              <w:pStyle w:val="a5"/>
              <w:spacing w:after="0"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праці та соціального захисту населення</w:t>
            </w:r>
          </w:p>
        </w:tc>
      </w:tr>
      <w:tr w:rsidR="00B70305" w:rsidRPr="00E76FCB" w14:paraId="6CB1E2F1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7CE2047F" w14:textId="77777777" w:rsidR="00411863" w:rsidRPr="00E76FCB" w:rsidRDefault="00411863" w:rsidP="00411863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5D3893B" w14:textId="77777777" w:rsidR="00411863" w:rsidRPr="00E76FCB" w:rsidRDefault="00411863" w:rsidP="00411863">
            <w:pPr>
              <w:pStyle w:val="a5"/>
              <w:spacing w:after="0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Учасники (співвиконавці) Програми</w:t>
            </w:r>
          </w:p>
        </w:tc>
        <w:tc>
          <w:tcPr>
            <w:tcW w:w="4678" w:type="dxa"/>
            <w:shd w:val="clear" w:color="auto" w:fill="auto"/>
          </w:tcPr>
          <w:p w14:paraId="1F44511C" w14:textId="77777777" w:rsidR="00411863" w:rsidRPr="00E76FCB" w:rsidRDefault="00411863" w:rsidP="0034168C">
            <w:pPr>
              <w:widowControl w:val="0"/>
              <w:tabs>
                <w:tab w:val="left" w:pos="1508"/>
              </w:tabs>
              <w:suppressAutoHyphens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житлово-комунального господарства</w:t>
            </w:r>
          </w:p>
          <w:p w14:paraId="1AE86D40" w14:textId="77777777" w:rsidR="00411863" w:rsidRPr="00E76FCB" w:rsidRDefault="00411863" w:rsidP="0034168C">
            <w:pPr>
              <w:widowControl w:val="0"/>
              <w:tabs>
                <w:tab w:val="left" w:pos="1508"/>
              </w:tabs>
              <w:suppressAutoHyphens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фінансове управління;</w:t>
            </w:r>
          </w:p>
          <w:p w14:paraId="61B3EE10" w14:textId="77777777" w:rsidR="00411863" w:rsidRPr="00E76FCB" w:rsidRDefault="00411863" w:rsidP="0034168C">
            <w:pPr>
              <w:widowControl w:val="0"/>
              <w:tabs>
                <w:tab w:val="left" w:pos="1508"/>
              </w:tabs>
              <w:suppressAutoHyphens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Департамент освіти та науки;</w:t>
            </w:r>
          </w:p>
          <w:p w14:paraId="4EC0D665" w14:textId="77777777" w:rsidR="00411863" w:rsidRPr="00E76FCB" w:rsidRDefault="00411863" w:rsidP="0034168C">
            <w:pPr>
              <w:widowControl w:val="0"/>
              <w:tabs>
                <w:tab w:val="left" w:pos="1508"/>
              </w:tabs>
              <w:suppressAutoHyphens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охорони здоров'я;</w:t>
            </w:r>
          </w:p>
          <w:p w14:paraId="56EDC0D3" w14:textId="77777777" w:rsidR="00411863" w:rsidRPr="00E76FCB" w:rsidRDefault="00411863" w:rsidP="0034168C">
            <w:pPr>
              <w:widowControl w:val="0"/>
              <w:tabs>
                <w:tab w:val="left" w:pos="1508"/>
              </w:tabs>
              <w:suppressAutoHyphens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культури і туризму;</w:t>
            </w:r>
          </w:p>
          <w:p w14:paraId="7A0B3A36" w14:textId="77777777" w:rsidR="00411863" w:rsidRPr="00E76FCB" w:rsidRDefault="00411863" w:rsidP="0034168C">
            <w:pPr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молоді та спорту;</w:t>
            </w:r>
          </w:p>
          <w:p w14:paraId="1BC52879" w14:textId="77777777" w:rsidR="00411863" w:rsidRPr="00E76FCB" w:rsidRDefault="00411863" w:rsidP="0034168C">
            <w:pPr>
              <w:widowControl w:val="0"/>
              <w:tabs>
                <w:tab w:val="left" w:pos="1508"/>
              </w:tabs>
              <w:suppressAutoHyphens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Хмельницька філія Хмельницького обласного центру зайнятості;</w:t>
            </w:r>
          </w:p>
          <w:p w14:paraId="75AE715C" w14:textId="77777777" w:rsidR="00411863" w:rsidRPr="00E76FCB" w:rsidRDefault="00411863" w:rsidP="0034168C">
            <w:pPr>
              <w:widowControl w:val="0"/>
              <w:tabs>
                <w:tab w:val="left" w:pos="1508"/>
              </w:tabs>
              <w:suppressAutoHyphens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управління архітектури та містобудування;</w:t>
            </w:r>
          </w:p>
          <w:p w14:paraId="403FDA98" w14:textId="77777777" w:rsidR="00411863" w:rsidRPr="00E76FCB" w:rsidRDefault="00411863" w:rsidP="0034168C">
            <w:pPr>
              <w:widowControl w:val="0"/>
              <w:tabs>
                <w:tab w:val="left" w:pos="1508"/>
              </w:tabs>
              <w:suppressAutoHyphens/>
              <w:jc w:val="both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Хмельницький міський центр соціальних служб</w:t>
            </w:r>
          </w:p>
        </w:tc>
      </w:tr>
      <w:tr w:rsidR="00B70305" w:rsidRPr="00E76FCB" w14:paraId="148EB4D3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7F5C1CB3" w14:textId="77777777" w:rsidR="00411863" w:rsidRPr="00E76FCB" w:rsidRDefault="00411863" w:rsidP="00411863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BC607A0" w14:textId="77777777" w:rsidR="00411863" w:rsidRPr="00E76FCB" w:rsidRDefault="00411863" w:rsidP="00411863">
            <w:pPr>
              <w:pStyle w:val="a5"/>
              <w:spacing w:after="0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Термін реалізації Програми</w:t>
            </w:r>
          </w:p>
        </w:tc>
        <w:tc>
          <w:tcPr>
            <w:tcW w:w="4678" w:type="dxa"/>
            <w:shd w:val="clear" w:color="auto" w:fill="auto"/>
          </w:tcPr>
          <w:p w14:paraId="471F3DB2" w14:textId="77777777" w:rsidR="00411863" w:rsidRPr="00E76FCB" w:rsidRDefault="00411863" w:rsidP="00411863">
            <w:pPr>
              <w:pStyle w:val="a5"/>
              <w:spacing w:after="0"/>
              <w:jc w:val="center"/>
              <w:rPr>
                <w:b/>
                <w:color w:val="000000" w:themeColor="text1"/>
                <w:lang w:val="uk-UA"/>
              </w:rPr>
            </w:pPr>
            <w:r w:rsidRPr="00E76FCB">
              <w:rPr>
                <w:b/>
                <w:color w:val="000000" w:themeColor="text1"/>
                <w:lang w:val="uk-UA"/>
              </w:rPr>
              <w:t>2023-2025 роки</w:t>
            </w:r>
          </w:p>
        </w:tc>
      </w:tr>
      <w:tr w:rsidR="00B70305" w:rsidRPr="00E76FCB" w14:paraId="70AA3936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41BBD05A" w14:textId="77777777" w:rsidR="00411863" w:rsidRPr="00E76FCB" w:rsidRDefault="00411863" w:rsidP="00411863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5D34F465" w14:textId="77777777" w:rsidR="00411863" w:rsidRPr="00E76FCB" w:rsidRDefault="00411863" w:rsidP="00411863">
            <w:pPr>
              <w:pStyle w:val="a5"/>
              <w:spacing w:after="0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78" w:type="dxa"/>
            <w:shd w:val="clear" w:color="auto" w:fill="auto"/>
          </w:tcPr>
          <w:p w14:paraId="5390AF84" w14:textId="77777777" w:rsidR="00411863" w:rsidRPr="00E76FCB" w:rsidRDefault="00411863" w:rsidP="0034168C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бюджет Хмельницької міської територіальної громади (бюджет громади)</w:t>
            </w:r>
          </w:p>
        </w:tc>
      </w:tr>
      <w:tr w:rsidR="00B70305" w:rsidRPr="00E76FCB" w14:paraId="12BF2218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4D61B9CA" w14:textId="77777777" w:rsidR="00411863" w:rsidRPr="00E76FCB" w:rsidRDefault="00411863" w:rsidP="00411863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392146E3" w14:textId="77777777" w:rsidR="00411863" w:rsidRPr="00E76FCB" w:rsidRDefault="00411863" w:rsidP="00411863">
            <w:pPr>
              <w:pStyle w:val="a5"/>
              <w:spacing w:after="0"/>
              <w:rPr>
                <w:color w:val="000000" w:themeColor="text1"/>
                <w:lang w:val="uk-UA"/>
              </w:rPr>
            </w:pPr>
            <w:r w:rsidRPr="00E76FCB">
              <w:rPr>
                <w:color w:val="000000" w:themeColor="text1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shd w:val="clear" w:color="auto" w:fill="auto"/>
          </w:tcPr>
          <w:p w14:paraId="4CA93766" w14:textId="3AC644C7" w:rsidR="00411863" w:rsidRPr="00E76FCB" w:rsidRDefault="00CC3D4B" w:rsidP="00411863">
            <w:pPr>
              <w:pStyle w:val="a5"/>
              <w:spacing w:after="0"/>
              <w:jc w:val="center"/>
              <w:rPr>
                <w:color w:val="000000" w:themeColor="text1"/>
                <w:lang w:val="uk-UA"/>
              </w:rPr>
            </w:pPr>
            <w:r w:rsidRPr="00E76FCB">
              <w:rPr>
                <w:b/>
                <w:color w:val="000000" w:themeColor="text1"/>
                <w:lang w:val="uk-UA"/>
              </w:rPr>
              <w:t xml:space="preserve">237163,00 </w:t>
            </w:r>
            <w:proofErr w:type="spellStart"/>
            <w:r w:rsidRPr="00E76FCB">
              <w:rPr>
                <w:b/>
                <w:color w:val="000000" w:themeColor="text1"/>
                <w:lang w:val="uk-UA"/>
              </w:rPr>
              <w:t>тис.грн</w:t>
            </w:r>
            <w:proofErr w:type="spellEnd"/>
            <w:r w:rsidR="00411863" w:rsidRPr="00E76FCB">
              <w:rPr>
                <w:b/>
                <w:color w:val="000000" w:themeColor="text1"/>
                <w:lang w:val="uk-UA"/>
              </w:rPr>
              <w:t>.</w:t>
            </w:r>
          </w:p>
        </w:tc>
      </w:tr>
    </w:tbl>
    <w:p w14:paraId="498BA49F" w14:textId="77777777" w:rsidR="00411863" w:rsidRPr="00E76FCB" w:rsidRDefault="00411863" w:rsidP="00411863">
      <w:pPr>
        <w:widowControl w:val="0"/>
        <w:rPr>
          <w:color w:val="000000" w:themeColor="text1"/>
          <w:lang w:val="uk-UA"/>
        </w:rPr>
      </w:pPr>
    </w:p>
    <w:p w14:paraId="0D37408E" w14:textId="77777777" w:rsidR="00411863" w:rsidRPr="00E76FCB" w:rsidRDefault="00411863" w:rsidP="00411863">
      <w:pPr>
        <w:widowControl w:val="0"/>
        <w:rPr>
          <w:color w:val="000000" w:themeColor="text1"/>
          <w:lang w:val="uk-UA"/>
        </w:rPr>
      </w:pPr>
    </w:p>
    <w:p w14:paraId="1BB4446E" w14:textId="77777777" w:rsidR="00411863" w:rsidRPr="00E76FCB" w:rsidRDefault="00411863" w:rsidP="00411863">
      <w:pPr>
        <w:widowControl w:val="0"/>
        <w:rPr>
          <w:color w:val="000000" w:themeColor="text1"/>
          <w:lang w:val="uk-UA"/>
        </w:rPr>
      </w:pPr>
      <w:r w:rsidRPr="00E76FCB">
        <w:rPr>
          <w:color w:val="000000" w:themeColor="text1"/>
          <w:lang w:val="uk-UA"/>
        </w:rPr>
        <w:t xml:space="preserve">Секретар Хмельницької міської ради </w:t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  <w:t>Віталій ДІДЕНКО</w:t>
      </w:r>
    </w:p>
    <w:p w14:paraId="6DB1F651" w14:textId="77777777" w:rsidR="00411863" w:rsidRPr="00E76FCB" w:rsidRDefault="00411863" w:rsidP="00411863">
      <w:pPr>
        <w:ind w:right="98"/>
        <w:jc w:val="both"/>
        <w:rPr>
          <w:color w:val="000000" w:themeColor="text1"/>
          <w:lang w:val="uk-UA"/>
        </w:rPr>
      </w:pPr>
    </w:p>
    <w:p w14:paraId="5F4370C5" w14:textId="77777777" w:rsidR="00411863" w:rsidRPr="00E76FCB" w:rsidRDefault="00411863" w:rsidP="00411863">
      <w:pPr>
        <w:ind w:right="98"/>
        <w:jc w:val="both"/>
        <w:rPr>
          <w:color w:val="000000" w:themeColor="text1"/>
          <w:lang w:val="uk-UA"/>
        </w:rPr>
      </w:pPr>
    </w:p>
    <w:p w14:paraId="394A0C69" w14:textId="61ADA894" w:rsidR="00411863" w:rsidRPr="00164FE0" w:rsidRDefault="00411863" w:rsidP="00411863">
      <w:pPr>
        <w:ind w:right="98"/>
        <w:jc w:val="both"/>
        <w:rPr>
          <w:b/>
          <w:color w:val="000000" w:themeColor="text1"/>
          <w:lang w:val="en-US"/>
        </w:rPr>
      </w:pPr>
      <w:r w:rsidRPr="00E76FCB">
        <w:rPr>
          <w:color w:val="000000" w:themeColor="text1"/>
          <w:lang w:val="uk-UA"/>
        </w:rPr>
        <w:t>Начальник управління</w:t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r w:rsidRPr="00E76FCB">
        <w:rPr>
          <w:color w:val="000000" w:themeColor="text1"/>
          <w:lang w:val="uk-UA"/>
        </w:rPr>
        <w:tab/>
      </w:r>
      <w:proofErr w:type="spellStart"/>
      <w:r w:rsidRPr="00E76FCB">
        <w:rPr>
          <w:color w:val="000000" w:themeColor="text1"/>
          <w:lang w:val="uk-UA"/>
        </w:rPr>
        <w:t>Словян</w:t>
      </w:r>
      <w:proofErr w:type="spellEnd"/>
      <w:r w:rsidRPr="00E76FCB">
        <w:rPr>
          <w:color w:val="000000" w:themeColor="text1"/>
          <w:lang w:val="uk-UA"/>
        </w:rPr>
        <w:t xml:space="preserve"> ВОРОНЕЦЬКИЙ</w:t>
      </w:r>
    </w:p>
    <w:sectPr w:rsidR="00411863" w:rsidRPr="00164FE0" w:rsidSect="009F45A2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9" w15:restartNumberingAfterBreak="0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48363">
    <w:abstractNumId w:val="8"/>
  </w:num>
  <w:num w:numId="2" w16cid:durableId="182868636">
    <w:abstractNumId w:val="4"/>
  </w:num>
  <w:num w:numId="3" w16cid:durableId="1732654572">
    <w:abstractNumId w:val="6"/>
  </w:num>
  <w:num w:numId="4" w16cid:durableId="1857116351">
    <w:abstractNumId w:val="5"/>
  </w:num>
  <w:num w:numId="5" w16cid:durableId="1917670929">
    <w:abstractNumId w:val="0"/>
  </w:num>
  <w:num w:numId="6" w16cid:durableId="592714032">
    <w:abstractNumId w:val="1"/>
  </w:num>
  <w:num w:numId="7" w16cid:durableId="1990598463">
    <w:abstractNumId w:val="2"/>
  </w:num>
  <w:num w:numId="8" w16cid:durableId="1647204266">
    <w:abstractNumId w:val="9"/>
  </w:num>
  <w:num w:numId="9" w16cid:durableId="1493790983">
    <w:abstractNumId w:val="7"/>
  </w:num>
  <w:num w:numId="10" w16cid:durableId="1475562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1164520">
    <w:abstractNumId w:val="3"/>
  </w:num>
  <w:num w:numId="12" w16cid:durableId="28916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8"/>
    <w:rsid w:val="00010109"/>
    <w:rsid w:val="00032195"/>
    <w:rsid w:val="000517DF"/>
    <w:rsid w:val="00096C57"/>
    <w:rsid w:val="00146E61"/>
    <w:rsid w:val="00164FE0"/>
    <w:rsid w:val="00171CAE"/>
    <w:rsid w:val="001A1985"/>
    <w:rsid w:val="001B10DE"/>
    <w:rsid w:val="001C4596"/>
    <w:rsid w:val="001D6B2D"/>
    <w:rsid w:val="001D7A1E"/>
    <w:rsid w:val="001E1339"/>
    <w:rsid w:val="001F014D"/>
    <w:rsid w:val="00200F7F"/>
    <w:rsid w:val="00203B32"/>
    <w:rsid w:val="002259E4"/>
    <w:rsid w:val="00282593"/>
    <w:rsid w:val="00287ED5"/>
    <w:rsid w:val="002E7FDE"/>
    <w:rsid w:val="00321524"/>
    <w:rsid w:val="00324834"/>
    <w:rsid w:val="0034168C"/>
    <w:rsid w:val="00380260"/>
    <w:rsid w:val="00385AD5"/>
    <w:rsid w:val="003B1469"/>
    <w:rsid w:val="00411863"/>
    <w:rsid w:val="004141F0"/>
    <w:rsid w:val="004367D1"/>
    <w:rsid w:val="0048741B"/>
    <w:rsid w:val="00491855"/>
    <w:rsid w:val="004976D3"/>
    <w:rsid w:val="004A5368"/>
    <w:rsid w:val="004A5457"/>
    <w:rsid w:val="00530E9D"/>
    <w:rsid w:val="005353BE"/>
    <w:rsid w:val="00541710"/>
    <w:rsid w:val="0054460B"/>
    <w:rsid w:val="00556991"/>
    <w:rsid w:val="00564FD4"/>
    <w:rsid w:val="005C568F"/>
    <w:rsid w:val="0063406C"/>
    <w:rsid w:val="00663BAE"/>
    <w:rsid w:val="006A0383"/>
    <w:rsid w:val="006A3059"/>
    <w:rsid w:val="006E4DED"/>
    <w:rsid w:val="006F6BE0"/>
    <w:rsid w:val="00701A37"/>
    <w:rsid w:val="00703352"/>
    <w:rsid w:val="007332B3"/>
    <w:rsid w:val="0073420D"/>
    <w:rsid w:val="007529A4"/>
    <w:rsid w:val="0076792C"/>
    <w:rsid w:val="007761D6"/>
    <w:rsid w:val="00797A76"/>
    <w:rsid w:val="007A5480"/>
    <w:rsid w:val="007C159B"/>
    <w:rsid w:val="007D3A33"/>
    <w:rsid w:val="00800A6D"/>
    <w:rsid w:val="008327F1"/>
    <w:rsid w:val="008A645C"/>
    <w:rsid w:val="00903E88"/>
    <w:rsid w:val="00905EF7"/>
    <w:rsid w:val="00926EB0"/>
    <w:rsid w:val="009313D5"/>
    <w:rsid w:val="00970AF4"/>
    <w:rsid w:val="00997234"/>
    <w:rsid w:val="009C53B2"/>
    <w:rsid w:val="009E329A"/>
    <w:rsid w:val="009F3F52"/>
    <w:rsid w:val="009F45A2"/>
    <w:rsid w:val="009F4999"/>
    <w:rsid w:val="00A01C07"/>
    <w:rsid w:val="00A1176F"/>
    <w:rsid w:val="00A37A72"/>
    <w:rsid w:val="00A42D78"/>
    <w:rsid w:val="00AA16FF"/>
    <w:rsid w:val="00AF3B89"/>
    <w:rsid w:val="00B00B64"/>
    <w:rsid w:val="00B138BF"/>
    <w:rsid w:val="00B70305"/>
    <w:rsid w:val="00B849DA"/>
    <w:rsid w:val="00BC5BAA"/>
    <w:rsid w:val="00C26A29"/>
    <w:rsid w:val="00C32FDE"/>
    <w:rsid w:val="00C356F5"/>
    <w:rsid w:val="00C4187B"/>
    <w:rsid w:val="00C61F2F"/>
    <w:rsid w:val="00CC3D4B"/>
    <w:rsid w:val="00CF56C7"/>
    <w:rsid w:val="00D00576"/>
    <w:rsid w:val="00D06506"/>
    <w:rsid w:val="00D46104"/>
    <w:rsid w:val="00D64A18"/>
    <w:rsid w:val="00DD7DE0"/>
    <w:rsid w:val="00DE40F4"/>
    <w:rsid w:val="00E01344"/>
    <w:rsid w:val="00E44FD9"/>
    <w:rsid w:val="00E64CBD"/>
    <w:rsid w:val="00E76FCB"/>
    <w:rsid w:val="00E8434C"/>
    <w:rsid w:val="00E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1F24F4"/>
  <w15:chartTrackingRefBased/>
  <w15:docId w15:val="{A136B7D5-69B5-4672-B0FF-4B67C4E7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E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9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32A6-101A-46CF-8F8D-74DA7885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9387</Words>
  <Characters>5351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Олександр Шарлай</cp:lastModifiedBy>
  <cp:revision>4</cp:revision>
  <cp:lastPrinted>2024-05-08T09:05:00Z</cp:lastPrinted>
  <dcterms:created xsi:type="dcterms:W3CDTF">2024-05-08T08:53:00Z</dcterms:created>
  <dcterms:modified xsi:type="dcterms:W3CDTF">2024-05-08T10:22:00Z</dcterms:modified>
</cp:coreProperties>
</file>