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53" w:rsidRDefault="00A66C53" w:rsidP="00A66C53">
      <w:pPr>
        <w:jc w:val="both"/>
        <w:rPr>
          <w:lang w:val="en-US" w:eastAsia="uk-UA"/>
        </w:rPr>
      </w:pPr>
      <w:r w:rsidRPr="00723010">
        <w:rPr>
          <w:noProof/>
          <w:lang w:eastAsia="uk-UA"/>
        </w:rPr>
        <w:drawing>
          <wp:inline distT="0" distB="0" distL="0" distR="0" wp14:anchorId="15485676" wp14:editId="1329AEE2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53" w:rsidRDefault="00A66C53" w:rsidP="00A66C53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A66C53" w:rsidRDefault="00A66C53" w:rsidP="002607E8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  <w:rPr>
          <w:shd w:val="clear" w:color="auto" w:fill="FFFFFF"/>
        </w:rPr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особі -підприємцю </w:t>
      </w:r>
      <w:proofErr w:type="spellStart"/>
      <w:r>
        <w:rPr>
          <w:rFonts w:eastAsia="SimSun" w:cs="Mangal"/>
          <w:kern w:val="2"/>
          <w:shd w:val="clear" w:color="auto" w:fill="FFFFFF"/>
          <w:lang w:eastAsia="zh-CN" w:bidi="hi-IN"/>
        </w:rPr>
        <w:t>Шафінській</w:t>
      </w:r>
      <w:proofErr w:type="spellEnd"/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 Юлії Василівні на </w:t>
      </w:r>
      <w:r w:rsidR="0055481C">
        <w:rPr>
          <w:rFonts w:eastAsia="SimSun" w:cs="Mangal"/>
          <w:kern w:val="2"/>
          <w:shd w:val="clear" w:color="auto" w:fill="FFFFFF"/>
          <w:lang w:eastAsia="zh-CN" w:bidi="hi-IN"/>
        </w:rPr>
        <w:t xml:space="preserve">встановлення торгівельного павільйону та </w:t>
      </w:r>
      <w:r>
        <w:t>облаштування зупинки для очікування пас</w:t>
      </w:r>
      <w:r w:rsidR="0055481C">
        <w:t>ажирами громадського транспорту</w:t>
      </w:r>
      <w:r>
        <w:t xml:space="preserve"> по вул. </w:t>
      </w:r>
      <w:r w:rsidR="002607E8">
        <w:t>Степана Бандери</w:t>
      </w:r>
    </w:p>
    <w:p w:rsidR="00A66C53" w:rsidRDefault="00A66C53" w:rsidP="00A66C53">
      <w:pPr>
        <w:ind w:firstLine="709"/>
        <w:jc w:val="both"/>
        <w:rPr>
          <w:lang w:val="en-US"/>
        </w:rPr>
      </w:pPr>
    </w:p>
    <w:p w:rsidR="00A66C53" w:rsidRDefault="00A66C53" w:rsidP="005B19FA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звернення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Шафінської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Юлії Василівни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транспорту та зв’язку та з метою облаштуванн</w:t>
      </w:r>
      <w:r w:rsidR="005B19FA">
        <w:rPr>
          <w:rFonts w:ascii="Times New Roman" w:hAnsi="Times New Roman" w:cs="Times New Roman"/>
          <w:sz w:val="24"/>
          <w:szCs w:val="24"/>
        </w:rPr>
        <w:t xml:space="preserve">я необхідною інфраструктурою </w:t>
      </w:r>
      <w:r>
        <w:rPr>
          <w:rFonts w:ascii="Times New Roman" w:hAnsi="Times New Roman" w:cs="Times New Roman"/>
          <w:sz w:val="24"/>
          <w:szCs w:val="24"/>
        </w:rPr>
        <w:t>міських автобусних маршрутів загального користування та створення додаткових зручностей для пасажирів,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A66C53" w:rsidRDefault="00A66C53" w:rsidP="00A66C53">
      <w:pPr>
        <w:tabs>
          <w:tab w:val="left" w:pos="0"/>
        </w:tabs>
        <w:ind w:right="-285"/>
      </w:pPr>
    </w:p>
    <w:p w:rsidR="00A66C53" w:rsidRDefault="00A66C53" w:rsidP="00A66C53">
      <w:pPr>
        <w:tabs>
          <w:tab w:val="left" w:pos="0"/>
        </w:tabs>
        <w:ind w:right="-285"/>
      </w:pPr>
      <w:r>
        <w:t>ВИРІШИВ:</w:t>
      </w:r>
    </w:p>
    <w:p w:rsidR="00A66C53" w:rsidRDefault="00A66C53" w:rsidP="00A66C53">
      <w:pPr>
        <w:tabs>
          <w:tab w:val="left" w:pos="0"/>
        </w:tabs>
        <w:ind w:right="-285"/>
      </w:pPr>
    </w:p>
    <w:p w:rsidR="001609E6" w:rsidRDefault="006A1487" w:rsidP="00A66C53">
      <w:pPr>
        <w:tabs>
          <w:tab w:val="left" w:pos="142"/>
          <w:tab w:val="left" w:pos="567"/>
        </w:tabs>
        <w:jc w:val="both"/>
      </w:pPr>
      <w:r>
        <w:tab/>
      </w:r>
      <w:r>
        <w:tab/>
      </w:r>
      <w:r w:rsidR="001609E6">
        <w:tab/>
        <w:t>1</w:t>
      </w:r>
      <w:r w:rsidR="001609E6" w:rsidRPr="000275E9">
        <w:t xml:space="preserve">. Надати дозвіл фізичній особі-підприємцю </w:t>
      </w:r>
      <w:proofErr w:type="spellStart"/>
      <w:r w:rsidR="001609E6" w:rsidRPr="000275E9">
        <w:t>Шафінській</w:t>
      </w:r>
      <w:proofErr w:type="spellEnd"/>
      <w:r w:rsidR="001609E6" w:rsidRPr="000275E9">
        <w:t xml:space="preserve"> Юлії Василівні на встановлення торгі</w:t>
      </w:r>
      <w:r w:rsidR="001609E6">
        <w:t>вельного павільйону площею 30 м</w:t>
      </w:r>
      <w:r w:rsidR="001609E6">
        <w:rPr>
          <w:vertAlign w:val="superscript"/>
          <w:lang w:val="en-US"/>
        </w:rPr>
        <w:t>2</w:t>
      </w:r>
      <w:r w:rsidR="001609E6" w:rsidRPr="000275E9">
        <w:t xml:space="preserve"> по вул. </w:t>
      </w:r>
      <w:r w:rsidR="001609E6">
        <w:rPr>
          <w:shd w:val="clear" w:color="auto" w:fill="FFFFFF"/>
          <w:lang w:eastAsia="zh-CN"/>
        </w:rPr>
        <w:t>Степана Бандери</w:t>
      </w:r>
      <w:r w:rsidR="001609E6">
        <w:t xml:space="preserve"> (поблизу </w:t>
      </w:r>
      <w:r w:rsidR="001609E6">
        <w:rPr>
          <w:lang w:val="en-US"/>
        </w:rPr>
        <w:t xml:space="preserve">                </w:t>
      </w:r>
      <w:r w:rsidR="001609E6">
        <w:t>буд. № 55</w:t>
      </w:r>
      <w:r w:rsidR="00580B04">
        <w:t xml:space="preserve">, в районі зупинки «вул. Бандери» </w:t>
      </w:r>
      <w:r w:rsidR="00580B04">
        <w:rPr>
          <w:lang w:val="en-US"/>
        </w:rPr>
        <w:t xml:space="preserve">- </w:t>
      </w:r>
      <w:r w:rsidR="00AE3A8B">
        <w:t>напрямок руху в місто</w:t>
      </w:r>
      <w:r w:rsidR="001609E6" w:rsidRPr="000275E9">
        <w:t>)</w:t>
      </w:r>
      <w:r w:rsidR="001609E6">
        <w:t>, за умови</w:t>
      </w:r>
      <w:r w:rsidR="001609E6" w:rsidRPr="00795E52">
        <w:rPr>
          <w:shd w:val="clear" w:color="auto" w:fill="FFFFFF"/>
          <w:lang w:eastAsia="zh-CN"/>
        </w:rPr>
        <w:t xml:space="preserve"> облаштування зупинки для очікування пасажирами громадського транспорту </w:t>
      </w:r>
      <w:r w:rsidR="001609E6">
        <w:rPr>
          <w:shd w:val="clear" w:color="auto" w:fill="FFFFFF"/>
          <w:lang w:eastAsia="zh-CN"/>
        </w:rPr>
        <w:t>без встановлення</w:t>
      </w:r>
      <w:r w:rsidR="001609E6" w:rsidRPr="00795E52">
        <w:rPr>
          <w:shd w:val="clear" w:color="auto" w:fill="FFFFFF"/>
          <w:lang w:eastAsia="zh-CN"/>
        </w:rPr>
        <w:t xml:space="preserve"> торгівельног</w:t>
      </w:r>
      <w:r w:rsidR="001609E6">
        <w:rPr>
          <w:shd w:val="clear" w:color="auto" w:fill="FFFFFF"/>
          <w:lang w:eastAsia="zh-CN"/>
        </w:rPr>
        <w:t>о павільйону площею 20</w:t>
      </w:r>
      <w:r w:rsidR="001609E6" w:rsidRPr="00795E52">
        <w:rPr>
          <w:shd w:val="clear" w:color="auto" w:fill="FFFFFF"/>
          <w:lang w:eastAsia="zh-CN"/>
        </w:rPr>
        <w:t xml:space="preserve"> м</w:t>
      </w:r>
      <w:r w:rsidR="001609E6" w:rsidRPr="00795E52">
        <w:rPr>
          <w:shd w:val="clear" w:color="auto" w:fill="FFFFFF"/>
          <w:vertAlign w:val="superscript"/>
          <w:lang w:eastAsia="zh-CN"/>
        </w:rPr>
        <w:t>2</w:t>
      </w:r>
      <w:r w:rsidR="001609E6">
        <w:rPr>
          <w:shd w:val="clear" w:color="auto" w:fill="FFFFFF"/>
          <w:lang w:val="en-US" w:eastAsia="zh-CN"/>
        </w:rPr>
        <w:t xml:space="preserve"> </w:t>
      </w:r>
      <w:r w:rsidR="001609E6">
        <w:rPr>
          <w:shd w:val="clear" w:color="auto" w:fill="FFFFFF"/>
          <w:lang w:eastAsia="zh-CN"/>
        </w:rPr>
        <w:t>по вул. Степана Бандери (поблизу</w:t>
      </w:r>
      <w:r w:rsidR="00580B04">
        <w:rPr>
          <w:shd w:val="clear" w:color="auto" w:fill="FFFFFF"/>
          <w:lang w:val="en-US" w:eastAsia="zh-CN"/>
        </w:rPr>
        <w:t xml:space="preserve"> </w:t>
      </w:r>
      <w:r w:rsidR="001609E6">
        <w:rPr>
          <w:shd w:val="clear" w:color="auto" w:fill="FFFFFF"/>
          <w:lang w:eastAsia="zh-CN"/>
        </w:rPr>
        <w:t>буд. № 28)</w:t>
      </w:r>
      <w:r w:rsidR="00AE3A8B">
        <w:rPr>
          <w:shd w:val="clear" w:color="auto" w:fill="FFFFFF"/>
          <w:lang w:val="en-US" w:eastAsia="zh-CN"/>
        </w:rPr>
        <w:t>,</w:t>
      </w:r>
      <w:r w:rsidR="001609E6" w:rsidRPr="00795E52">
        <w:rPr>
          <w:shd w:val="clear" w:color="auto" w:fill="FFFFFF"/>
          <w:lang w:eastAsia="zh-CN"/>
        </w:rPr>
        <w:t xml:space="preserve"> </w:t>
      </w:r>
      <w:r w:rsidR="001609E6">
        <w:rPr>
          <w:shd w:val="clear" w:color="auto" w:fill="FFFFFF"/>
          <w:lang w:eastAsia="zh-CN"/>
        </w:rPr>
        <w:t xml:space="preserve">зупинка - </w:t>
      </w:r>
      <w:r w:rsidR="00580B04">
        <w:rPr>
          <w:shd w:val="clear" w:color="auto" w:fill="FFFFFF"/>
          <w:lang w:val="en-US" w:eastAsia="zh-CN"/>
        </w:rPr>
        <w:t xml:space="preserve">                               </w:t>
      </w:r>
      <w:r w:rsidR="001609E6">
        <w:rPr>
          <w:shd w:val="clear" w:color="auto" w:fill="FFFFFF"/>
          <w:lang w:eastAsia="zh-CN"/>
        </w:rPr>
        <w:t>«вул. Бандери» (напрямок руху з міста)</w:t>
      </w:r>
      <w:r w:rsidR="001609E6">
        <w:rPr>
          <w:shd w:val="clear" w:color="auto" w:fill="FFFFFF"/>
          <w:lang w:val="en-US" w:eastAsia="zh-CN"/>
        </w:rPr>
        <w:t>,</w:t>
      </w:r>
      <w:r w:rsidR="001609E6">
        <w:rPr>
          <w:shd w:val="clear" w:color="auto" w:fill="FFFFFF"/>
          <w:lang w:eastAsia="zh-CN"/>
        </w:rPr>
        <w:t xml:space="preserve"> </w:t>
      </w:r>
      <w:r w:rsidR="00AE3A8B">
        <w:rPr>
          <w:shd w:val="clear" w:color="auto" w:fill="FFFFFF"/>
          <w:lang w:eastAsia="zh-CN"/>
        </w:rPr>
        <w:t xml:space="preserve">забезпечення </w:t>
      </w:r>
      <w:r w:rsidR="00294D9D">
        <w:rPr>
          <w:shd w:val="clear" w:color="auto" w:fill="FFFFFF"/>
          <w:lang w:eastAsia="zh-CN"/>
        </w:rPr>
        <w:t>благоустрою</w:t>
      </w:r>
      <w:r w:rsidR="001609E6">
        <w:rPr>
          <w:shd w:val="clear" w:color="auto" w:fill="FFFFFF"/>
          <w:lang w:val="en-US" w:eastAsia="zh-CN"/>
        </w:rPr>
        <w:t>,</w:t>
      </w:r>
      <w:r w:rsidR="001609E6">
        <w:rPr>
          <w:shd w:val="clear" w:color="auto" w:fill="FFFFFF"/>
          <w:lang w:eastAsia="zh-CN"/>
        </w:rPr>
        <w:t xml:space="preserve"> подальшого прибирання прилеглої території та відповідно до погоджених</w:t>
      </w:r>
      <w:r w:rsidR="00AE3A8B">
        <w:rPr>
          <w:shd w:val="clear" w:color="auto" w:fill="FFFFFF"/>
          <w:lang w:eastAsia="zh-CN"/>
        </w:rPr>
        <w:t xml:space="preserve"> з управлінням архітектури та містобудування</w:t>
      </w:r>
      <w:r w:rsidR="001609E6">
        <w:rPr>
          <w:shd w:val="clear" w:color="auto" w:fill="FFFFFF"/>
          <w:lang w:eastAsia="zh-CN"/>
        </w:rPr>
        <w:t xml:space="preserve"> схем розміщення вищевказаних споруд</w:t>
      </w:r>
      <w:r w:rsidR="001609E6" w:rsidRPr="00795E52">
        <w:rPr>
          <w:shd w:val="clear" w:color="auto" w:fill="FFFFFF"/>
          <w:lang w:eastAsia="zh-CN"/>
        </w:rPr>
        <w:t>.</w:t>
      </w:r>
    </w:p>
    <w:p w:rsidR="00A66C53" w:rsidRPr="00795E52" w:rsidRDefault="00E96536" w:rsidP="00A66C53">
      <w:pPr>
        <w:tabs>
          <w:tab w:val="left" w:pos="142"/>
          <w:tab w:val="left" w:pos="567"/>
        </w:tabs>
        <w:ind w:firstLine="567"/>
        <w:jc w:val="both"/>
      </w:pPr>
      <w:r>
        <w:rPr>
          <w:shd w:val="clear" w:color="auto" w:fill="FFFFFF"/>
          <w:lang w:eastAsia="zh-CN"/>
        </w:rPr>
        <w:t>2</w:t>
      </w:r>
      <w:r w:rsidR="00A66C53" w:rsidRPr="00795E52">
        <w:rPr>
          <w:shd w:val="clear" w:color="auto" w:fill="FFFFFF"/>
          <w:lang w:eastAsia="zh-CN"/>
        </w:rPr>
        <w:t xml:space="preserve">. </w:t>
      </w:r>
      <w:r w:rsidR="00A66C53" w:rsidRPr="00795E52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A66C53" w:rsidRPr="00795E52">
        <w:t>Ваврищука</w:t>
      </w:r>
      <w:proofErr w:type="spellEnd"/>
      <w:r w:rsidR="00A66C53" w:rsidRPr="00795E52">
        <w:t>.</w:t>
      </w:r>
    </w:p>
    <w:p w:rsidR="00A66C53" w:rsidRDefault="00A66C53" w:rsidP="00A66C5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66C53" w:rsidRDefault="00A66C53" w:rsidP="00A66C5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66C53" w:rsidRDefault="00A66C53" w:rsidP="00A66C53">
      <w:pPr>
        <w:tabs>
          <w:tab w:val="left" w:pos="7088"/>
        </w:tabs>
        <w:jc w:val="both"/>
      </w:pPr>
    </w:p>
    <w:p w:rsidR="00A66C53" w:rsidRDefault="00A66C53" w:rsidP="00A66C5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Олександр СИМЧИШИН</w:t>
      </w:r>
    </w:p>
    <w:p w:rsidR="00A66C53" w:rsidRDefault="00A66C53" w:rsidP="00A66C5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66C53" w:rsidRDefault="00A66C53" w:rsidP="00A66C5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66C53" w:rsidRDefault="00A66C53" w:rsidP="00A66C5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66C53" w:rsidRDefault="00A66C53" w:rsidP="00A66C5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66C53" w:rsidRDefault="00A66C53" w:rsidP="00A66C5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A66C53" w:rsidSect="00C10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8D"/>
    <w:rsid w:val="000B2D2E"/>
    <w:rsid w:val="001609E6"/>
    <w:rsid w:val="001A0C8D"/>
    <w:rsid w:val="00241AA7"/>
    <w:rsid w:val="002607E8"/>
    <w:rsid w:val="00294D9D"/>
    <w:rsid w:val="003254C1"/>
    <w:rsid w:val="003346E6"/>
    <w:rsid w:val="00400753"/>
    <w:rsid w:val="004E5D0E"/>
    <w:rsid w:val="0055481C"/>
    <w:rsid w:val="00580B04"/>
    <w:rsid w:val="005A73D8"/>
    <w:rsid w:val="005B19FA"/>
    <w:rsid w:val="005D0636"/>
    <w:rsid w:val="006506D8"/>
    <w:rsid w:val="006A1487"/>
    <w:rsid w:val="00837734"/>
    <w:rsid w:val="00A66C53"/>
    <w:rsid w:val="00AE3A8B"/>
    <w:rsid w:val="00C106C5"/>
    <w:rsid w:val="00E96536"/>
    <w:rsid w:val="00E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7F3D5-FD08-4A8E-8CEB-13CC26E6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06C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06C5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A3BF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3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25</cp:revision>
  <cp:lastPrinted>2023-11-01T07:24:00Z</cp:lastPrinted>
  <dcterms:created xsi:type="dcterms:W3CDTF">2023-10-05T07:48:00Z</dcterms:created>
  <dcterms:modified xsi:type="dcterms:W3CDTF">2023-11-22T14:54:00Z</dcterms:modified>
</cp:coreProperties>
</file>