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67E" w14:textId="5FE9AEB8" w:rsidR="00621920" w:rsidRPr="00621920" w:rsidRDefault="007C7EB4" w:rsidP="0062192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621920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08E20935" wp14:editId="2B365F10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6138" w14:textId="77777777" w:rsidR="00621920" w:rsidRPr="00621920" w:rsidRDefault="00621920" w:rsidP="0062192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62192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3F6B8C31" w14:textId="76C7F717" w:rsidR="00621920" w:rsidRPr="00621920" w:rsidRDefault="007C7EB4" w:rsidP="0062192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A2F8" wp14:editId="1B5DC12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162197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C4BCB" w14:textId="77777777" w:rsidR="00621920" w:rsidRPr="00621920" w:rsidRDefault="00621920" w:rsidP="006219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19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8A2F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8C4BCB" w14:textId="77777777" w:rsidR="00621920" w:rsidRPr="00621920" w:rsidRDefault="00621920" w:rsidP="0062192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219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21920" w:rsidRPr="0062192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BEE0E64" w14:textId="77777777" w:rsidR="00621920" w:rsidRPr="00621920" w:rsidRDefault="00621920" w:rsidP="0062192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2192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6AADCF6" w14:textId="50190A92" w:rsidR="00621920" w:rsidRPr="00621920" w:rsidRDefault="007C7EB4" w:rsidP="0062192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501A" wp14:editId="15E011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4121682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4668A" w14:textId="77777777" w:rsidR="00621920" w:rsidRPr="00621920" w:rsidRDefault="00621920" w:rsidP="006219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19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501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44668A" w14:textId="77777777" w:rsidR="00621920" w:rsidRPr="00621920" w:rsidRDefault="00621920" w:rsidP="006219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19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26910" wp14:editId="68BDA1E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507970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E9407" w14:textId="4D1D4021" w:rsidR="00621920" w:rsidRPr="00621920" w:rsidRDefault="00621920" w:rsidP="006219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691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1E9407" w14:textId="4D1D4021" w:rsidR="00621920" w:rsidRPr="00621920" w:rsidRDefault="00621920" w:rsidP="006219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33EB798C" w14:textId="77777777" w:rsidR="00621920" w:rsidRPr="00621920" w:rsidRDefault="00621920" w:rsidP="0062192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62192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2192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2192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2192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2192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6BA2C1D4" w14:textId="77777777" w:rsidR="00621920" w:rsidRPr="00621920" w:rsidRDefault="00621920" w:rsidP="0062192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AB05B41" w14:textId="77777777" w:rsidR="00C21EB9" w:rsidRDefault="00C21EB9" w:rsidP="005A43EC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21EB9">
        <w:rPr>
          <w:rFonts w:ascii="Times New Roman" w:hAnsi="Times New Roman"/>
          <w:sz w:val="24"/>
          <w:szCs w:val="24"/>
        </w:rPr>
        <w:t>ро затвердження договору про грант</w:t>
      </w:r>
      <w:r w:rsidR="005A43EC">
        <w:rPr>
          <w:rFonts w:ascii="Times New Roman" w:hAnsi="Times New Roman"/>
          <w:sz w:val="24"/>
          <w:szCs w:val="24"/>
        </w:rPr>
        <w:t>, укладеного</w:t>
      </w:r>
      <w:r w:rsidRPr="00C21EB9">
        <w:rPr>
          <w:rFonts w:ascii="Times New Roman" w:hAnsi="Times New Roman"/>
          <w:sz w:val="24"/>
          <w:szCs w:val="24"/>
        </w:rPr>
        <w:t xml:space="preserve"> з Північною екологічною</w:t>
      </w:r>
      <w:r w:rsidR="005A43EC">
        <w:rPr>
          <w:rFonts w:ascii="Times New Roman" w:hAnsi="Times New Roman"/>
          <w:sz w:val="24"/>
          <w:szCs w:val="24"/>
        </w:rPr>
        <w:t xml:space="preserve"> фінансовою корпорацією (НЕФКО)</w:t>
      </w:r>
    </w:p>
    <w:p w14:paraId="1AA9930C" w14:textId="77777777" w:rsidR="00207E7F" w:rsidRDefault="00207E7F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14:paraId="767B034E" w14:textId="77777777" w:rsidR="007749EF" w:rsidRPr="00C21EB9" w:rsidRDefault="007749EF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14:paraId="683AC045" w14:textId="78307EDE" w:rsidR="00B2544C" w:rsidRPr="00B2544C" w:rsidRDefault="00B2544C" w:rsidP="00B2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44C">
        <w:rPr>
          <w:rFonts w:ascii="Times New Roman" w:hAnsi="Times New Roman"/>
          <w:sz w:val="24"/>
          <w:szCs w:val="24"/>
        </w:rP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середовища, з метою </w:t>
      </w:r>
      <w:r w:rsidR="00072071" w:rsidRPr="00072071">
        <w:rPr>
          <w:rFonts w:ascii="Times New Roman" w:hAnsi="Times New Roman"/>
          <w:sz w:val="24"/>
          <w:szCs w:val="24"/>
        </w:rPr>
        <w:t>фінансування</w:t>
      </w:r>
      <w:r w:rsidR="003F7982" w:rsidRPr="003F7982">
        <w:rPr>
          <w:rFonts w:ascii="Times New Roman" w:hAnsi="Times New Roman"/>
          <w:sz w:val="24"/>
          <w:szCs w:val="24"/>
        </w:rPr>
        <w:t xml:space="preserve"> </w:t>
      </w:r>
      <w:r w:rsidRPr="00B2544C">
        <w:rPr>
          <w:rFonts w:ascii="Times New Roman" w:hAnsi="Times New Roman"/>
          <w:sz w:val="24"/>
          <w:szCs w:val="24"/>
        </w:rPr>
        <w:t xml:space="preserve">будівництва об’єкту </w:t>
      </w:r>
      <w:r w:rsidRPr="00B2544C">
        <w:rPr>
          <w:rFonts w:ascii="Times New Roman" w:hAnsi="Times New Roman"/>
          <w:bCs/>
          <w:sz w:val="24"/>
          <w:szCs w:val="24"/>
        </w:rPr>
        <w:t>«Нове будівництво багатоквартирних житлових будинків для внутрішньо переміщених осіб</w:t>
      </w:r>
      <w:r w:rsidR="005A43EC">
        <w:rPr>
          <w:rFonts w:ascii="Times New Roman" w:hAnsi="Times New Roman"/>
          <w:bCs/>
          <w:sz w:val="24"/>
          <w:szCs w:val="24"/>
        </w:rPr>
        <w:t xml:space="preserve"> на вул.Озерна,6/2-Г в м.</w:t>
      </w:r>
      <w:r w:rsidRPr="00B2544C">
        <w:rPr>
          <w:rFonts w:ascii="Times New Roman" w:hAnsi="Times New Roman"/>
          <w:bCs/>
          <w:sz w:val="24"/>
          <w:szCs w:val="24"/>
        </w:rPr>
        <w:t>Хмельницькому</w:t>
      </w:r>
      <w:r w:rsidRPr="00B2544C">
        <w:rPr>
          <w:rFonts w:ascii="Times New Roman" w:hAnsi="Times New Roman"/>
          <w:b/>
          <w:bCs/>
          <w:sz w:val="24"/>
          <w:szCs w:val="24"/>
        </w:rPr>
        <w:t>»</w:t>
      </w:r>
      <w:r w:rsidR="005A43EC">
        <w:rPr>
          <w:rFonts w:ascii="Times New Roman" w:hAnsi="Times New Roman"/>
          <w:sz w:val="24"/>
          <w:szCs w:val="24"/>
        </w:rPr>
        <w:t xml:space="preserve"> в рамках реалізації </w:t>
      </w:r>
      <w:r w:rsidRPr="00B2544C">
        <w:rPr>
          <w:rFonts w:ascii="Times New Roman" w:hAnsi="Times New Roman"/>
          <w:sz w:val="24"/>
          <w:szCs w:val="24"/>
        </w:rPr>
        <w:t xml:space="preserve">Програми підтримки Європейського союзу «Житло для внутрішньо переміщених осіб (ВПО) та відновлення звільнених міст в Україні», </w:t>
      </w:r>
      <w:r w:rsidR="00BF5F76">
        <w:rPr>
          <w:rFonts w:ascii="Times New Roman" w:hAnsi="Times New Roman"/>
          <w:sz w:val="24"/>
          <w:szCs w:val="24"/>
        </w:rPr>
        <w:t>враховуючи</w:t>
      </w:r>
      <w:r w:rsidR="00F267BF">
        <w:rPr>
          <w:rFonts w:ascii="Times New Roman" w:hAnsi="Times New Roman"/>
          <w:sz w:val="24"/>
          <w:szCs w:val="24"/>
        </w:rPr>
        <w:t xml:space="preserve"> рішення позачергової двадцять п</w:t>
      </w:r>
      <w:r w:rsidR="00BF5F76" w:rsidRPr="007749EF">
        <w:rPr>
          <w:rFonts w:ascii="Times New Roman" w:hAnsi="Times New Roman"/>
          <w:sz w:val="24"/>
          <w:szCs w:val="24"/>
        </w:rPr>
        <w:t>`</w:t>
      </w:r>
      <w:r w:rsidR="00F267BF">
        <w:rPr>
          <w:rFonts w:ascii="Times New Roman" w:hAnsi="Times New Roman"/>
          <w:sz w:val="24"/>
          <w:szCs w:val="24"/>
        </w:rPr>
        <w:t>ятої сесії міської ради від 28.03.2023 №74 «Про залучення</w:t>
      </w:r>
      <w:r w:rsidR="00F267BF" w:rsidRPr="00F267BF">
        <w:rPr>
          <w:rFonts w:ascii="Times New Roman" w:hAnsi="Times New Roman"/>
          <w:sz w:val="24"/>
          <w:szCs w:val="24"/>
        </w:rPr>
        <w:t xml:space="preserve"> гранту від Північної екологічної фінансової корпорації (НЕФКО) для фінансування інвестиційного проєкту</w:t>
      </w:r>
      <w:r w:rsidR="00F267BF">
        <w:rPr>
          <w:rFonts w:ascii="Times New Roman" w:hAnsi="Times New Roman"/>
          <w:sz w:val="24"/>
          <w:szCs w:val="24"/>
        </w:rPr>
        <w:t xml:space="preserve"> «</w:t>
      </w:r>
      <w:r w:rsidR="00F267BF" w:rsidRPr="00F267BF">
        <w:rPr>
          <w:rFonts w:ascii="Times New Roman" w:hAnsi="Times New Roman"/>
          <w:sz w:val="24"/>
          <w:szCs w:val="24"/>
        </w:rPr>
        <w:t>Будівництво житла для в</w:t>
      </w:r>
      <w:r w:rsidR="005A43EC">
        <w:rPr>
          <w:rFonts w:ascii="Times New Roman" w:hAnsi="Times New Roman"/>
          <w:sz w:val="24"/>
          <w:szCs w:val="24"/>
        </w:rPr>
        <w:t>нутрішньо переміщених осіб в м.</w:t>
      </w:r>
      <w:r w:rsidR="00F267BF" w:rsidRPr="00F267BF">
        <w:rPr>
          <w:rFonts w:ascii="Times New Roman" w:hAnsi="Times New Roman"/>
          <w:sz w:val="24"/>
          <w:szCs w:val="24"/>
        </w:rPr>
        <w:t>Хмельницькому»</w:t>
      </w:r>
      <w:r w:rsidR="00BF5F76">
        <w:rPr>
          <w:rFonts w:ascii="Times New Roman" w:hAnsi="Times New Roman"/>
          <w:sz w:val="24"/>
          <w:szCs w:val="24"/>
        </w:rPr>
        <w:t xml:space="preserve"> із внесеними змінами</w:t>
      </w:r>
      <w:r w:rsidR="00F267BF">
        <w:rPr>
          <w:rFonts w:ascii="Times New Roman" w:hAnsi="Times New Roman"/>
          <w:sz w:val="24"/>
          <w:szCs w:val="24"/>
        </w:rPr>
        <w:t xml:space="preserve"> </w:t>
      </w:r>
      <w:r w:rsidR="00BF5F76">
        <w:rPr>
          <w:rFonts w:ascii="Times New Roman" w:hAnsi="Times New Roman"/>
          <w:sz w:val="24"/>
          <w:szCs w:val="24"/>
        </w:rPr>
        <w:t>рішенням позачергової тридцять першої сесії</w:t>
      </w:r>
      <w:r w:rsidR="005D6095">
        <w:rPr>
          <w:rFonts w:ascii="Times New Roman" w:hAnsi="Times New Roman"/>
          <w:sz w:val="24"/>
          <w:szCs w:val="24"/>
        </w:rPr>
        <w:t xml:space="preserve"> міської ради</w:t>
      </w:r>
      <w:r w:rsidR="005A43EC">
        <w:rPr>
          <w:rFonts w:ascii="Times New Roman" w:hAnsi="Times New Roman"/>
          <w:sz w:val="24"/>
          <w:szCs w:val="24"/>
        </w:rPr>
        <w:t xml:space="preserve"> від 28.07.2023 №</w:t>
      </w:r>
      <w:r w:rsidR="00BF5F76">
        <w:rPr>
          <w:rFonts w:ascii="Times New Roman" w:hAnsi="Times New Roman"/>
          <w:sz w:val="24"/>
          <w:szCs w:val="24"/>
        </w:rPr>
        <w:t>67,</w:t>
      </w:r>
      <w:r w:rsidR="00F267BF" w:rsidRPr="00F267BF">
        <w:rPr>
          <w:rFonts w:ascii="Times New Roman" w:hAnsi="Times New Roman"/>
          <w:sz w:val="24"/>
          <w:szCs w:val="24"/>
        </w:rPr>
        <w:t xml:space="preserve"> </w:t>
      </w:r>
      <w:r w:rsidRPr="00B2544C">
        <w:rPr>
          <w:rFonts w:ascii="Times New Roman" w:hAnsi="Times New Roman"/>
          <w:sz w:val="24"/>
          <w:szCs w:val="24"/>
        </w:rPr>
        <w:t>керуючись Законом України «Про місцеве самовря</w:t>
      </w:r>
      <w:r w:rsidR="005A43EC">
        <w:rPr>
          <w:rFonts w:ascii="Times New Roman" w:hAnsi="Times New Roman"/>
          <w:sz w:val="24"/>
          <w:szCs w:val="24"/>
        </w:rPr>
        <w:t>дування в Україні», міська рада</w:t>
      </w:r>
    </w:p>
    <w:p w14:paraId="30EEF780" w14:textId="77777777" w:rsidR="00A2090C" w:rsidRPr="00A2090C" w:rsidRDefault="00A2090C" w:rsidP="0020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9BA92" w14:textId="77777777" w:rsidR="0087674A" w:rsidRPr="00A2090C" w:rsidRDefault="0087674A" w:rsidP="0098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56976168" w14:textId="77777777" w:rsidR="00336642" w:rsidRPr="00A2090C" w:rsidRDefault="00336642" w:rsidP="0020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0C1FB" w14:textId="77777777" w:rsidR="00A2090C" w:rsidRPr="00C21EB9" w:rsidRDefault="00207E7F" w:rsidP="0020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Затвердити договір про грант</w:t>
      </w:r>
      <w:r w:rsidR="00F267BF">
        <w:rPr>
          <w:rFonts w:ascii="Times New Roman" w:hAnsi="Times New Roman"/>
          <w:sz w:val="24"/>
          <w:szCs w:val="24"/>
        </w:rPr>
        <w:t xml:space="preserve"> EU03-2022-226</w:t>
      </w:r>
      <w:r w:rsidR="00F267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67BF" w:rsidRPr="007749EF">
        <w:rPr>
          <w:rFonts w:ascii="Times New Roman" w:hAnsi="Times New Roman"/>
          <w:sz w:val="24"/>
          <w:szCs w:val="24"/>
        </w:rPr>
        <w:t>від 1</w:t>
      </w:r>
      <w:r w:rsidR="00C21EB9" w:rsidRPr="007749EF">
        <w:rPr>
          <w:rFonts w:ascii="Times New Roman" w:hAnsi="Times New Roman"/>
          <w:sz w:val="24"/>
          <w:szCs w:val="24"/>
        </w:rPr>
        <w:t>7</w:t>
      </w:r>
      <w:r w:rsidR="00F267BF" w:rsidRPr="007749EF">
        <w:rPr>
          <w:rFonts w:ascii="Times New Roman" w:hAnsi="Times New Roman"/>
          <w:sz w:val="24"/>
          <w:szCs w:val="24"/>
        </w:rPr>
        <w:t xml:space="preserve"> серпня 2023</w:t>
      </w:r>
      <w:r w:rsidR="00C21EB9" w:rsidRPr="007749EF">
        <w:rPr>
          <w:rFonts w:ascii="Times New Roman" w:hAnsi="Times New Roman"/>
          <w:sz w:val="24"/>
          <w:szCs w:val="24"/>
        </w:rPr>
        <w:t xml:space="preserve"> року, укладеного між Хмельницькою міською радою та Північною еко</w:t>
      </w:r>
      <w:r w:rsidR="00C21EB9" w:rsidRPr="00C21EB9">
        <w:rPr>
          <w:rFonts w:ascii="Times New Roman" w:hAnsi="Times New Roman"/>
          <w:sz w:val="24"/>
          <w:szCs w:val="24"/>
        </w:rPr>
        <w:t xml:space="preserve">логічною фінансовою корпорацією (НЕФКО) для фінансування інвестиційного проєкту </w:t>
      </w:r>
      <w:r w:rsidR="00C21EB9" w:rsidRPr="00C21EB9">
        <w:rPr>
          <w:rFonts w:ascii="Times New Roman" w:hAnsi="Times New Roman"/>
          <w:color w:val="252B33"/>
          <w:sz w:val="24"/>
          <w:szCs w:val="24"/>
        </w:rPr>
        <w:t>«</w:t>
      </w:r>
      <w:r w:rsidR="00F267BF" w:rsidRPr="00F267BF">
        <w:rPr>
          <w:rFonts w:ascii="Times New Roman" w:hAnsi="Times New Roman"/>
          <w:bCs/>
          <w:color w:val="252B33"/>
          <w:sz w:val="24"/>
          <w:szCs w:val="24"/>
        </w:rPr>
        <w:t>Нове будівництво багатоквартирних житлових будинків для внутрішньо п</w:t>
      </w:r>
      <w:r w:rsidR="005A43EC">
        <w:rPr>
          <w:rFonts w:ascii="Times New Roman" w:hAnsi="Times New Roman"/>
          <w:bCs/>
          <w:color w:val="252B33"/>
          <w:sz w:val="24"/>
          <w:szCs w:val="24"/>
        </w:rPr>
        <w:t>ереміщених осіб на вул.Озерна,</w:t>
      </w:r>
      <w:r w:rsidR="00F267BF" w:rsidRPr="00F267BF">
        <w:rPr>
          <w:rFonts w:ascii="Times New Roman" w:hAnsi="Times New Roman"/>
          <w:bCs/>
          <w:color w:val="252B33"/>
          <w:sz w:val="24"/>
          <w:szCs w:val="24"/>
        </w:rPr>
        <w:t xml:space="preserve">6/2-Г в </w:t>
      </w:r>
      <w:r w:rsidR="005A43EC">
        <w:rPr>
          <w:rFonts w:ascii="Times New Roman" w:hAnsi="Times New Roman"/>
          <w:bCs/>
          <w:color w:val="252B33"/>
          <w:sz w:val="24"/>
          <w:szCs w:val="24"/>
        </w:rPr>
        <w:t>м.</w:t>
      </w:r>
      <w:r w:rsidR="00F267BF" w:rsidRPr="00F267BF">
        <w:rPr>
          <w:rFonts w:ascii="Times New Roman" w:hAnsi="Times New Roman"/>
          <w:bCs/>
          <w:color w:val="252B33"/>
          <w:sz w:val="24"/>
          <w:szCs w:val="24"/>
        </w:rPr>
        <w:t>Хмельницькому</w:t>
      </w:r>
      <w:r w:rsidR="00BF5F76">
        <w:rPr>
          <w:rFonts w:ascii="Times New Roman" w:hAnsi="Times New Roman"/>
          <w:sz w:val="24"/>
          <w:szCs w:val="24"/>
        </w:rPr>
        <w:t>» (додається)</w:t>
      </w:r>
      <w:r w:rsidR="00C21EB9" w:rsidRPr="00C21EB9">
        <w:rPr>
          <w:rFonts w:ascii="Times New Roman" w:hAnsi="Times New Roman"/>
          <w:sz w:val="24"/>
          <w:szCs w:val="24"/>
        </w:rPr>
        <w:t>.</w:t>
      </w:r>
    </w:p>
    <w:p w14:paraId="4E9E5C93" w14:textId="77777777" w:rsidR="00A2090C" w:rsidRPr="00F92FB1" w:rsidRDefault="00207E7F" w:rsidP="0020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 xml:space="preserve">2. </w:t>
      </w:r>
      <w:r w:rsidR="00205C63" w:rsidRPr="00F92FB1">
        <w:rPr>
          <w:rFonts w:ascii="Times New Roman" w:hAnsi="Times New Roman"/>
          <w:sz w:val="24"/>
          <w:szCs w:val="24"/>
          <w:shd w:val="clear" w:color="auto" w:fill="FDFDFD"/>
        </w:rPr>
        <w:t xml:space="preserve">Відповідальність </w:t>
      </w:r>
      <w:r w:rsidR="0087674A" w:rsidRPr="00F92FB1">
        <w:rPr>
          <w:rFonts w:ascii="Times New Roman" w:hAnsi="Times New Roman"/>
          <w:sz w:val="24"/>
          <w:szCs w:val="24"/>
        </w:rPr>
        <w:t>за виконання рішення покласти на заступник</w:t>
      </w:r>
      <w:r w:rsidR="0047544A" w:rsidRPr="00F92FB1">
        <w:rPr>
          <w:rFonts w:ascii="Times New Roman" w:hAnsi="Times New Roman"/>
          <w:sz w:val="24"/>
          <w:szCs w:val="24"/>
        </w:rPr>
        <w:t>а міського голови</w:t>
      </w:r>
      <w:r w:rsidR="005A43EC">
        <w:rPr>
          <w:rFonts w:ascii="Times New Roman" w:hAnsi="Times New Roman"/>
          <w:sz w:val="24"/>
          <w:szCs w:val="24"/>
        </w:rPr>
        <w:t xml:space="preserve"> М.</w:t>
      </w:r>
      <w:r w:rsidR="00A82566" w:rsidRPr="00F92FB1">
        <w:rPr>
          <w:rFonts w:ascii="Times New Roman" w:hAnsi="Times New Roman"/>
          <w:sz w:val="24"/>
          <w:szCs w:val="24"/>
        </w:rPr>
        <w:t>Ваврищука</w:t>
      </w:r>
      <w:r w:rsidR="00912358" w:rsidRPr="00F92FB1">
        <w:rPr>
          <w:rFonts w:ascii="Times New Roman" w:hAnsi="Times New Roman"/>
          <w:sz w:val="24"/>
          <w:szCs w:val="24"/>
        </w:rPr>
        <w:t xml:space="preserve"> та управління </w:t>
      </w:r>
      <w:r w:rsidR="00A82566" w:rsidRPr="00F92FB1">
        <w:rPr>
          <w:rFonts w:ascii="Times New Roman" w:hAnsi="Times New Roman"/>
          <w:sz w:val="24"/>
          <w:szCs w:val="24"/>
        </w:rPr>
        <w:t>капітального будівництва</w:t>
      </w:r>
      <w:r w:rsidR="00912358" w:rsidRPr="00F92FB1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="0087674A" w:rsidRPr="00F92FB1">
        <w:rPr>
          <w:rFonts w:ascii="Times New Roman" w:hAnsi="Times New Roman"/>
          <w:sz w:val="24"/>
          <w:szCs w:val="24"/>
        </w:rPr>
        <w:t>.</w:t>
      </w:r>
    </w:p>
    <w:p w14:paraId="2C525B8E" w14:textId="77777777" w:rsidR="00AB2C4E" w:rsidRPr="00F92FB1" w:rsidRDefault="00207E7F" w:rsidP="00207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2FB1">
        <w:rPr>
          <w:rFonts w:ascii="Times New Roman" w:hAnsi="Times New Roman"/>
          <w:sz w:val="24"/>
          <w:szCs w:val="24"/>
        </w:rPr>
        <w:t xml:space="preserve">3. </w:t>
      </w:r>
      <w:r w:rsidR="00205C63" w:rsidRPr="00F92FB1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постійну комісію </w:t>
      </w:r>
      <w:r w:rsidR="00F92FB1" w:rsidRPr="00F92FB1">
        <w:rPr>
          <w:rFonts w:ascii="Times New Roman" w:hAnsi="Times New Roman"/>
          <w:sz w:val="24"/>
          <w:szCs w:val="24"/>
          <w:lang w:eastAsia="zh-CN"/>
        </w:rPr>
        <w:t>з питань містобудування, земельних відносин та охорони навколишнього природного середовища</w:t>
      </w:r>
      <w:r w:rsidR="00205C63" w:rsidRPr="00F92FB1">
        <w:rPr>
          <w:rFonts w:ascii="Times New Roman" w:hAnsi="Times New Roman"/>
          <w:sz w:val="24"/>
          <w:szCs w:val="24"/>
        </w:rPr>
        <w:t>.</w:t>
      </w:r>
    </w:p>
    <w:p w14:paraId="6E8F1C7E" w14:textId="77777777" w:rsidR="00AB2C4E" w:rsidRDefault="00AB2C4E" w:rsidP="00207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344F9AD" w14:textId="77777777" w:rsidR="00207E7F" w:rsidRDefault="00207E7F" w:rsidP="00207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82B048B" w14:textId="77777777" w:rsidR="00AB2C4E" w:rsidRDefault="00AB2C4E" w:rsidP="00207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7559FFCB" w14:textId="77777777" w:rsidR="006A2B44" w:rsidRDefault="006A2B44" w:rsidP="0020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="005A43EC">
        <w:rPr>
          <w:rFonts w:ascii="Times New Roman" w:hAnsi="Times New Roman"/>
          <w:sz w:val="24"/>
          <w:szCs w:val="24"/>
        </w:rPr>
        <w:tab/>
        <w:t xml:space="preserve">Олександр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sectPr w:rsidR="006A2B44" w:rsidSect="00207E7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5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9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00463">
    <w:abstractNumId w:val="2"/>
  </w:num>
  <w:num w:numId="2" w16cid:durableId="699626461">
    <w:abstractNumId w:val="12"/>
  </w:num>
  <w:num w:numId="3" w16cid:durableId="1216313778">
    <w:abstractNumId w:val="8"/>
  </w:num>
  <w:num w:numId="4" w16cid:durableId="1957635206">
    <w:abstractNumId w:val="6"/>
  </w:num>
  <w:num w:numId="5" w16cid:durableId="1748847044">
    <w:abstractNumId w:val="7"/>
  </w:num>
  <w:num w:numId="6" w16cid:durableId="931014100">
    <w:abstractNumId w:val="1"/>
  </w:num>
  <w:num w:numId="7" w16cid:durableId="2092726475">
    <w:abstractNumId w:val="4"/>
  </w:num>
  <w:num w:numId="8" w16cid:durableId="1499029947">
    <w:abstractNumId w:val="10"/>
  </w:num>
  <w:num w:numId="9" w16cid:durableId="355278418">
    <w:abstractNumId w:val="5"/>
  </w:num>
  <w:num w:numId="10" w16cid:durableId="1599101923">
    <w:abstractNumId w:val="0"/>
  </w:num>
  <w:num w:numId="11" w16cid:durableId="1830708844">
    <w:abstractNumId w:val="11"/>
  </w:num>
  <w:num w:numId="12" w16cid:durableId="55134329">
    <w:abstractNumId w:val="13"/>
  </w:num>
  <w:num w:numId="13" w16cid:durableId="448818965">
    <w:abstractNumId w:val="3"/>
  </w:num>
  <w:num w:numId="14" w16cid:durableId="1093891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46C76"/>
    <w:rsid w:val="00055D5B"/>
    <w:rsid w:val="00055F07"/>
    <w:rsid w:val="00072071"/>
    <w:rsid w:val="00083C10"/>
    <w:rsid w:val="000A4C5E"/>
    <w:rsid w:val="000A6C8A"/>
    <w:rsid w:val="000B1D77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9108E"/>
    <w:rsid w:val="001A65BD"/>
    <w:rsid w:val="001C18F5"/>
    <w:rsid w:val="001C1B48"/>
    <w:rsid w:val="001C36D0"/>
    <w:rsid w:val="00205C63"/>
    <w:rsid w:val="00207E7F"/>
    <w:rsid w:val="0023176B"/>
    <w:rsid w:val="002600B6"/>
    <w:rsid w:val="00262CC5"/>
    <w:rsid w:val="002723D1"/>
    <w:rsid w:val="002907E4"/>
    <w:rsid w:val="002946CB"/>
    <w:rsid w:val="002B21E9"/>
    <w:rsid w:val="002C2524"/>
    <w:rsid w:val="002C6658"/>
    <w:rsid w:val="002D13E9"/>
    <w:rsid w:val="002E25EB"/>
    <w:rsid w:val="0030512C"/>
    <w:rsid w:val="00307065"/>
    <w:rsid w:val="00315F9E"/>
    <w:rsid w:val="00317CE3"/>
    <w:rsid w:val="003231D4"/>
    <w:rsid w:val="00336642"/>
    <w:rsid w:val="00345710"/>
    <w:rsid w:val="00350EF2"/>
    <w:rsid w:val="00360012"/>
    <w:rsid w:val="003720FA"/>
    <w:rsid w:val="00372B63"/>
    <w:rsid w:val="003731F7"/>
    <w:rsid w:val="003763DA"/>
    <w:rsid w:val="00390375"/>
    <w:rsid w:val="003B5C25"/>
    <w:rsid w:val="003E2312"/>
    <w:rsid w:val="003E31B5"/>
    <w:rsid w:val="003F7982"/>
    <w:rsid w:val="00400001"/>
    <w:rsid w:val="00401648"/>
    <w:rsid w:val="0043069E"/>
    <w:rsid w:val="00431506"/>
    <w:rsid w:val="00431F24"/>
    <w:rsid w:val="0045630D"/>
    <w:rsid w:val="00465383"/>
    <w:rsid w:val="0047544A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A43EC"/>
    <w:rsid w:val="005C3861"/>
    <w:rsid w:val="005C4172"/>
    <w:rsid w:val="005D6095"/>
    <w:rsid w:val="005E46C0"/>
    <w:rsid w:val="005F2438"/>
    <w:rsid w:val="005F5154"/>
    <w:rsid w:val="005F688F"/>
    <w:rsid w:val="00605C0D"/>
    <w:rsid w:val="00615BCC"/>
    <w:rsid w:val="006177F9"/>
    <w:rsid w:val="00621920"/>
    <w:rsid w:val="00630C0A"/>
    <w:rsid w:val="00632189"/>
    <w:rsid w:val="00645EA8"/>
    <w:rsid w:val="006468E9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749EF"/>
    <w:rsid w:val="00783856"/>
    <w:rsid w:val="0078653E"/>
    <w:rsid w:val="007B3F03"/>
    <w:rsid w:val="007B4FA3"/>
    <w:rsid w:val="007B7CCA"/>
    <w:rsid w:val="007B7D72"/>
    <w:rsid w:val="007C717A"/>
    <w:rsid w:val="007C7EB4"/>
    <w:rsid w:val="007D0527"/>
    <w:rsid w:val="007D2E1B"/>
    <w:rsid w:val="007F359B"/>
    <w:rsid w:val="008124CA"/>
    <w:rsid w:val="00840109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52B8"/>
    <w:rsid w:val="00A2090C"/>
    <w:rsid w:val="00A42E37"/>
    <w:rsid w:val="00A731BB"/>
    <w:rsid w:val="00A75799"/>
    <w:rsid w:val="00A82566"/>
    <w:rsid w:val="00A9154B"/>
    <w:rsid w:val="00A9228B"/>
    <w:rsid w:val="00A9525D"/>
    <w:rsid w:val="00AB261A"/>
    <w:rsid w:val="00AB2C4E"/>
    <w:rsid w:val="00AB30B7"/>
    <w:rsid w:val="00AB7B3C"/>
    <w:rsid w:val="00AC285E"/>
    <w:rsid w:val="00AC43F4"/>
    <w:rsid w:val="00AD4988"/>
    <w:rsid w:val="00AE3B4C"/>
    <w:rsid w:val="00B00EF8"/>
    <w:rsid w:val="00B2020E"/>
    <w:rsid w:val="00B2544C"/>
    <w:rsid w:val="00B37F9F"/>
    <w:rsid w:val="00B5355B"/>
    <w:rsid w:val="00B65A1B"/>
    <w:rsid w:val="00B94303"/>
    <w:rsid w:val="00BB0CC3"/>
    <w:rsid w:val="00BB362B"/>
    <w:rsid w:val="00BC40F0"/>
    <w:rsid w:val="00BC4FB4"/>
    <w:rsid w:val="00BD6DDF"/>
    <w:rsid w:val="00BE12BC"/>
    <w:rsid w:val="00BE6311"/>
    <w:rsid w:val="00BF5F76"/>
    <w:rsid w:val="00C10CDB"/>
    <w:rsid w:val="00C21EB9"/>
    <w:rsid w:val="00C31128"/>
    <w:rsid w:val="00C44B81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33A22"/>
    <w:rsid w:val="00D33C5D"/>
    <w:rsid w:val="00D42E0B"/>
    <w:rsid w:val="00D50D08"/>
    <w:rsid w:val="00D542B8"/>
    <w:rsid w:val="00D554D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90842"/>
    <w:rsid w:val="00E91A5D"/>
    <w:rsid w:val="00E96F33"/>
    <w:rsid w:val="00EA7D07"/>
    <w:rsid w:val="00EB1F49"/>
    <w:rsid w:val="00EC75D9"/>
    <w:rsid w:val="00EE43B6"/>
    <w:rsid w:val="00EF0DC2"/>
    <w:rsid w:val="00EF445B"/>
    <w:rsid w:val="00F061C4"/>
    <w:rsid w:val="00F164EF"/>
    <w:rsid w:val="00F24265"/>
    <w:rsid w:val="00F267BF"/>
    <w:rsid w:val="00F47785"/>
    <w:rsid w:val="00F63541"/>
    <w:rsid w:val="00F82F27"/>
    <w:rsid w:val="00F8454C"/>
    <w:rsid w:val="00F92FB1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8A485B"/>
  <w15:chartTrackingRefBased/>
  <w15:docId w15:val="{7F38ED7F-A889-47DF-8EB5-035E933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2022-09-19T13:33:00Z</cp:lastPrinted>
  <dcterms:created xsi:type="dcterms:W3CDTF">2023-09-20T06:26:00Z</dcterms:created>
  <dcterms:modified xsi:type="dcterms:W3CDTF">2023-09-20T06:26:00Z</dcterms:modified>
</cp:coreProperties>
</file>