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86" w:rsidRPr="007461C5" w:rsidRDefault="00F66586" w:rsidP="00F66586">
      <w:pPr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val="uk-UA" w:eastAsia="zh-CN"/>
        </w:rPr>
      </w:pPr>
      <w:r w:rsidRPr="007461C5">
        <w:rPr>
          <w:rFonts w:ascii="Times New Roman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5C8A609D" wp14:editId="43A95FAB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586" w:rsidRPr="007461C5" w:rsidRDefault="00F66586" w:rsidP="00F66586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 w:eastAsia="zh-CN"/>
        </w:rPr>
      </w:pPr>
      <w:r w:rsidRPr="007461C5">
        <w:rPr>
          <w:rFonts w:ascii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F66586" w:rsidRPr="007461C5" w:rsidRDefault="00F66586" w:rsidP="00F665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 w:eastAsia="zh-CN"/>
        </w:rPr>
      </w:pPr>
      <w:r w:rsidRPr="007461C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80DE5" wp14:editId="3CC9DDD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586" w:rsidRPr="00E25211" w:rsidRDefault="00F66586" w:rsidP="00F6658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80DE5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F66586" w:rsidRPr="00E25211" w:rsidRDefault="00F66586" w:rsidP="00F6658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E2521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461C5">
        <w:rPr>
          <w:rFonts w:ascii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:rsidR="00F66586" w:rsidRPr="007461C5" w:rsidRDefault="00F66586" w:rsidP="00F665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7461C5">
        <w:rPr>
          <w:rFonts w:ascii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F66586" w:rsidRPr="007461C5" w:rsidRDefault="00F66586" w:rsidP="00F665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7461C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F4350" wp14:editId="26D62A3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586" w:rsidRPr="00E25211" w:rsidRDefault="00F66586" w:rsidP="00F6658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25211">
                              <w:rPr>
                                <w:rFonts w:ascii="Times New Roman" w:hAnsi="Times New Roman"/>
                                <w:sz w:val="24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F4350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F66586" w:rsidRPr="00E25211" w:rsidRDefault="00F66586" w:rsidP="00F6658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25211">
                        <w:rPr>
                          <w:rFonts w:ascii="Times New Roman" w:hAnsi="Times New Roman"/>
                          <w:sz w:val="24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 w:rsidRPr="007461C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EEEEE" wp14:editId="1AC0DD9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586" w:rsidRPr="00E25211" w:rsidRDefault="00F66586" w:rsidP="00F66586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EEEEE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F66586" w:rsidRPr="00E25211" w:rsidRDefault="00F66586" w:rsidP="00F66586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</w:p>
    <w:p w:rsidR="00F66586" w:rsidRPr="007461C5" w:rsidRDefault="00F66586" w:rsidP="00F6658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7461C5">
        <w:rPr>
          <w:rFonts w:ascii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7461C5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7461C5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7461C5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r w:rsidRPr="007461C5">
        <w:rPr>
          <w:rFonts w:ascii="Times New Roman" w:hAnsi="Times New Roman"/>
          <w:color w:val="000000"/>
          <w:sz w:val="24"/>
          <w:szCs w:val="24"/>
          <w:lang w:val="uk-UA" w:eastAsia="zh-CN"/>
        </w:rPr>
        <w:tab/>
      </w:r>
      <w:proofErr w:type="spellStart"/>
      <w:r w:rsidRPr="007461C5">
        <w:rPr>
          <w:rFonts w:ascii="Times New Roman" w:hAnsi="Times New Roman"/>
          <w:color w:val="000000"/>
          <w:sz w:val="24"/>
          <w:szCs w:val="24"/>
          <w:lang w:val="uk-UA" w:eastAsia="zh-CN"/>
        </w:rPr>
        <w:t>м.Хмельницький</w:t>
      </w:r>
      <w:proofErr w:type="spellEnd"/>
    </w:p>
    <w:p w:rsidR="00A96F97" w:rsidRDefault="00A96F97" w:rsidP="00475195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475195" w:rsidRDefault="00475195" w:rsidP="00475195">
      <w:pPr>
        <w:pStyle w:val="a5"/>
        <w:ind w:right="5415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D671CF">
        <w:rPr>
          <w:rFonts w:ascii="Times New Roman" w:hAnsi="Times New Roman"/>
          <w:sz w:val="24"/>
          <w:szCs w:val="24"/>
          <w:lang w:val="uk-UA"/>
        </w:rPr>
        <w:t>внесення змін до Програми р</w:t>
      </w:r>
      <w:r>
        <w:rPr>
          <w:rFonts w:ascii="Times New Roman" w:hAnsi="Times New Roman"/>
          <w:sz w:val="24"/>
          <w:szCs w:val="24"/>
          <w:lang w:val="uk-UA"/>
        </w:rPr>
        <w:t xml:space="preserve">озвитку, підтримки комунальних </w:t>
      </w:r>
      <w:r w:rsidRPr="00D671CF">
        <w:rPr>
          <w:rFonts w:ascii="Times New Roman" w:hAnsi="Times New Roman"/>
          <w:sz w:val="24"/>
          <w:szCs w:val="24"/>
          <w:lang w:val="uk-UA"/>
        </w:rPr>
        <w:t>закл</w:t>
      </w:r>
      <w:r>
        <w:rPr>
          <w:rFonts w:ascii="Times New Roman" w:hAnsi="Times New Roman"/>
          <w:sz w:val="24"/>
          <w:szCs w:val="24"/>
          <w:lang w:val="uk-UA"/>
        </w:rPr>
        <w:t xml:space="preserve">адів охорони здоров’я та </w:t>
      </w:r>
      <w:r w:rsidRPr="00D671CF">
        <w:rPr>
          <w:rFonts w:ascii="Times New Roman" w:hAnsi="Times New Roman"/>
          <w:sz w:val="24"/>
          <w:szCs w:val="24"/>
          <w:lang w:val="uk-UA"/>
        </w:rPr>
        <w:t>надання медичних послуг понад обсяг, передбачений програмою державних гарантій медичного обслуговування населення Хмельницької міської т</w:t>
      </w:r>
      <w:r>
        <w:rPr>
          <w:rFonts w:ascii="Times New Roman" w:hAnsi="Times New Roman"/>
          <w:sz w:val="24"/>
          <w:szCs w:val="24"/>
          <w:lang w:val="uk-UA"/>
        </w:rPr>
        <w:t>ериторіальної громади на 2021-</w:t>
      </w:r>
      <w:r w:rsidRPr="00D671CF">
        <w:rPr>
          <w:rFonts w:ascii="Times New Roman" w:hAnsi="Times New Roman"/>
          <w:sz w:val="24"/>
          <w:szCs w:val="24"/>
          <w:lang w:val="uk-UA"/>
        </w:rPr>
        <w:t>2023 роки, затвердженої рішенн</w:t>
      </w:r>
      <w:r>
        <w:rPr>
          <w:rFonts w:ascii="Times New Roman" w:hAnsi="Times New Roman"/>
          <w:sz w:val="24"/>
          <w:szCs w:val="24"/>
          <w:lang w:val="uk-UA"/>
        </w:rPr>
        <w:t>ям другої сесії міської ради №5</w:t>
      </w:r>
      <w:r w:rsidRPr="00D671CF">
        <w:rPr>
          <w:rFonts w:ascii="Times New Roman" w:hAnsi="Times New Roman"/>
          <w:sz w:val="24"/>
          <w:szCs w:val="24"/>
          <w:lang w:val="uk-UA"/>
        </w:rPr>
        <w:t>0 від 23.12.2020, зі змінами</w:t>
      </w:r>
    </w:p>
    <w:p w:rsidR="00A96F97" w:rsidRDefault="00A96F97" w:rsidP="00475195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CB49F0" w:rsidRDefault="00CB49F0" w:rsidP="00F66586">
      <w:pPr>
        <w:pStyle w:val="a5"/>
        <w:ind w:firstLine="567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CB49F0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Розглянувши пропозицію виконавчого комітету, </w:t>
      </w:r>
      <w:r w:rsidR="00D671CF" w:rsidRPr="00D671CF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«Основи законодавства України про охорону здоров’я», Законом України «Про державні фінансові гарантії медичного обслуговування населення», Бюджетним кодексом України, Законом України «Про місцеве самоврядування в Україні», </w:t>
      </w:r>
      <w:r w:rsidR="00F66586">
        <w:rPr>
          <w:rStyle w:val="a6"/>
          <w:rFonts w:ascii="Times New Roman" w:hAnsi="Times New Roman"/>
          <w:i w:val="0"/>
          <w:sz w:val="24"/>
          <w:szCs w:val="24"/>
          <w:lang w:val="uk-UA"/>
        </w:rPr>
        <w:t>міська рада</w:t>
      </w:r>
    </w:p>
    <w:p w:rsidR="00F66586" w:rsidRPr="00475195" w:rsidRDefault="00F66586" w:rsidP="00F66586">
      <w:pPr>
        <w:pStyle w:val="a5"/>
        <w:jc w:val="both"/>
        <w:rPr>
          <w:rFonts w:ascii="Times New Roman" w:hAnsi="Times New Roman"/>
          <w:sz w:val="24"/>
        </w:rPr>
      </w:pPr>
    </w:p>
    <w:p w:rsidR="00CB49F0" w:rsidRPr="00475195" w:rsidRDefault="00CB49F0" w:rsidP="00475195">
      <w:pPr>
        <w:spacing w:after="0" w:line="240" w:lineRule="auto"/>
        <w:rPr>
          <w:rFonts w:ascii="Times New Roman" w:hAnsi="Times New Roman"/>
          <w:sz w:val="24"/>
        </w:rPr>
      </w:pPr>
      <w:r w:rsidRPr="00475195">
        <w:rPr>
          <w:rFonts w:ascii="Times New Roman" w:hAnsi="Times New Roman"/>
          <w:sz w:val="24"/>
        </w:rPr>
        <w:t>ВИРІШИЛА:</w:t>
      </w:r>
    </w:p>
    <w:p w:rsidR="00CB49F0" w:rsidRPr="00475195" w:rsidRDefault="00CB49F0" w:rsidP="00475195">
      <w:pPr>
        <w:spacing w:after="0" w:line="240" w:lineRule="auto"/>
        <w:rPr>
          <w:rFonts w:ascii="Times New Roman" w:hAnsi="Times New Roman"/>
          <w:sz w:val="24"/>
        </w:rPr>
      </w:pPr>
    </w:p>
    <w:p w:rsidR="00D671CF" w:rsidRPr="00D671CF" w:rsidRDefault="00CB49F0" w:rsidP="0047519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CB49F0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CB49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6274"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="00D671CF" w:rsidRPr="00D671CF">
        <w:rPr>
          <w:rFonts w:ascii="Times New Roman" w:hAnsi="Times New Roman"/>
          <w:sz w:val="24"/>
          <w:szCs w:val="24"/>
          <w:lang w:val="uk-UA"/>
        </w:rPr>
        <w:t>до Програми р</w:t>
      </w:r>
      <w:r w:rsidR="00475195">
        <w:rPr>
          <w:rFonts w:ascii="Times New Roman" w:hAnsi="Times New Roman"/>
          <w:sz w:val="24"/>
          <w:szCs w:val="24"/>
          <w:lang w:val="uk-UA"/>
        </w:rPr>
        <w:t xml:space="preserve">озвитку, підтримки комунальних закладів охорони здоров’я та </w:t>
      </w:r>
      <w:r w:rsidR="00D671CF" w:rsidRPr="00D671CF">
        <w:rPr>
          <w:rFonts w:ascii="Times New Roman" w:hAnsi="Times New Roman"/>
          <w:sz w:val="24"/>
          <w:szCs w:val="24"/>
          <w:lang w:val="uk-UA"/>
        </w:rPr>
        <w:t>надання медичних послуг понад обсяг, передбачений програмою державних гарантій медичного обслуговування населення Хмельницької міської т</w:t>
      </w:r>
      <w:r w:rsidR="00475195">
        <w:rPr>
          <w:rFonts w:ascii="Times New Roman" w:hAnsi="Times New Roman"/>
          <w:sz w:val="24"/>
          <w:szCs w:val="24"/>
          <w:lang w:val="uk-UA"/>
        </w:rPr>
        <w:t>ериторіальної громади на 2021-</w:t>
      </w:r>
      <w:r w:rsidR="00D671CF" w:rsidRPr="00D671CF">
        <w:rPr>
          <w:rFonts w:ascii="Times New Roman" w:hAnsi="Times New Roman"/>
          <w:sz w:val="24"/>
          <w:szCs w:val="24"/>
          <w:lang w:val="uk-UA"/>
        </w:rPr>
        <w:t>2023 роки, затвердженої рішен</w:t>
      </w:r>
      <w:r w:rsidR="00475195">
        <w:rPr>
          <w:rFonts w:ascii="Times New Roman" w:hAnsi="Times New Roman"/>
          <w:sz w:val="24"/>
          <w:szCs w:val="24"/>
          <w:lang w:val="uk-UA"/>
        </w:rPr>
        <w:t xml:space="preserve">ням другої сесії міської ради №50 від 23.12.2020, зі змінами, </w:t>
      </w:r>
      <w:r w:rsidR="00D671CF" w:rsidRPr="00D671CF">
        <w:rPr>
          <w:rFonts w:ascii="Times New Roman" w:hAnsi="Times New Roman"/>
          <w:sz w:val="24"/>
          <w:szCs w:val="24"/>
          <w:lang w:val="uk-UA"/>
        </w:rPr>
        <w:t>а саме:</w:t>
      </w:r>
    </w:p>
    <w:p w:rsidR="00D671CF" w:rsidRPr="00D671CF" w:rsidRDefault="00D671CF" w:rsidP="0047519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671CF">
        <w:rPr>
          <w:rFonts w:ascii="Times New Roman" w:hAnsi="Times New Roman"/>
          <w:sz w:val="24"/>
          <w:szCs w:val="24"/>
          <w:lang w:val="uk-UA"/>
        </w:rPr>
        <w:t>1.1. у графі «Перелік заходів програми» розділу IV «Стоматологічна допомога населенню» абзац 2 пункту 5 «Забезпечення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а також членів їх сімей, членів сімей загиблих (померлих), пільговим лікуванням перед зубопротезуванням та зубопротезування з вико</w:t>
      </w:r>
      <w:r w:rsidR="00475195">
        <w:rPr>
          <w:rFonts w:ascii="Times New Roman" w:hAnsi="Times New Roman"/>
          <w:sz w:val="24"/>
          <w:szCs w:val="24"/>
          <w:lang w:val="uk-UA"/>
        </w:rPr>
        <w:t>ристанням сучасних матеріалів (</w:t>
      </w:r>
      <w:r w:rsidRPr="00D671CF">
        <w:rPr>
          <w:rFonts w:ascii="Times New Roman" w:hAnsi="Times New Roman"/>
          <w:sz w:val="24"/>
          <w:szCs w:val="24"/>
          <w:lang w:val="uk-UA"/>
        </w:rPr>
        <w:t>за винятко</w:t>
      </w:r>
      <w:r w:rsidR="00475195">
        <w:rPr>
          <w:rFonts w:ascii="Times New Roman" w:hAnsi="Times New Roman"/>
          <w:sz w:val="24"/>
          <w:szCs w:val="24"/>
          <w:lang w:val="uk-UA"/>
        </w:rPr>
        <w:t xml:space="preserve">м протезування із дорогоцінних </w:t>
      </w:r>
      <w:r w:rsidRPr="00D671CF">
        <w:rPr>
          <w:rFonts w:ascii="Times New Roman" w:hAnsi="Times New Roman"/>
          <w:sz w:val="24"/>
          <w:szCs w:val="24"/>
          <w:lang w:val="uk-UA"/>
        </w:rPr>
        <w:t>металів)» викласти в наступній редакції: «Забезпечення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а також членів сімей загиблих (померлих), полонени</w:t>
      </w:r>
      <w:r w:rsidR="00F66586">
        <w:rPr>
          <w:rFonts w:ascii="Times New Roman" w:hAnsi="Times New Roman"/>
          <w:sz w:val="24"/>
          <w:szCs w:val="24"/>
          <w:lang w:val="uk-UA"/>
        </w:rPr>
        <w:t xml:space="preserve">х і зниклих безвісти пільговим </w:t>
      </w:r>
      <w:bookmarkStart w:id="0" w:name="_GoBack"/>
      <w:bookmarkEnd w:id="0"/>
      <w:r w:rsidRPr="00D671CF">
        <w:rPr>
          <w:rFonts w:ascii="Times New Roman" w:hAnsi="Times New Roman"/>
          <w:sz w:val="24"/>
          <w:szCs w:val="24"/>
          <w:lang w:val="uk-UA"/>
        </w:rPr>
        <w:t>лікуванням перед зубопротезуванням та пільговим зубопротезуванням з використанням сучасних матеріалів ( за винятком протезування дорогоцінних металів)»;</w:t>
      </w:r>
    </w:p>
    <w:p w:rsidR="00155EBB" w:rsidRDefault="00D671CF" w:rsidP="00475195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671CF">
        <w:rPr>
          <w:rFonts w:ascii="Times New Roman" w:hAnsi="Times New Roman"/>
          <w:sz w:val="24"/>
          <w:szCs w:val="24"/>
          <w:lang w:val="uk-UA"/>
        </w:rPr>
        <w:t>1.2. виключити з графи «Перелік заходів програми» розділу IV «Стоматологічна доп</w:t>
      </w:r>
      <w:r w:rsidR="00475195">
        <w:rPr>
          <w:rFonts w:ascii="Times New Roman" w:hAnsi="Times New Roman"/>
          <w:sz w:val="24"/>
          <w:szCs w:val="24"/>
          <w:lang w:val="uk-UA"/>
        </w:rPr>
        <w:t xml:space="preserve">омога населенню» абзац 3, 4, 5 </w:t>
      </w:r>
      <w:r w:rsidRPr="00D671CF">
        <w:rPr>
          <w:rFonts w:ascii="Times New Roman" w:hAnsi="Times New Roman"/>
          <w:sz w:val="24"/>
          <w:szCs w:val="24"/>
          <w:lang w:val="uk-UA"/>
        </w:rPr>
        <w:t>пункту 5.</w:t>
      </w:r>
    </w:p>
    <w:p w:rsidR="00F66586" w:rsidRDefault="00475195" w:rsidP="00F6658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Відповідальність за виконання рішення</w:t>
      </w:r>
      <w:r w:rsidR="00155EBB" w:rsidRPr="00155EBB">
        <w:rPr>
          <w:rFonts w:ascii="Times New Roman" w:hAnsi="Times New Roman"/>
          <w:sz w:val="24"/>
          <w:szCs w:val="24"/>
          <w:lang w:val="uk-UA"/>
        </w:rPr>
        <w:t xml:space="preserve"> покласти на управління охорони здоров’я Хмельницької міської ради.</w:t>
      </w:r>
    </w:p>
    <w:p w:rsidR="00CB49F0" w:rsidRPr="00CB49F0" w:rsidRDefault="00D671CF" w:rsidP="00F66586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CB49F0" w:rsidRPr="00CB49F0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155EBB" w:rsidRDefault="00155EBB" w:rsidP="006A452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A452F" w:rsidRPr="006A452F" w:rsidRDefault="00475195" w:rsidP="006A452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Олександр </w:t>
      </w:r>
      <w:r w:rsidR="006A452F" w:rsidRPr="006A452F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6A452F" w:rsidRPr="006A452F" w:rsidSect="00F66586">
      <w:pgSz w:w="11906" w:h="16838"/>
      <w:pgMar w:top="709" w:right="707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A1182"/>
    <w:rsid w:val="000C69FC"/>
    <w:rsid w:val="00136274"/>
    <w:rsid w:val="00155EBB"/>
    <w:rsid w:val="001632F4"/>
    <w:rsid w:val="00167CD3"/>
    <w:rsid w:val="001B4D85"/>
    <w:rsid w:val="003F76BB"/>
    <w:rsid w:val="004002DF"/>
    <w:rsid w:val="00475195"/>
    <w:rsid w:val="005308EC"/>
    <w:rsid w:val="005A4351"/>
    <w:rsid w:val="005C7013"/>
    <w:rsid w:val="00603994"/>
    <w:rsid w:val="006258EF"/>
    <w:rsid w:val="006464DF"/>
    <w:rsid w:val="006600EB"/>
    <w:rsid w:val="006831E3"/>
    <w:rsid w:val="006A07B7"/>
    <w:rsid w:val="006A452F"/>
    <w:rsid w:val="006D2A64"/>
    <w:rsid w:val="006F4CC1"/>
    <w:rsid w:val="007056E2"/>
    <w:rsid w:val="00760F0B"/>
    <w:rsid w:val="00771531"/>
    <w:rsid w:val="0080720F"/>
    <w:rsid w:val="008276C8"/>
    <w:rsid w:val="00883166"/>
    <w:rsid w:val="00884FA7"/>
    <w:rsid w:val="008E5FC7"/>
    <w:rsid w:val="009C4478"/>
    <w:rsid w:val="00A843D6"/>
    <w:rsid w:val="00A96F97"/>
    <w:rsid w:val="00B16A69"/>
    <w:rsid w:val="00B5321A"/>
    <w:rsid w:val="00B62B08"/>
    <w:rsid w:val="00B8123C"/>
    <w:rsid w:val="00B957D8"/>
    <w:rsid w:val="00BA59D9"/>
    <w:rsid w:val="00BD0427"/>
    <w:rsid w:val="00BE31D4"/>
    <w:rsid w:val="00CB49F0"/>
    <w:rsid w:val="00D16D3E"/>
    <w:rsid w:val="00D52409"/>
    <w:rsid w:val="00D671CF"/>
    <w:rsid w:val="00D87A1D"/>
    <w:rsid w:val="00D93D2D"/>
    <w:rsid w:val="00DE1F17"/>
    <w:rsid w:val="00E36CD5"/>
    <w:rsid w:val="00E54B15"/>
    <w:rsid w:val="00E62D98"/>
    <w:rsid w:val="00E87F01"/>
    <w:rsid w:val="00E95332"/>
    <w:rsid w:val="00EC085C"/>
    <w:rsid w:val="00ED62F0"/>
    <w:rsid w:val="00EE2A43"/>
    <w:rsid w:val="00F53DFD"/>
    <w:rsid w:val="00F56742"/>
    <w:rsid w:val="00F66586"/>
    <w:rsid w:val="00FC0433"/>
    <w:rsid w:val="00FD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C3CC6-0AF1-445D-A27F-CDA43827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7897B-2C10-48D9-90CE-C2DD3CD2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2</cp:revision>
  <cp:lastPrinted>2023-03-21T10:19:00Z</cp:lastPrinted>
  <dcterms:created xsi:type="dcterms:W3CDTF">2023-06-12T08:02:00Z</dcterms:created>
  <dcterms:modified xsi:type="dcterms:W3CDTF">2023-06-12T08:02:00Z</dcterms:modified>
</cp:coreProperties>
</file>