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9891" w14:textId="77777777" w:rsidR="00014B12" w:rsidRDefault="00014B12" w:rsidP="00014B12">
      <w:r>
        <w:rPr>
          <w:noProof/>
          <w:lang w:eastAsia="uk-UA"/>
        </w:rPr>
        <w:drawing>
          <wp:inline distT="0" distB="0" distL="0" distR="0" wp14:anchorId="5DA1CB24" wp14:editId="22FB1453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B715" w14:textId="77777777" w:rsidR="00014B12" w:rsidRPr="00D55091" w:rsidRDefault="00014B12" w:rsidP="0001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091">
        <w:rPr>
          <w:rFonts w:ascii="Times New Roman" w:hAnsi="Times New Roman" w:cs="Times New Roman"/>
          <w:sz w:val="24"/>
          <w:szCs w:val="24"/>
        </w:rPr>
        <w:t xml:space="preserve">Про внесення змін до рішення виконавчого </w:t>
      </w:r>
    </w:p>
    <w:p w14:paraId="3A7F9A9D" w14:textId="7E6BE3AC" w:rsidR="00014B12" w:rsidRPr="00D55091" w:rsidRDefault="0041479A" w:rsidP="00014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комітету від 09.03.2023</w:t>
      </w:r>
      <w:r w:rsidR="00973862">
        <w:rPr>
          <w:rFonts w:ascii="Times New Roman" w:hAnsi="Times New Roman" w:cs="Times New Roman"/>
          <w:sz w:val="24"/>
          <w:szCs w:val="24"/>
        </w:rPr>
        <w:t xml:space="preserve"> </w:t>
      </w:r>
      <w:r w:rsidR="00014B12" w:rsidRPr="00D55091">
        <w:rPr>
          <w:rFonts w:ascii="Times New Roman" w:hAnsi="Times New Roman" w:cs="Times New Roman"/>
          <w:sz w:val="24"/>
          <w:szCs w:val="24"/>
        </w:rPr>
        <w:t>№ 219</w:t>
      </w:r>
    </w:p>
    <w:p w14:paraId="4C5B47C9" w14:textId="77777777" w:rsidR="00014B12" w:rsidRPr="00D55091" w:rsidRDefault="00014B12" w:rsidP="00014B12">
      <w:pPr>
        <w:rPr>
          <w:rFonts w:ascii="Times New Roman" w:hAnsi="Times New Roman" w:cs="Times New Roman"/>
          <w:sz w:val="24"/>
          <w:szCs w:val="24"/>
        </w:rPr>
      </w:pPr>
    </w:p>
    <w:p w14:paraId="64DDC02F" w14:textId="2DE7D304" w:rsidR="00014B12" w:rsidRPr="00D55091" w:rsidRDefault="00014B12" w:rsidP="00014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клопотання управління транспорту та зв’язку</w:t>
      </w:r>
      <w:r w:rsidRPr="00D7177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керуючись </w:t>
      </w:r>
      <w:r w:rsidRPr="00D55091">
        <w:rPr>
          <w:rFonts w:ascii="Times New Roman" w:hAnsi="Times New Roman" w:cs="Times New Roman"/>
          <w:sz w:val="24"/>
          <w:szCs w:val="24"/>
        </w:rPr>
        <w:t>Законом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</w:rPr>
        <w:t xml:space="preserve"> та постановою Кабінету М</w:t>
      </w:r>
      <w:r w:rsidRPr="00D55091">
        <w:rPr>
          <w:rFonts w:ascii="Times New Roman" w:hAnsi="Times New Roman" w:cs="Times New Roman"/>
          <w:sz w:val="24"/>
          <w:szCs w:val="24"/>
        </w:rPr>
        <w:t xml:space="preserve">іністрів України від </w:t>
      </w:r>
      <w:r w:rsidR="00DC2BA6">
        <w:rPr>
          <w:rFonts w:ascii="Times New Roman" w:hAnsi="Times New Roman" w:cs="Times New Roman"/>
          <w:sz w:val="24"/>
          <w:szCs w:val="24"/>
        </w:rPr>
        <w:t xml:space="preserve">14.05.2012 </w:t>
      </w:r>
      <w:r w:rsidRPr="00D55091">
        <w:rPr>
          <w:rFonts w:ascii="Times New Roman" w:hAnsi="Times New Roman" w:cs="Times New Roman"/>
          <w:sz w:val="24"/>
          <w:szCs w:val="24"/>
        </w:rPr>
        <w:t>№ 541 «Про затвердження Порядку надання місцевих г</w:t>
      </w:r>
      <w:r>
        <w:rPr>
          <w:rFonts w:ascii="Times New Roman" w:hAnsi="Times New Roman" w:cs="Times New Roman"/>
          <w:sz w:val="24"/>
          <w:szCs w:val="24"/>
        </w:rPr>
        <w:t>арантій» (зі змінами)</w:t>
      </w:r>
      <w:r w:rsidRPr="00D55091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</w:p>
    <w:p w14:paraId="2A22C6EF" w14:textId="77777777" w:rsidR="00014B12" w:rsidRPr="00D55091" w:rsidRDefault="00014B12" w:rsidP="00014B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67BF8" w14:textId="77777777" w:rsidR="00014B12" w:rsidRPr="00D55091" w:rsidRDefault="00014B12" w:rsidP="00014B12">
      <w:pPr>
        <w:jc w:val="both"/>
        <w:rPr>
          <w:rFonts w:ascii="Times New Roman" w:hAnsi="Times New Roman" w:cs="Times New Roman"/>
          <w:sz w:val="24"/>
          <w:szCs w:val="24"/>
        </w:rPr>
      </w:pPr>
      <w:r w:rsidRPr="00D55091">
        <w:rPr>
          <w:rFonts w:ascii="Times New Roman" w:hAnsi="Times New Roman" w:cs="Times New Roman"/>
          <w:sz w:val="24"/>
          <w:szCs w:val="24"/>
        </w:rPr>
        <w:t>ВИРІШИВ:</w:t>
      </w:r>
    </w:p>
    <w:p w14:paraId="4BCAE2F4" w14:textId="7DFC1121" w:rsidR="006D2CB0" w:rsidRDefault="00014B12" w:rsidP="006D2C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5091">
        <w:rPr>
          <w:rFonts w:ascii="Times New Roman" w:hAnsi="Times New Roman" w:cs="Times New Roman"/>
          <w:sz w:val="24"/>
          <w:szCs w:val="24"/>
        </w:rPr>
        <w:t>1.</w:t>
      </w:r>
      <w:r w:rsidR="00CB02F8">
        <w:rPr>
          <w:rFonts w:ascii="Times New Roman" w:hAnsi="Times New Roman" w:cs="Times New Roman"/>
          <w:sz w:val="24"/>
          <w:szCs w:val="24"/>
        </w:rPr>
        <w:t xml:space="preserve"> </w:t>
      </w:r>
      <w:r w:rsidR="006D2CB0">
        <w:rPr>
          <w:rFonts w:ascii="Times New Roman" w:hAnsi="Times New Roman" w:cs="Times New Roman"/>
          <w:sz w:val="24"/>
          <w:szCs w:val="24"/>
        </w:rPr>
        <w:t>Внести зміни до рішення ви</w:t>
      </w:r>
      <w:r w:rsidRPr="00D55091">
        <w:rPr>
          <w:rFonts w:ascii="Times New Roman" w:hAnsi="Times New Roman" w:cs="Times New Roman"/>
          <w:sz w:val="24"/>
          <w:szCs w:val="24"/>
        </w:rPr>
        <w:t>конавч</w:t>
      </w:r>
      <w:r w:rsidR="0041479A">
        <w:rPr>
          <w:rFonts w:ascii="Times New Roman" w:hAnsi="Times New Roman" w:cs="Times New Roman"/>
          <w:sz w:val="24"/>
          <w:szCs w:val="24"/>
        </w:rPr>
        <w:t>ого комітету від 09.03.2023</w:t>
      </w:r>
      <w:r w:rsidRPr="00D55091">
        <w:rPr>
          <w:rFonts w:ascii="Times New Roman" w:hAnsi="Times New Roman" w:cs="Times New Roman"/>
          <w:sz w:val="24"/>
          <w:szCs w:val="24"/>
        </w:rPr>
        <w:t xml:space="preserve"> № 219 «Про затвердження висновку стосовно доцільності залучення кредиту ХКП «Електротранс» під гарантію </w:t>
      </w:r>
      <w:r>
        <w:rPr>
          <w:rFonts w:ascii="Times New Roman" w:hAnsi="Times New Roman" w:cs="Times New Roman"/>
          <w:sz w:val="24"/>
          <w:szCs w:val="24"/>
        </w:rPr>
        <w:t>Хмельницької міської ради  від Є</w:t>
      </w:r>
      <w:r w:rsidRPr="00D55091">
        <w:rPr>
          <w:rFonts w:ascii="Times New Roman" w:hAnsi="Times New Roman" w:cs="Times New Roman"/>
          <w:sz w:val="24"/>
          <w:szCs w:val="24"/>
        </w:rPr>
        <w:t xml:space="preserve">вропейського банку реконструкції та </w:t>
      </w:r>
      <w:r w:rsidRPr="00763CAB">
        <w:rPr>
          <w:rFonts w:ascii="Times New Roman" w:hAnsi="Times New Roman" w:cs="Times New Roman"/>
          <w:sz w:val="24"/>
          <w:szCs w:val="24"/>
        </w:rPr>
        <w:t xml:space="preserve">розвитку для </w:t>
      </w:r>
      <w:bookmarkStart w:id="0" w:name="_Hlk131753155"/>
      <w:r w:rsidRPr="00763CAB">
        <w:rPr>
          <w:rFonts w:ascii="Times New Roman" w:hAnsi="Times New Roman" w:cs="Times New Roman"/>
          <w:sz w:val="24"/>
          <w:szCs w:val="24"/>
        </w:rPr>
        <w:t xml:space="preserve">реалізації </w:t>
      </w:r>
      <w:r w:rsidR="006D2CB0">
        <w:rPr>
          <w:rFonts w:ascii="Times New Roman" w:hAnsi="Times New Roman" w:cs="Times New Roman"/>
          <w:sz w:val="24"/>
          <w:szCs w:val="24"/>
        </w:rPr>
        <w:t xml:space="preserve">заходів з модернізації </w:t>
      </w:r>
      <w:r w:rsidR="006D2CB0" w:rsidRPr="00763CAB">
        <w:rPr>
          <w:rFonts w:ascii="Times New Roman" w:hAnsi="Times New Roman" w:cs="Times New Roman"/>
          <w:sz w:val="24"/>
          <w:szCs w:val="24"/>
        </w:rPr>
        <w:t>громадського тролейбусного транспорту</w:t>
      </w:r>
      <w:r w:rsidR="006D2CB0">
        <w:rPr>
          <w:rFonts w:ascii="Times New Roman" w:hAnsi="Times New Roman" w:cs="Times New Roman"/>
          <w:sz w:val="24"/>
          <w:szCs w:val="24"/>
        </w:rPr>
        <w:t xml:space="preserve"> Програми розвитку </w:t>
      </w:r>
      <w:r w:rsidR="006D2CB0" w:rsidRPr="006D2CB0">
        <w:rPr>
          <w:rFonts w:ascii="Times New Roman" w:hAnsi="Times New Roman" w:cs="Times New Roman"/>
          <w:color w:val="000000" w:themeColor="text1"/>
          <w:sz w:val="24"/>
          <w:szCs w:val="24"/>
        </w:rPr>
        <w:t>електротранспорту Хмельницької міської територіальної громади</w:t>
      </w:r>
      <w:r w:rsidR="006D2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 саме: </w:t>
      </w:r>
    </w:p>
    <w:p w14:paraId="4F03E861" w14:textId="4FEEB4F0" w:rsidR="006D2CB0" w:rsidRPr="00B52748" w:rsidRDefault="006D2CB0" w:rsidP="006D2C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B5274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азву рішення викласти в наступній редакції: </w:t>
      </w:r>
      <w:r w:rsidRPr="00D55091">
        <w:rPr>
          <w:rFonts w:ascii="Times New Roman" w:hAnsi="Times New Roman" w:cs="Times New Roman"/>
          <w:sz w:val="24"/>
          <w:szCs w:val="24"/>
        </w:rPr>
        <w:t xml:space="preserve">«Про затвердження висновку стосовно доцільності залучення кредиту ХКП «Електротранс» під гарантію </w:t>
      </w:r>
      <w:r>
        <w:rPr>
          <w:rFonts w:ascii="Times New Roman" w:hAnsi="Times New Roman" w:cs="Times New Roman"/>
          <w:sz w:val="24"/>
          <w:szCs w:val="24"/>
        </w:rPr>
        <w:t>Хмельницької міської ради  від Є</w:t>
      </w:r>
      <w:r w:rsidRPr="00D55091">
        <w:rPr>
          <w:rFonts w:ascii="Times New Roman" w:hAnsi="Times New Roman" w:cs="Times New Roman"/>
          <w:sz w:val="24"/>
          <w:szCs w:val="24"/>
        </w:rPr>
        <w:t xml:space="preserve">вропейського банку реконструкції та </w:t>
      </w:r>
      <w:r w:rsidRPr="00763CAB">
        <w:rPr>
          <w:rFonts w:ascii="Times New Roman" w:hAnsi="Times New Roman" w:cs="Times New Roman"/>
          <w:sz w:val="24"/>
          <w:szCs w:val="24"/>
        </w:rPr>
        <w:t>розвитку для реалізації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B12" w:rsidRPr="00763CAB">
        <w:rPr>
          <w:rFonts w:ascii="Times New Roman" w:hAnsi="Times New Roman" w:cs="Times New Roman"/>
          <w:sz w:val="24"/>
          <w:szCs w:val="24"/>
        </w:rPr>
        <w:t>про</w:t>
      </w:r>
      <w:r w:rsidR="00014B12">
        <w:rPr>
          <w:rFonts w:ascii="Times New Roman" w:hAnsi="Times New Roman" w:cs="Times New Roman"/>
          <w:sz w:val="24"/>
          <w:szCs w:val="24"/>
        </w:rPr>
        <w:t>е</w:t>
      </w:r>
      <w:r w:rsidR="00014B12" w:rsidRPr="00763CAB">
        <w:rPr>
          <w:rFonts w:ascii="Times New Roman" w:hAnsi="Times New Roman" w:cs="Times New Roman"/>
          <w:sz w:val="24"/>
          <w:szCs w:val="24"/>
        </w:rPr>
        <w:t>кту «Модернізація громадського тролейбусного транспорту у м. Хмельницький»</w:t>
      </w:r>
      <w:bookmarkEnd w:id="0"/>
      <w:r w:rsidR="00B52748" w:rsidRPr="00B5274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8023BD6" w14:textId="504FDB74" w:rsidR="006D2CB0" w:rsidRPr="000C2B62" w:rsidRDefault="006D2CB0" w:rsidP="00B527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52748">
        <w:rPr>
          <w:rFonts w:ascii="Times New Roman" w:hAnsi="Times New Roman" w:cs="Times New Roman"/>
          <w:sz w:val="24"/>
          <w:szCs w:val="24"/>
        </w:rPr>
        <w:t>п</w:t>
      </w:r>
      <w:r w:rsidR="007923B9">
        <w:rPr>
          <w:rFonts w:ascii="Times New Roman" w:hAnsi="Times New Roman" w:cs="Times New Roman"/>
          <w:sz w:val="24"/>
          <w:szCs w:val="24"/>
        </w:rPr>
        <w:t xml:space="preserve">ункт 1 рішення викласти в </w:t>
      </w:r>
      <w:r w:rsidR="00792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наступній редакції: </w:t>
      </w:r>
      <w:r w:rsidR="00154CA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60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Затвердити висновок </w:t>
      </w:r>
      <w:r w:rsidR="00C605AD" w:rsidRPr="00D55091">
        <w:rPr>
          <w:rFonts w:ascii="Times New Roman" w:hAnsi="Times New Roman" w:cs="Times New Roman"/>
          <w:sz w:val="24"/>
          <w:szCs w:val="24"/>
        </w:rPr>
        <w:t xml:space="preserve">стосовно доцільності залучення кредиту ХКП «Електротранс» під гарантію </w:t>
      </w:r>
      <w:r w:rsidR="00C605AD">
        <w:rPr>
          <w:rFonts w:ascii="Times New Roman" w:hAnsi="Times New Roman" w:cs="Times New Roman"/>
          <w:sz w:val="24"/>
          <w:szCs w:val="24"/>
        </w:rPr>
        <w:t>Хмельницької міської ради  від Є</w:t>
      </w:r>
      <w:r w:rsidR="00C605AD" w:rsidRPr="00D55091">
        <w:rPr>
          <w:rFonts w:ascii="Times New Roman" w:hAnsi="Times New Roman" w:cs="Times New Roman"/>
          <w:sz w:val="24"/>
          <w:szCs w:val="24"/>
        </w:rPr>
        <w:t xml:space="preserve">вропейського банку реконструкції та </w:t>
      </w:r>
      <w:r w:rsidR="00C605AD" w:rsidRPr="00763CAB">
        <w:rPr>
          <w:rFonts w:ascii="Times New Roman" w:hAnsi="Times New Roman" w:cs="Times New Roman"/>
          <w:sz w:val="24"/>
          <w:szCs w:val="24"/>
        </w:rPr>
        <w:t>розвитку для реалізації</w:t>
      </w:r>
      <w:r w:rsidR="00C60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5AD" w:rsidRPr="00763CAB">
        <w:rPr>
          <w:rFonts w:ascii="Times New Roman" w:hAnsi="Times New Roman" w:cs="Times New Roman"/>
          <w:sz w:val="24"/>
          <w:szCs w:val="24"/>
        </w:rPr>
        <w:t>про</w:t>
      </w:r>
      <w:r w:rsidR="00C605AD">
        <w:rPr>
          <w:rFonts w:ascii="Times New Roman" w:hAnsi="Times New Roman" w:cs="Times New Roman"/>
          <w:sz w:val="24"/>
          <w:szCs w:val="24"/>
        </w:rPr>
        <w:t>е</w:t>
      </w:r>
      <w:r w:rsidR="00C605AD" w:rsidRPr="00763CAB">
        <w:rPr>
          <w:rFonts w:ascii="Times New Roman" w:hAnsi="Times New Roman" w:cs="Times New Roman"/>
          <w:sz w:val="24"/>
          <w:szCs w:val="24"/>
        </w:rPr>
        <w:t xml:space="preserve">кту «Модернізація громадського тролейбусного транспорту у м. Хмельницький» </w:t>
      </w:r>
      <w:r w:rsidR="00C605AD">
        <w:rPr>
          <w:rFonts w:ascii="Times New Roman" w:hAnsi="Times New Roman" w:cs="Times New Roman"/>
          <w:sz w:val="24"/>
          <w:szCs w:val="24"/>
        </w:rPr>
        <w:t>(додається)</w:t>
      </w:r>
      <w:r w:rsidR="00B52748">
        <w:rPr>
          <w:rFonts w:ascii="Times New Roman" w:hAnsi="Times New Roman" w:cs="Times New Roman"/>
          <w:sz w:val="24"/>
          <w:szCs w:val="24"/>
        </w:rPr>
        <w:t>»</w:t>
      </w:r>
      <w:r w:rsidR="00B2613D" w:rsidRPr="000C2B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74C9A9F" w14:textId="67F22375" w:rsidR="00B52748" w:rsidRPr="00B52748" w:rsidRDefault="00B52748" w:rsidP="00B527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748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викласти додаток до рішення в новій редакції згідно з додатком.</w:t>
      </w:r>
    </w:p>
    <w:p w14:paraId="77E58039" w14:textId="04CCB7C8" w:rsidR="00014B12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0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заступника міського голови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750943" w14:textId="77777777" w:rsidR="00014B12" w:rsidRPr="00B52748" w:rsidRDefault="00014B12" w:rsidP="00014B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1213D" w14:textId="77777777" w:rsidR="00014B12" w:rsidRDefault="00014B12" w:rsidP="0001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4E917" w14:textId="77777777" w:rsidR="00014B12" w:rsidRPr="00D55091" w:rsidRDefault="00014B12" w:rsidP="00014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EFF94" w14:textId="77777777" w:rsidR="00014B12" w:rsidRDefault="00014B12" w:rsidP="0001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Олександр СИМЧИШИН </w:t>
      </w:r>
    </w:p>
    <w:p w14:paraId="0C5FC402" w14:textId="77777777" w:rsidR="00014B12" w:rsidRDefault="00014B12" w:rsidP="00014B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F424A" w14:textId="77777777" w:rsidR="00014B12" w:rsidRDefault="00014B12" w:rsidP="00014B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EE841" w14:textId="77777777" w:rsidR="00014B12" w:rsidRDefault="00014B12" w:rsidP="00014B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33B1E" w14:textId="00F76302" w:rsidR="00014B12" w:rsidRDefault="00014B12" w:rsidP="00014B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877CF" w14:textId="77777777" w:rsidR="00B032D8" w:rsidRDefault="00B032D8" w:rsidP="00014B12">
      <w:pPr>
        <w:spacing w:after="0"/>
        <w:ind w:left="5954" w:hanging="6"/>
        <w:rPr>
          <w:rFonts w:ascii="Times New Roman" w:hAnsi="Times New Roman" w:cs="Times New Roman"/>
          <w:sz w:val="24"/>
          <w:szCs w:val="24"/>
        </w:rPr>
      </w:pPr>
    </w:p>
    <w:p w14:paraId="22D9BD15" w14:textId="77777777" w:rsidR="00014B12" w:rsidRPr="009E1B8D" w:rsidRDefault="00014B12" w:rsidP="00014B12">
      <w:pPr>
        <w:spacing w:after="0"/>
        <w:ind w:left="5954" w:hanging="6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1637A2C7" w14:textId="525B65D9" w:rsidR="00014B12" w:rsidRPr="00D71775" w:rsidRDefault="00014B12" w:rsidP="00014B12">
      <w:pPr>
        <w:spacing w:after="0"/>
        <w:ind w:left="5954" w:hanging="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до рішення від</w:t>
      </w:r>
      <w:r w:rsidR="00DB55D0">
        <w:rPr>
          <w:rFonts w:ascii="Times New Roman" w:hAnsi="Times New Roman" w:cs="Times New Roman"/>
          <w:sz w:val="24"/>
          <w:szCs w:val="24"/>
          <w:lang w:val="ru-RU"/>
        </w:rPr>
        <w:t xml:space="preserve"> 13.04.2023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B55D0">
        <w:rPr>
          <w:rFonts w:ascii="Times New Roman" w:hAnsi="Times New Roman" w:cs="Times New Roman"/>
          <w:sz w:val="24"/>
          <w:szCs w:val="24"/>
          <w:lang w:val="ru-RU"/>
        </w:rPr>
        <w:t>332</w:t>
      </w:r>
      <w:bookmarkStart w:id="1" w:name="_GoBack"/>
      <w:bookmarkEnd w:id="1"/>
    </w:p>
    <w:p w14:paraId="6F6C5F17" w14:textId="77777777" w:rsidR="00014B12" w:rsidRPr="009E1B8D" w:rsidRDefault="00014B12" w:rsidP="00014B12">
      <w:pPr>
        <w:rPr>
          <w:rFonts w:ascii="Times New Roman" w:hAnsi="Times New Roman" w:cs="Times New Roman"/>
          <w:b/>
          <w:sz w:val="24"/>
          <w:szCs w:val="24"/>
        </w:rPr>
      </w:pPr>
    </w:p>
    <w:p w14:paraId="2B88FB67" w14:textId="77777777" w:rsidR="00014B12" w:rsidRPr="009E1B8D" w:rsidRDefault="00014B12" w:rsidP="00014B12">
      <w:pPr>
        <w:spacing w:after="0"/>
        <w:ind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8D">
        <w:rPr>
          <w:rFonts w:ascii="Times New Roman" w:hAnsi="Times New Roman" w:cs="Times New Roman"/>
          <w:b/>
          <w:sz w:val="24"/>
          <w:szCs w:val="24"/>
        </w:rPr>
        <w:t>Висновок</w:t>
      </w:r>
    </w:p>
    <w:p w14:paraId="4121769C" w14:textId="77777777" w:rsidR="00014B12" w:rsidRPr="009E1B8D" w:rsidRDefault="00014B12" w:rsidP="00014B12">
      <w:pPr>
        <w:spacing w:after="0"/>
        <w:ind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8D">
        <w:rPr>
          <w:rFonts w:ascii="Times New Roman" w:hAnsi="Times New Roman" w:cs="Times New Roman"/>
          <w:b/>
          <w:sz w:val="24"/>
          <w:szCs w:val="24"/>
        </w:rPr>
        <w:t>стосовно доцільності залучення кредиту ХКП «Електротранс»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B8D">
        <w:rPr>
          <w:rFonts w:ascii="Times New Roman" w:hAnsi="Times New Roman" w:cs="Times New Roman"/>
          <w:b/>
          <w:sz w:val="24"/>
          <w:szCs w:val="24"/>
        </w:rPr>
        <w:t xml:space="preserve">під гарантію  Хмельницької міської ради від Європейського банку реконструкції та розвитку </w:t>
      </w:r>
    </w:p>
    <w:p w14:paraId="3BD0107F" w14:textId="05981686" w:rsidR="00014B12" w:rsidRPr="009E1B8D" w:rsidRDefault="00014B12" w:rsidP="00014B12">
      <w:pPr>
        <w:spacing w:after="0"/>
        <w:ind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8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763CAB">
        <w:rPr>
          <w:rFonts w:ascii="Times New Roman" w:hAnsi="Times New Roman" w:cs="Times New Roman"/>
          <w:b/>
          <w:sz w:val="24"/>
          <w:szCs w:val="24"/>
        </w:rPr>
        <w:t>реалізації про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63CAB">
        <w:rPr>
          <w:rFonts w:ascii="Times New Roman" w:hAnsi="Times New Roman" w:cs="Times New Roman"/>
          <w:b/>
          <w:sz w:val="24"/>
          <w:szCs w:val="24"/>
        </w:rPr>
        <w:t xml:space="preserve">кту «Модернізація громадського тролейбусного транспорту у м. Хмельницький» </w:t>
      </w:r>
    </w:p>
    <w:p w14:paraId="3815991A" w14:textId="77777777" w:rsidR="00014B12" w:rsidRPr="009E1B8D" w:rsidRDefault="00014B12" w:rsidP="00014B12">
      <w:pPr>
        <w:spacing w:after="0"/>
        <w:ind w:hanging="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2F9F406E" w14:textId="77777777" w:rsidR="00014B12" w:rsidRDefault="00014B12" w:rsidP="00014B12">
      <w:pPr>
        <w:spacing w:after="120"/>
        <w:ind w:hanging="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Зміст проек</w:t>
      </w:r>
      <w:r w:rsidRPr="009E1B8D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ту </w:t>
      </w:r>
    </w:p>
    <w:p w14:paraId="0B778877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Європейський банк реконструкції та розвитку розглядає можливість надання довгострокового фінансування у формі кредиту Хмельницькому комунальному підприємству «Електротранс».</w:t>
      </w:r>
    </w:p>
    <w:p w14:paraId="03BB022B" w14:textId="5DFD99FF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Запропонований кредит буде використаний для </w:t>
      </w:r>
      <w:r w:rsidRPr="00763CAB">
        <w:rPr>
          <w:rFonts w:ascii="Times New Roman" w:hAnsi="Times New Roman" w:cs="Times New Roman"/>
          <w:sz w:val="24"/>
          <w:szCs w:val="24"/>
          <w:lang w:eastAsia="uk-UA"/>
        </w:rPr>
        <w:t xml:space="preserve">реалізації </w:t>
      </w:r>
      <w:proofErr w:type="spellStart"/>
      <w:r w:rsidRPr="00763CAB">
        <w:rPr>
          <w:rFonts w:ascii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763CAB">
        <w:rPr>
          <w:rFonts w:ascii="Times New Roman" w:hAnsi="Times New Roman" w:cs="Times New Roman"/>
          <w:sz w:val="24"/>
          <w:szCs w:val="24"/>
          <w:lang w:eastAsia="uk-UA"/>
        </w:rPr>
        <w:t xml:space="preserve"> «Модернізація громадського тролейбусного транспорту у м. Хмельницький»</w:t>
      </w:r>
      <w:r w:rsidR="001F36D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завдяки якому</w:t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буде здійснено оновлення парку тролейбусів, модернізація транспортної інфраструктури.</w:t>
      </w:r>
    </w:p>
    <w:p w14:paraId="384EE34B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Про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єкт</w:t>
      </w:r>
      <w:proofErr w:type="spellEnd"/>
      <w:r w:rsidRPr="009E1B8D">
        <w:rPr>
          <w:rFonts w:ascii="Times New Roman" w:hAnsi="Times New Roman" w:cs="Times New Roman"/>
          <w:sz w:val="24"/>
          <w:szCs w:val="24"/>
        </w:rPr>
        <w:t xml:space="preserve"> складається з наступних етапів:</w:t>
      </w:r>
    </w:p>
    <w:p w14:paraId="45728C83" w14:textId="1959F5DD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 xml:space="preserve">- закупівля </w:t>
      </w:r>
      <w:r w:rsidR="00B52748">
        <w:rPr>
          <w:rFonts w:ascii="Times New Roman" w:hAnsi="Times New Roman" w:cs="Times New Roman"/>
          <w:sz w:val="24"/>
          <w:szCs w:val="24"/>
        </w:rPr>
        <w:t xml:space="preserve">до </w:t>
      </w:r>
      <w:r w:rsidRPr="009E1B8D">
        <w:rPr>
          <w:rFonts w:ascii="Times New Roman" w:hAnsi="Times New Roman" w:cs="Times New Roman"/>
          <w:sz w:val="24"/>
          <w:szCs w:val="24"/>
        </w:rPr>
        <w:t xml:space="preserve">44 одиниць </w:t>
      </w:r>
      <w:proofErr w:type="spellStart"/>
      <w:r w:rsidRPr="009E1B8D">
        <w:rPr>
          <w:rFonts w:ascii="Times New Roman" w:hAnsi="Times New Roman" w:cs="Times New Roman"/>
          <w:sz w:val="24"/>
          <w:szCs w:val="24"/>
        </w:rPr>
        <w:t>низькопідлогових</w:t>
      </w:r>
      <w:proofErr w:type="spellEnd"/>
      <w:r w:rsidRPr="009E1B8D">
        <w:rPr>
          <w:rFonts w:ascii="Times New Roman" w:hAnsi="Times New Roman" w:cs="Times New Roman"/>
          <w:sz w:val="24"/>
          <w:szCs w:val="24"/>
        </w:rPr>
        <w:t xml:space="preserve"> тролейбусів великої </w:t>
      </w:r>
      <w:proofErr w:type="spellStart"/>
      <w:r w:rsidRPr="009E1B8D">
        <w:rPr>
          <w:rFonts w:ascii="Times New Roman" w:hAnsi="Times New Roman" w:cs="Times New Roman"/>
          <w:sz w:val="24"/>
          <w:szCs w:val="24"/>
        </w:rPr>
        <w:t>пасажиромісткості</w:t>
      </w:r>
      <w:proofErr w:type="spellEnd"/>
      <w:r w:rsidRPr="009E1B8D">
        <w:rPr>
          <w:rFonts w:ascii="Times New Roman" w:hAnsi="Times New Roman" w:cs="Times New Roman"/>
          <w:sz w:val="24"/>
          <w:szCs w:val="24"/>
        </w:rPr>
        <w:t>, оснащених Wi-Fi зв’язком, систем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E1B8D">
        <w:rPr>
          <w:rFonts w:ascii="Times New Roman" w:hAnsi="Times New Roman" w:cs="Times New Roman"/>
          <w:sz w:val="24"/>
          <w:szCs w:val="24"/>
        </w:rPr>
        <w:t xml:space="preserve"> </w:t>
      </w:r>
      <w:r w:rsidRPr="00763CAB">
        <w:rPr>
          <w:rFonts w:ascii="Times New Roman" w:hAnsi="Times New Roman" w:cs="Times New Roman"/>
          <w:sz w:val="24"/>
          <w:szCs w:val="24"/>
        </w:rPr>
        <w:t xml:space="preserve">відеоспостереження, кнопками безпеки, системою </w:t>
      </w:r>
      <w:r w:rsidRPr="009E1B8D">
        <w:rPr>
          <w:rFonts w:ascii="Times New Roman" w:hAnsi="Times New Roman" w:cs="Times New Roman"/>
          <w:sz w:val="24"/>
          <w:szCs w:val="24"/>
        </w:rPr>
        <w:t>дистанційного моніторингу технічного стану транспортного засобу, додатковим набором агрегатів і запасних частин, обладнанням для проведення діагностики та програмним забезпеченням;</w:t>
      </w:r>
    </w:p>
    <w:p w14:paraId="56855661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 xml:space="preserve">- модернізація транспортної інфраструктури, яка включає модернізацію обладнання тролейбусного депо, тягових підстанцій, встановлення сучасного комплексу телемеханіки на 10 тягових підстанціях; </w:t>
      </w:r>
    </w:p>
    <w:p w14:paraId="544FAA71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- модернізація комплексу мийки тролейбусів;</w:t>
      </w:r>
    </w:p>
    <w:p w14:paraId="0F4A9DC6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 xml:space="preserve">- реконструкція існуючих зупинок громадського транспорту. </w:t>
      </w:r>
    </w:p>
    <w:p w14:paraId="3C937DE9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522A57" w14:textId="77777777" w:rsidR="00014B12" w:rsidRPr="009E1B8D" w:rsidRDefault="00014B12" w:rsidP="00014B12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Основні цілі та завдання прое</w:t>
      </w:r>
      <w:r w:rsidRPr="009E1B8D">
        <w:rPr>
          <w:rFonts w:ascii="Times New Roman" w:hAnsi="Times New Roman" w:cs="Times New Roman"/>
          <w:b/>
          <w:sz w:val="24"/>
          <w:szCs w:val="24"/>
        </w:rPr>
        <w:t>кту</w:t>
      </w:r>
    </w:p>
    <w:p w14:paraId="482F0526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Наявний парк тролейбусів потребує оновлення. Із 107 пасажирських тролейбусів понад 60% рухомого складу мають вік більше 20 років, а саме: від 20 до 25 років – 7 одиниць, від 26 до 30 років – 13 одиниць, від 31 до 40 років -  46 одиниць. Тролейбуси фізично та морально застарілі, мають незадовільний технічний стан, не відповідають сучасним вимогам комфортності, не пристосовані для задоволення потреб пасажирів з обмеженими можливостями.</w:t>
      </w:r>
    </w:p>
    <w:p w14:paraId="4EE56FD3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bCs/>
          <w:sz w:val="24"/>
          <w:szCs w:val="24"/>
        </w:rPr>
        <w:t>Основна ціль - підвищення рівня комфортності, безпеки та задоволеності пасажирів, що сприятиме активізації користування громадським електротранспортом і відповідно поступовому зменшенню малогабаритного, незручного пасажирського транспорту на міських маршрутах, розв’язанню проблем перевантаження міських вулиць, зменшенню шкідливих викидів, покращенню стану навколишнього середовища.</w:t>
      </w:r>
    </w:p>
    <w:p w14:paraId="52FFE1F8" w14:textId="77777777" w:rsidR="00014B12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Основні завдання:</w:t>
      </w:r>
    </w:p>
    <w:p w14:paraId="3D8CCBA6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- максимальна заміна зношеного та застарілого рухомого складу транспортними засобами, які відповідають вимогам та стандартам ЄС з кращими екологічними і енергозберігаючими характеристиками;</w:t>
      </w:r>
    </w:p>
    <w:p w14:paraId="5D6D7000" w14:textId="77777777" w:rsidR="00014B12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- реконструкція електропостачання та розподільної мережі для тролейбусів, підвищення рівня технічної оснащеності депо, оновлення обслуговуючого обладнання та іншої допоміжної інфраструктури.</w:t>
      </w:r>
    </w:p>
    <w:p w14:paraId="4A6EA1E4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8544" w14:textId="77777777" w:rsidR="00014B12" w:rsidRPr="009E1B8D" w:rsidRDefault="00014B12" w:rsidP="00014B12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Вплив прое</w:t>
      </w:r>
      <w:r w:rsidRPr="009E1B8D">
        <w:rPr>
          <w:rFonts w:ascii="Times New Roman" w:hAnsi="Times New Roman" w:cs="Times New Roman"/>
          <w:b/>
          <w:sz w:val="24"/>
          <w:szCs w:val="24"/>
        </w:rPr>
        <w:t>кту на економічний та соціальний розвиток</w:t>
      </w:r>
    </w:p>
    <w:p w14:paraId="33164896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E1B8D">
        <w:rPr>
          <w:rFonts w:ascii="Times New Roman" w:hAnsi="Times New Roman" w:cs="Times New Roman"/>
          <w:sz w:val="24"/>
          <w:szCs w:val="24"/>
        </w:rPr>
        <w:t>Оновлення рухомого складу сприятиме покращенню умов перевезення пасажирів та наданню якісних транспортних послуг, зменшенню використання транспортних засобів малої місткості, що відповідно дасть змогу істотно знизити рівень викидів у повітря.</w:t>
      </w:r>
    </w:p>
    <w:p w14:paraId="78EB75E2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Модернізація транспортної інфраструктури дозволить забезпечити роботу автоматичної сигналізації та керування при перериванні чи короткому замиканні ліній постачання електричної напруги, що сприятиме надійній і безперебійній роботі електротранспорту.</w:t>
      </w:r>
    </w:p>
    <w:p w14:paraId="02475A05" w14:textId="29DB4CF9" w:rsidR="00014B12" w:rsidRDefault="00C84936" w:rsidP="002D1B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B12" w:rsidRPr="009E1B8D">
        <w:rPr>
          <w:rFonts w:ascii="Times New Roman" w:hAnsi="Times New Roman" w:cs="Times New Roman"/>
          <w:sz w:val="24"/>
          <w:szCs w:val="24"/>
        </w:rPr>
        <w:t xml:space="preserve">Реконструкція існуючих зупинок громадського транспорту дозволить підвищити  комфорт та безпеку для пасажирів, </w:t>
      </w:r>
      <w:r w:rsidR="00014B12" w:rsidRPr="00763CAB">
        <w:rPr>
          <w:rFonts w:ascii="Times New Roman" w:hAnsi="Times New Roman" w:cs="Times New Roman"/>
          <w:sz w:val="24"/>
          <w:szCs w:val="24"/>
        </w:rPr>
        <w:t>які очікують транспорт</w:t>
      </w:r>
      <w:r w:rsidR="0006270A" w:rsidRPr="00BD56F8">
        <w:rPr>
          <w:rFonts w:ascii="Times New Roman" w:hAnsi="Times New Roman" w:cs="Times New Roman"/>
          <w:sz w:val="24"/>
          <w:szCs w:val="24"/>
        </w:rPr>
        <w:t>,</w:t>
      </w:r>
      <w:r w:rsidR="00014B12" w:rsidRPr="00763CAB">
        <w:rPr>
          <w:rFonts w:ascii="Times New Roman" w:hAnsi="Times New Roman" w:cs="Times New Roman"/>
          <w:sz w:val="24"/>
          <w:szCs w:val="24"/>
        </w:rPr>
        <w:t xml:space="preserve"> </w:t>
      </w:r>
      <w:r w:rsidR="00BD56F8" w:rsidRPr="00A83E13">
        <w:rPr>
          <w:rFonts w:ascii="Times New Roman" w:hAnsi="Times New Roman" w:cs="Times New Roman"/>
          <w:sz w:val="24"/>
          <w:szCs w:val="24"/>
        </w:rPr>
        <w:t xml:space="preserve">за рахунок  </w:t>
      </w:r>
      <w:r w:rsidR="00BD56F8" w:rsidRPr="002D1B14">
        <w:rPr>
          <w:rFonts w:ascii="Times New Roman" w:hAnsi="Times New Roman" w:cs="Times New Roman"/>
          <w:sz w:val="24"/>
          <w:szCs w:val="24"/>
        </w:rPr>
        <w:t>обладнання енергозберігаючими ліхтарями</w:t>
      </w:r>
      <w:r w:rsidR="00BD56F8" w:rsidRPr="00A83E13">
        <w:rPr>
          <w:rFonts w:ascii="Times New Roman" w:hAnsi="Times New Roman" w:cs="Times New Roman"/>
          <w:sz w:val="24"/>
          <w:szCs w:val="24"/>
        </w:rPr>
        <w:t>.</w:t>
      </w:r>
    </w:p>
    <w:p w14:paraId="5D24AF37" w14:textId="77777777" w:rsidR="00C84936" w:rsidRPr="009E1B8D" w:rsidRDefault="00C84936" w:rsidP="00C849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551FE7" w14:textId="4FED5EAC" w:rsidR="00014B12" w:rsidRDefault="00014B12" w:rsidP="00014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Загальна інвестиційна вартість </w:t>
      </w:r>
      <w:r w:rsidRPr="004705DE">
        <w:rPr>
          <w:rFonts w:ascii="Times New Roman" w:hAnsi="Times New Roman" w:cs="Times New Roman"/>
          <w:b/>
          <w:sz w:val="24"/>
          <w:szCs w:val="24"/>
        </w:rPr>
        <w:t xml:space="preserve"> та джерела ф</w:t>
      </w:r>
      <w:r>
        <w:rPr>
          <w:rFonts w:ascii="Times New Roman" w:hAnsi="Times New Roman" w:cs="Times New Roman"/>
          <w:b/>
          <w:sz w:val="24"/>
          <w:szCs w:val="24"/>
        </w:rPr>
        <w:t>інансування прое</w:t>
      </w:r>
      <w:r w:rsidRPr="004705DE">
        <w:rPr>
          <w:rFonts w:ascii="Times New Roman" w:hAnsi="Times New Roman" w:cs="Times New Roman"/>
          <w:b/>
          <w:sz w:val="24"/>
          <w:szCs w:val="24"/>
        </w:rPr>
        <w:t xml:space="preserve">кту, </w:t>
      </w:r>
    </w:p>
    <w:p w14:paraId="0AB5893C" w14:textId="77777777" w:rsidR="00014B12" w:rsidRPr="004705DE" w:rsidRDefault="00014B12" w:rsidP="00014B1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DE">
        <w:rPr>
          <w:rFonts w:ascii="Times New Roman" w:hAnsi="Times New Roman" w:cs="Times New Roman"/>
          <w:b/>
          <w:sz w:val="24"/>
          <w:szCs w:val="24"/>
        </w:rPr>
        <w:t>обсяг та умови залученого  кредиту</w:t>
      </w:r>
    </w:p>
    <w:p w14:paraId="715E82A0" w14:textId="54186925" w:rsidR="00014B12" w:rsidRPr="00A853AE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848">
        <w:rPr>
          <w:rFonts w:ascii="Times New Roman" w:hAnsi="Times New Roman" w:cs="Times New Roman"/>
          <w:sz w:val="24"/>
          <w:szCs w:val="24"/>
        </w:rPr>
        <w:t>Загальна інвестиційна вартість</w:t>
      </w:r>
      <w:r>
        <w:rPr>
          <w:rFonts w:ascii="Times New Roman" w:hAnsi="Times New Roman" w:cs="Times New Roman"/>
          <w:sz w:val="24"/>
          <w:szCs w:val="24"/>
        </w:rPr>
        <w:t xml:space="preserve"> прое</w:t>
      </w:r>
      <w:r w:rsidRPr="004705DE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53AE">
        <w:rPr>
          <w:rFonts w:ascii="Times New Roman" w:hAnsi="Times New Roman" w:cs="Times New Roman"/>
          <w:sz w:val="24"/>
          <w:szCs w:val="24"/>
        </w:rPr>
        <w:t xml:space="preserve">16 550 000 (шістнадцять мільйонів п’ятсот п’ятдесят  тисяч) євро. </w:t>
      </w:r>
    </w:p>
    <w:p w14:paraId="51C61BC7" w14:textId="77777777" w:rsidR="00014B12" w:rsidRPr="00B850BE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5DE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 xml:space="preserve">овне джерело фінансування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</w:t>
      </w:r>
      <w:r w:rsidRPr="004705DE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47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кредитні кошти, </w:t>
      </w:r>
      <w:r w:rsidRPr="004705DE">
        <w:rPr>
          <w:rFonts w:ascii="Times New Roman" w:hAnsi="Times New Roman" w:cs="Times New Roman"/>
          <w:sz w:val="24"/>
          <w:szCs w:val="24"/>
        </w:rPr>
        <w:t xml:space="preserve">які залучаються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850BE">
        <w:rPr>
          <w:rFonts w:ascii="Times New Roman" w:hAnsi="Times New Roman" w:cs="Times New Roman"/>
          <w:sz w:val="24"/>
          <w:szCs w:val="24"/>
        </w:rPr>
        <w:t xml:space="preserve">Європейському банку реконструкції та розвитку у рамках програми </w:t>
      </w:r>
      <w:proofErr w:type="spellStart"/>
      <w:r w:rsidRPr="00B850BE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B8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BE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B8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BE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B8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BE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B850BE">
        <w:rPr>
          <w:rFonts w:ascii="Times New Roman" w:hAnsi="Times New Roman" w:cs="Times New Roman"/>
          <w:sz w:val="24"/>
          <w:szCs w:val="24"/>
        </w:rPr>
        <w:t xml:space="preserve"> 2 (UPTF 2) (Програма громадського транспорту України 2).</w:t>
      </w:r>
    </w:p>
    <w:p w14:paraId="38248A91" w14:textId="52963C48" w:rsidR="00014B12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C2BA6">
        <w:rPr>
          <w:rFonts w:ascii="Times New Roman" w:hAnsi="Times New Roman" w:cs="Times New Roman"/>
          <w:sz w:val="24"/>
          <w:szCs w:val="24"/>
        </w:rPr>
        <w:t xml:space="preserve">бсяг та валюта кредиту - </w:t>
      </w:r>
      <w:r w:rsidRPr="00763CAB">
        <w:rPr>
          <w:rFonts w:ascii="Times New Roman" w:hAnsi="Times New Roman" w:cs="Times New Roman"/>
          <w:sz w:val="24"/>
          <w:szCs w:val="24"/>
        </w:rPr>
        <w:t>до 10 600 000 (десять мільйонів шістсот тисяч) євро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E4BE61" w14:textId="7B3F3B2D" w:rsidR="00014B12" w:rsidRPr="00F85925" w:rsidRDefault="00014B12" w:rsidP="00014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925">
        <w:rPr>
          <w:rFonts w:ascii="Times New Roman" w:hAnsi="Times New Roman" w:cs="Times New Roman"/>
          <w:sz w:val="24"/>
          <w:szCs w:val="24"/>
        </w:rPr>
        <w:t>Строк погашення креди</w:t>
      </w:r>
      <w:r w:rsidR="00DC2BA6">
        <w:rPr>
          <w:rFonts w:ascii="Times New Roman" w:hAnsi="Times New Roman" w:cs="Times New Roman"/>
          <w:sz w:val="24"/>
          <w:szCs w:val="24"/>
        </w:rPr>
        <w:t>ту -</w:t>
      </w:r>
      <w:r w:rsidRPr="00F85925">
        <w:rPr>
          <w:rFonts w:ascii="Times New Roman" w:hAnsi="Times New Roman" w:cs="Times New Roman"/>
          <w:sz w:val="24"/>
          <w:szCs w:val="24"/>
        </w:rPr>
        <w:t xml:space="preserve"> до  13 років з дати набрання чинності кредитного договору включно з пільговим періодом (відстрочкою погашення основної суми кредиту) на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85925">
        <w:rPr>
          <w:rFonts w:ascii="Times New Roman" w:hAnsi="Times New Roman" w:cs="Times New Roman"/>
          <w:sz w:val="24"/>
          <w:szCs w:val="24"/>
        </w:rPr>
        <w:t xml:space="preserve">роки та  погашенням 20-ма максимально рівними </w:t>
      </w:r>
      <w:proofErr w:type="spellStart"/>
      <w:r w:rsidRPr="00F85925">
        <w:rPr>
          <w:rFonts w:ascii="Times New Roman" w:hAnsi="Times New Roman" w:cs="Times New Roman"/>
          <w:sz w:val="24"/>
          <w:szCs w:val="24"/>
        </w:rPr>
        <w:t>щопіврічними</w:t>
      </w:r>
      <w:proofErr w:type="spellEnd"/>
      <w:r w:rsidRPr="00F8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925">
        <w:rPr>
          <w:rFonts w:ascii="Times New Roman" w:hAnsi="Times New Roman" w:cs="Times New Roman"/>
          <w:sz w:val="24"/>
          <w:szCs w:val="24"/>
        </w:rPr>
        <w:t>платежами</w:t>
      </w:r>
      <w:proofErr w:type="spellEnd"/>
      <w:r w:rsidRPr="00F85925">
        <w:rPr>
          <w:rFonts w:ascii="Times New Roman" w:hAnsi="Times New Roman" w:cs="Times New Roman"/>
          <w:sz w:val="24"/>
          <w:szCs w:val="24"/>
        </w:rPr>
        <w:t>.</w:t>
      </w:r>
    </w:p>
    <w:p w14:paraId="1E688A0C" w14:textId="5706F3EF" w:rsidR="00014B12" w:rsidRPr="00AD5927" w:rsidRDefault="00014B12" w:rsidP="00014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927">
        <w:rPr>
          <w:rFonts w:ascii="Times New Roman" w:hAnsi="Times New Roman" w:cs="Times New Roman"/>
          <w:sz w:val="24"/>
          <w:szCs w:val="24"/>
        </w:rPr>
        <w:t xml:space="preserve">Відсоткова ставка за користування кредитом </w:t>
      </w:r>
      <w:r w:rsidR="00DC2BA6">
        <w:rPr>
          <w:rFonts w:ascii="Times New Roman" w:hAnsi="Times New Roman" w:cs="Times New Roman"/>
          <w:sz w:val="24"/>
          <w:szCs w:val="24"/>
        </w:rPr>
        <w:t>-</w:t>
      </w:r>
      <w:r w:rsidRPr="00AD5927">
        <w:rPr>
          <w:rFonts w:ascii="Times New Roman" w:hAnsi="Times New Roman" w:cs="Times New Roman"/>
          <w:sz w:val="24"/>
          <w:szCs w:val="24"/>
        </w:rPr>
        <w:t xml:space="preserve"> шестимісячна Європейська міжбанківська ставка пропозиції (</w:t>
      </w:r>
      <w:r w:rsidRPr="00AD5927">
        <w:rPr>
          <w:rFonts w:ascii="Times New Roman" w:hAnsi="Times New Roman" w:cs="Times New Roman"/>
          <w:sz w:val="24"/>
          <w:szCs w:val="24"/>
          <w:lang w:val="en-US"/>
        </w:rPr>
        <w:t>EURIBOR</w:t>
      </w:r>
      <w:r w:rsidRPr="00AD5927">
        <w:rPr>
          <w:rFonts w:ascii="Times New Roman" w:hAnsi="Times New Roman" w:cs="Times New Roman"/>
          <w:sz w:val="24"/>
          <w:szCs w:val="24"/>
        </w:rPr>
        <w:t>) плюс маржа від 5,75% річних до 2,0% річних залежно від кредитного рейтингу України, що буде нараховуватися на вибрану суму кредиту.</w:t>
      </w:r>
    </w:p>
    <w:p w14:paraId="2B84BD1C" w14:textId="77777777" w:rsidR="00014B12" w:rsidRPr="00AD5927" w:rsidRDefault="00014B12" w:rsidP="00014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927">
        <w:rPr>
          <w:rFonts w:ascii="Times New Roman" w:hAnsi="Times New Roman" w:cs="Times New Roman"/>
          <w:sz w:val="24"/>
          <w:szCs w:val="24"/>
        </w:rPr>
        <w:t>Комісія за резервування коштів - 0,5% буде нараховуватися на щоденній основі з 01.01.2024 року на невибрану суму кредиту.</w:t>
      </w:r>
    </w:p>
    <w:p w14:paraId="1E57B157" w14:textId="77777777" w:rsidR="00014B12" w:rsidRPr="00AD5927" w:rsidRDefault="00014B12" w:rsidP="00014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927">
        <w:rPr>
          <w:rFonts w:ascii="Times New Roman" w:hAnsi="Times New Roman" w:cs="Times New Roman"/>
          <w:sz w:val="24"/>
          <w:szCs w:val="24"/>
        </w:rPr>
        <w:t>Одноразова комісія за надання кредиту - 1,0 %  від суми кредиту та включає комісію за оцінку про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5927">
        <w:rPr>
          <w:rFonts w:ascii="Times New Roman" w:hAnsi="Times New Roman" w:cs="Times New Roman"/>
          <w:sz w:val="24"/>
          <w:szCs w:val="24"/>
        </w:rPr>
        <w:t xml:space="preserve">кту. </w:t>
      </w:r>
    </w:p>
    <w:p w14:paraId="253B2C1A" w14:textId="77777777" w:rsidR="00014B12" w:rsidRPr="00102BDA" w:rsidRDefault="00014B12" w:rsidP="00014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27">
        <w:rPr>
          <w:rFonts w:ascii="Times New Roman" w:hAnsi="Times New Roman" w:cs="Times New Roman"/>
          <w:sz w:val="24"/>
          <w:szCs w:val="24"/>
        </w:rPr>
        <w:t xml:space="preserve">Відсоткова ставка у випадку невиконання зобов’язань - 2,0% річних плюс маржа відсоткової ставки та вартість фінансування простроченої суми. </w:t>
      </w:r>
    </w:p>
    <w:p w14:paraId="6A179E96" w14:textId="381C60D1" w:rsidR="00014B12" w:rsidRPr="00B850BE" w:rsidRDefault="00DC2BA6" w:rsidP="00014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Грантове фінансування проекту -</w:t>
      </w:r>
      <w:r w:rsidR="00014B12" w:rsidRPr="00B850BE">
        <w:rPr>
          <w:rFonts w:ascii="Times New Roman" w:hAnsi="Times New Roman" w:cs="Times New Roman"/>
          <w:sz w:val="24"/>
          <w:szCs w:val="24"/>
        </w:rPr>
        <w:t xml:space="preserve"> до 4 450 000 (чотири мільйони чотириста п’ятдесят тисяч) євро, у т. ч. із Спеціального ф</w:t>
      </w:r>
      <w:r>
        <w:rPr>
          <w:rFonts w:ascii="Times New Roman" w:hAnsi="Times New Roman" w:cs="Times New Roman"/>
          <w:sz w:val="24"/>
          <w:szCs w:val="24"/>
        </w:rPr>
        <w:t>онду кризового реагування ЄБРР -</w:t>
      </w:r>
      <w:r w:rsidR="00014B12" w:rsidRPr="00B850BE">
        <w:rPr>
          <w:rFonts w:ascii="Times New Roman" w:hAnsi="Times New Roman" w:cs="Times New Roman"/>
          <w:sz w:val="24"/>
          <w:szCs w:val="24"/>
        </w:rPr>
        <w:t xml:space="preserve"> до 1,7 млн. євро, Фонду Інвестиційної платформи</w:t>
      </w:r>
      <w:r>
        <w:rPr>
          <w:rFonts w:ascii="Times New Roman" w:hAnsi="Times New Roman" w:cs="Times New Roman"/>
          <w:sz w:val="24"/>
          <w:szCs w:val="24"/>
        </w:rPr>
        <w:t xml:space="preserve"> сусідства Європейського Союзу -</w:t>
      </w:r>
      <w:r w:rsidR="00014B12" w:rsidRPr="00B850BE">
        <w:rPr>
          <w:rFonts w:ascii="Times New Roman" w:hAnsi="Times New Roman" w:cs="Times New Roman"/>
          <w:sz w:val="24"/>
          <w:szCs w:val="24"/>
        </w:rPr>
        <w:t xml:space="preserve"> до 2,75 млн. євро. </w:t>
      </w:r>
    </w:p>
    <w:p w14:paraId="272BC2BA" w14:textId="77777777" w:rsidR="00014B12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2E3">
        <w:rPr>
          <w:rFonts w:ascii="Times New Roman" w:hAnsi="Times New Roman" w:cs="Times New Roman"/>
          <w:sz w:val="24"/>
          <w:szCs w:val="24"/>
        </w:rPr>
        <w:t xml:space="preserve"> Співфінансування з бюджету міської територіальної громади - 1</w:t>
      </w:r>
      <w:r w:rsidRPr="00F552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552E3">
        <w:rPr>
          <w:rFonts w:ascii="Times New Roman" w:hAnsi="Times New Roman" w:cs="Times New Roman"/>
          <w:sz w:val="24"/>
          <w:szCs w:val="24"/>
        </w:rPr>
        <w:t>500</w:t>
      </w:r>
      <w:r w:rsidRPr="00F552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552E3">
        <w:rPr>
          <w:rFonts w:ascii="Times New Roman" w:hAnsi="Times New Roman" w:cs="Times New Roman"/>
          <w:sz w:val="24"/>
          <w:szCs w:val="24"/>
        </w:rPr>
        <w:t>000 (один мільйон п’ятсот тисяч) євро.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A1211" w14:textId="77777777" w:rsidR="00014B12" w:rsidRDefault="00014B12" w:rsidP="00014B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Термін реалізації прое</w:t>
      </w:r>
      <w:r w:rsidRPr="00A853AE">
        <w:rPr>
          <w:rFonts w:ascii="Times New Roman" w:hAnsi="Times New Roman" w:cs="Times New Roman"/>
          <w:b/>
          <w:sz w:val="24"/>
          <w:szCs w:val="24"/>
        </w:rPr>
        <w:t>кту</w:t>
      </w:r>
    </w:p>
    <w:p w14:paraId="4CF3EE5E" w14:textId="77777777" w:rsidR="00014B12" w:rsidRPr="00A853AE" w:rsidRDefault="00014B12" w:rsidP="00014B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C5DF8" w14:textId="77777777" w:rsidR="00014B12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6F7">
        <w:rPr>
          <w:rFonts w:ascii="Times New Roman" w:hAnsi="Times New Roman" w:cs="Times New Roman"/>
          <w:sz w:val="24"/>
          <w:szCs w:val="24"/>
        </w:rPr>
        <w:t>Термін реалізації проекту (придбання тролейбусів, виконання робіт) - 3 роки.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DDA6C" w14:textId="77777777" w:rsidR="00014B12" w:rsidRPr="00A85A97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312738" w14:textId="77777777" w:rsidR="00014B12" w:rsidRDefault="00014B12" w:rsidP="00014B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Джерела повернення кредиту</w:t>
      </w:r>
    </w:p>
    <w:p w14:paraId="23AB3D6E" w14:textId="0ED4AFAE" w:rsidR="00014B12" w:rsidRPr="00CB02F8" w:rsidRDefault="00014B12" w:rsidP="00AA3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F8">
        <w:rPr>
          <w:rFonts w:ascii="Times New Roman" w:hAnsi="Times New Roman" w:cs="Times New Roman"/>
          <w:sz w:val="24"/>
          <w:szCs w:val="24"/>
        </w:rPr>
        <w:t>Забезпеченням виконання зобов’язань ХКП «Електротранс» перед Європейським банком реконструкції та розвитку</w:t>
      </w:r>
      <w:r w:rsidR="001B3D1C">
        <w:rPr>
          <w:rFonts w:ascii="Times New Roman" w:hAnsi="Times New Roman" w:cs="Times New Roman"/>
          <w:sz w:val="24"/>
          <w:szCs w:val="24"/>
        </w:rPr>
        <w:t xml:space="preserve"> за період дії кредитної угоди</w:t>
      </w:r>
      <w:r w:rsidRPr="00CB02F8">
        <w:rPr>
          <w:rFonts w:ascii="Times New Roman" w:hAnsi="Times New Roman" w:cs="Times New Roman"/>
          <w:sz w:val="24"/>
          <w:szCs w:val="24"/>
        </w:rPr>
        <w:t>, у т. ч. повернення кредиту, сплата відсотків за його користування, можливих штрафних санкцій, відшкодування можливих збитків, є:</w:t>
      </w:r>
    </w:p>
    <w:p w14:paraId="707DFC22" w14:textId="1B81B639" w:rsidR="00CB02F8" w:rsidRPr="00CB02F8" w:rsidRDefault="00CB02F8" w:rsidP="000C2B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2F8">
        <w:rPr>
          <w:rFonts w:ascii="Times New Roman" w:hAnsi="Times New Roman" w:cs="Times New Roman"/>
          <w:sz w:val="24"/>
          <w:szCs w:val="24"/>
        </w:rPr>
        <w:t xml:space="preserve">1) надходження власних коштів за надані послуги з перевезення пасажирів міським транспортом за </w:t>
      </w:r>
      <w:r w:rsidR="001B3D1C">
        <w:rPr>
          <w:rFonts w:ascii="Times New Roman" w:hAnsi="Times New Roman" w:cs="Times New Roman"/>
          <w:sz w:val="24"/>
          <w:szCs w:val="24"/>
        </w:rPr>
        <w:t>о</w:t>
      </w:r>
      <w:r w:rsidRPr="00CB02F8">
        <w:rPr>
          <w:rFonts w:ascii="Times New Roman" w:hAnsi="Times New Roman" w:cs="Times New Roman"/>
          <w:sz w:val="24"/>
          <w:szCs w:val="24"/>
        </w:rPr>
        <w:t>плату</w:t>
      </w:r>
      <w:r w:rsidR="001B3D1C">
        <w:rPr>
          <w:rFonts w:ascii="Times New Roman" w:hAnsi="Times New Roman" w:cs="Times New Roman"/>
          <w:sz w:val="24"/>
          <w:szCs w:val="24"/>
        </w:rPr>
        <w:t xml:space="preserve"> - </w:t>
      </w:r>
      <w:r w:rsidRPr="00CB02F8">
        <w:rPr>
          <w:rFonts w:ascii="Times New Roman" w:hAnsi="Times New Roman" w:cs="Times New Roman"/>
          <w:sz w:val="24"/>
          <w:szCs w:val="24"/>
        </w:rPr>
        <w:t>803</w:t>
      </w:r>
      <w:r w:rsidR="001B3D1C">
        <w:rPr>
          <w:rFonts w:ascii="Times New Roman" w:hAnsi="Times New Roman" w:cs="Times New Roman"/>
          <w:sz w:val="24"/>
          <w:szCs w:val="24"/>
        </w:rPr>
        <w:t> </w:t>
      </w:r>
      <w:r w:rsidRPr="00CB02F8">
        <w:rPr>
          <w:rFonts w:ascii="Times New Roman" w:hAnsi="Times New Roman" w:cs="Times New Roman"/>
          <w:sz w:val="24"/>
          <w:szCs w:val="24"/>
        </w:rPr>
        <w:t>271</w:t>
      </w:r>
      <w:r w:rsidR="001B3D1C">
        <w:rPr>
          <w:rFonts w:ascii="Times New Roman" w:hAnsi="Times New Roman" w:cs="Times New Roman"/>
          <w:sz w:val="24"/>
          <w:szCs w:val="24"/>
        </w:rPr>
        <w:t xml:space="preserve"> </w:t>
      </w:r>
      <w:r w:rsidRPr="00CB02F8">
        <w:rPr>
          <w:rFonts w:ascii="Times New Roman" w:hAnsi="Times New Roman" w:cs="Times New Roman"/>
          <w:sz w:val="24"/>
          <w:szCs w:val="24"/>
        </w:rPr>
        <w:t>тис. грн</w:t>
      </w:r>
      <w:r w:rsidR="001B3D1C">
        <w:rPr>
          <w:rFonts w:ascii="Times New Roman" w:hAnsi="Times New Roman" w:cs="Times New Roman"/>
          <w:sz w:val="24"/>
          <w:szCs w:val="24"/>
        </w:rPr>
        <w:t>.</w:t>
      </w:r>
      <w:r w:rsidRPr="00CB02F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3E9006" w14:textId="7D130E13" w:rsidR="00CB02F8" w:rsidRPr="00CB02F8" w:rsidRDefault="00CB02F8" w:rsidP="000C2B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2F8">
        <w:rPr>
          <w:rFonts w:ascii="Times New Roman" w:hAnsi="Times New Roman" w:cs="Times New Roman"/>
          <w:sz w:val="24"/>
          <w:szCs w:val="24"/>
        </w:rPr>
        <w:t>2) надходження коштів у вигляді компенсаційних виплат з бюджету міської територіальної громади за перевезення окремих категорій громадян, які мають право на безкоштовний проїзд</w:t>
      </w:r>
      <w:r w:rsidR="001B3D1C">
        <w:rPr>
          <w:rFonts w:ascii="Times New Roman" w:hAnsi="Times New Roman" w:cs="Times New Roman"/>
          <w:sz w:val="24"/>
          <w:szCs w:val="24"/>
        </w:rPr>
        <w:t xml:space="preserve"> - </w:t>
      </w:r>
      <w:r w:rsidRPr="00CB02F8">
        <w:rPr>
          <w:rFonts w:ascii="Times New Roman" w:hAnsi="Times New Roman" w:cs="Times New Roman"/>
          <w:sz w:val="24"/>
          <w:szCs w:val="24"/>
        </w:rPr>
        <w:t>960 090 тис. грн</w:t>
      </w:r>
      <w:r w:rsidR="001B3D1C">
        <w:rPr>
          <w:rFonts w:ascii="Times New Roman" w:hAnsi="Times New Roman" w:cs="Times New Roman"/>
          <w:sz w:val="24"/>
          <w:szCs w:val="24"/>
        </w:rPr>
        <w:t>.</w:t>
      </w:r>
      <w:r w:rsidRPr="00CB02F8">
        <w:rPr>
          <w:rFonts w:ascii="Times New Roman" w:hAnsi="Times New Roman" w:cs="Times New Roman"/>
          <w:sz w:val="24"/>
          <w:szCs w:val="24"/>
        </w:rPr>
        <w:t>;</w:t>
      </w:r>
    </w:p>
    <w:p w14:paraId="772810C4" w14:textId="4CAB586F" w:rsidR="00CB02F8" w:rsidRPr="00CB02F8" w:rsidRDefault="00CB02F8" w:rsidP="000656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2F8">
        <w:rPr>
          <w:rFonts w:ascii="Times New Roman" w:hAnsi="Times New Roman" w:cs="Times New Roman"/>
          <w:sz w:val="24"/>
          <w:szCs w:val="24"/>
        </w:rPr>
        <w:lastRenderedPageBreak/>
        <w:t xml:space="preserve">3) надходження коштів за виконану транспорту роботу електротранспортом на міських маршрутах загального користування за договорами про організацію надання транспортних послуг з перевезень міським електричним транспортом, укладеними </w:t>
      </w:r>
      <w:r w:rsidR="007A0D74">
        <w:rPr>
          <w:rFonts w:ascii="Times New Roman" w:hAnsi="Times New Roman" w:cs="Times New Roman"/>
          <w:sz w:val="24"/>
          <w:szCs w:val="24"/>
        </w:rPr>
        <w:t>в</w:t>
      </w:r>
      <w:r w:rsidRPr="00CB02F8">
        <w:rPr>
          <w:rFonts w:ascii="Times New Roman" w:hAnsi="Times New Roman" w:cs="Times New Roman"/>
          <w:sz w:val="24"/>
          <w:szCs w:val="24"/>
        </w:rPr>
        <w:t>ідповідно</w:t>
      </w:r>
      <w:r w:rsidR="007A0D74">
        <w:rPr>
          <w:rFonts w:ascii="Times New Roman" w:hAnsi="Times New Roman" w:cs="Times New Roman"/>
          <w:sz w:val="24"/>
          <w:szCs w:val="24"/>
        </w:rPr>
        <w:t xml:space="preserve"> </w:t>
      </w:r>
      <w:r w:rsidRPr="00CB02F8">
        <w:rPr>
          <w:rFonts w:ascii="Times New Roman" w:hAnsi="Times New Roman" w:cs="Times New Roman"/>
          <w:sz w:val="24"/>
          <w:szCs w:val="24"/>
        </w:rPr>
        <w:t>до</w:t>
      </w:r>
      <w:r w:rsidR="007A0D74">
        <w:rPr>
          <w:rFonts w:ascii="Times New Roman" w:hAnsi="Times New Roman" w:cs="Times New Roman"/>
          <w:sz w:val="24"/>
          <w:szCs w:val="24"/>
        </w:rPr>
        <w:t xml:space="preserve"> З</w:t>
      </w:r>
      <w:r w:rsidRPr="00CB02F8">
        <w:rPr>
          <w:rFonts w:ascii="Times New Roman" w:hAnsi="Times New Roman" w:cs="Times New Roman"/>
          <w:sz w:val="24"/>
          <w:szCs w:val="24"/>
        </w:rPr>
        <w:t xml:space="preserve">акону України  «Про міський електричний транспорт» та постанови Кабінету Міністрів України від 14.11.2012 року №1045 </w:t>
      </w:r>
      <w:r w:rsidR="007A0D74">
        <w:rPr>
          <w:rFonts w:ascii="Times New Roman" w:hAnsi="Times New Roman" w:cs="Times New Roman"/>
          <w:sz w:val="24"/>
          <w:szCs w:val="24"/>
        </w:rPr>
        <w:t xml:space="preserve">- </w:t>
      </w:r>
      <w:r w:rsidRPr="00CB02F8">
        <w:rPr>
          <w:rFonts w:ascii="Times New Roman" w:hAnsi="Times New Roman" w:cs="Times New Roman"/>
          <w:sz w:val="24"/>
          <w:szCs w:val="24"/>
        </w:rPr>
        <w:t>2 571 994 тис. грн</w:t>
      </w:r>
      <w:r w:rsidR="007A0D74">
        <w:rPr>
          <w:rFonts w:ascii="Times New Roman" w:hAnsi="Times New Roman" w:cs="Times New Roman"/>
          <w:sz w:val="24"/>
          <w:szCs w:val="24"/>
        </w:rPr>
        <w:t>.</w:t>
      </w:r>
      <w:r w:rsidRPr="00CB02F8">
        <w:rPr>
          <w:rFonts w:ascii="Times New Roman" w:hAnsi="Times New Roman" w:cs="Times New Roman"/>
          <w:sz w:val="24"/>
          <w:szCs w:val="24"/>
        </w:rPr>
        <w:t>;</w:t>
      </w:r>
    </w:p>
    <w:p w14:paraId="57182032" w14:textId="4ED4EACE" w:rsidR="00CB02F8" w:rsidRPr="00CB02F8" w:rsidRDefault="00CB02F8" w:rsidP="00065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2F8">
        <w:rPr>
          <w:rFonts w:ascii="Times New Roman" w:hAnsi="Times New Roman" w:cs="Times New Roman"/>
          <w:sz w:val="24"/>
          <w:szCs w:val="24"/>
        </w:rPr>
        <w:t>4) надходження коштів за надані послуги від інших видів діяльності</w:t>
      </w:r>
      <w:r w:rsidR="00FE4BF0">
        <w:rPr>
          <w:rFonts w:ascii="Times New Roman" w:hAnsi="Times New Roman" w:cs="Times New Roman"/>
          <w:sz w:val="24"/>
          <w:szCs w:val="24"/>
        </w:rPr>
        <w:t xml:space="preserve"> - </w:t>
      </w:r>
      <w:r w:rsidRPr="00CB02F8">
        <w:rPr>
          <w:rFonts w:ascii="Times New Roman" w:hAnsi="Times New Roman" w:cs="Times New Roman"/>
          <w:sz w:val="24"/>
          <w:szCs w:val="24"/>
        </w:rPr>
        <w:t>24 723 тис. грн.</w:t>
      </w:r>
    </w:p>
    <w:p w14:paraId="06C5CB20" w14:textId="3FCB0B3F" w:rsidR="00014B12" w:rsidRPr="004705DE" w:rsidRDefault="00014B12" w:rsidP="00014B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Оцінка ефективності прое</w:t>
      </w:r>
      <w:r w:rsidRPr="004705DE">
        <w:rPr>
          <w:rFonts w:ascii="Times New Roman" w:hAnsi="Times New Roman" w:cs="Times New Roman"/>
          <w:b/>
          <w:sz w:val="24"/>
          <w:szCs w:val="24"/>
        </w:rPr>
        <w:t>кту</w:t>
      </w:r>
    </w:p>
    <w:p w14:paraId="6D0E2BD1" w14:textId="77777777" w:rsidR="00014B12" w:rsidRPr="004705DE" w:rsidRDefault="00014B12" w:rsidP="00014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 прое</w:t>
      </w:r>
      <w:r w:rsidRPr="004705DE">
        <w:rPr>
          <w:rFonts w:ascii="Times New Roman" w:hAnsi="Times New Roman" w:cs="Times New Roman"/>
          <w:sz w:val="24"/>
          <w:szCs w:val="24"/>
        </w:rPr>
        <w:t>кту дозволить з</w:t>
      </w:r>
      <w:r>
        <w:rPr>
          <w:rFonts w:ascii="Times New Roman" w:hAnsi="Times New Roman" w:cs="Times New Roman"/>
          <w:sz w:val="24"/>
          <w:szCs w:val="24"/>
        </w:rPr>
        <w:t xml:space="preserve">меншити </w:t>
      </w:r>
      <w:r w:rsidRPr="004705DE">
        <w:rPr>
          <w:rFonts w:ascii="Times New Roman" w:hAnsi="Times New Roman" w:cs="Times New Roman"/>
          <w:sz w:val="24"/>
          <w:szCs w:val="24"/>
        </w:rPr>
        <w:t xml:space="preserve">з 56,3% до 38,3% частку тролейбусів, які  відпрацювали свій нормативний термін експлуатації, збільшити частку перевезень тролейбусами у структурі громадського транспорту міста з відповідним збільшенням доходів Хмельницького комунального підприємства «Електротранс». Додаткові надходження дадуть можливість забезпечити </w:t>
      </w:r>
      <w:r>
        <w:rPr>
          <w:rFonts w:ascii="Times New Roman" w:hAnsi="Times New Roman" w:cs="Times New Roman"/>
          <w:sz w:val="24"/>
          <w:szCs w:val="24"/>
        </w:rPr>
        <w:t xml:space="preserve">виконання робіт з </w:t>
      </w:r>
      <w:r w:rsidRPr="004705DE">
        <w:rPr>
          <w:rFonts w:ascii="Times New Roman" w:hAnsi="Times New Roman" w:cs="Times New Roman"/>
          <w:sz w:val="24"/>
          <w:szCs w:val="24"/>
        </w:rPr>
        <w:t>модернізаці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4705DE">
        <w:rPr>
          <w:rFonts w:ascii="Times New Roman" w:hAnsi="Times New Roman" w:cs="Times New Roman"/>
          <w:sz w:val="24"/>
          <w:szCs w:val="24"/>
        </w:rPr>
        <w:t xml:space="preserve"> наявних тролейбусів та покращ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05DE">
        <w:rPr>
          <w:rFonts w:ascii="Times New Roman" w:hAnsi="Times New Roman" w:cs="Times New Roman"/>
          <w:sz w:val="24"/>
          <w:szCs w:val="24"/>
        </w:rPr>
        <w:t>ть якість надання послуг з перевезення пасажирів електротранспортом.</w:t>
      </w:r>
    </w:p>
    <w:p w14:paraId="53B3DCAC" w14:textId="77777777" w:rsidR="00014B12" w:rsidRDefault="00014B12" w:rsidP="00014B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5941E" w14:textId="77777777" w:rsidR="00014B12" w:rsidRPr="009E1B8D" w:rsidRDefault="00014B12" w:rsidP="00014B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1C">
        <w:rPr>
          <w:rFonts w:ascii="Times New Roman" w:hAnsi="Times New Roman" w:cs="Times New Roman"/>
          <w:b/>
          <w:sz w:val="24"/>
          <w:szCs w:val="24"/>
        </w:rPr>
        <w:t>Очікувані результати</w:t>
      </w:r>
    </w:p>
    <w:p w14:paraId="5AB0105F" w14:textId="77777777" w:rsidR="00014B12" w:rsidRPr="009E1B8D" w:rsidRDefault="00014B12" w:rsidP="0001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Виконання заходів дасть змогу:</w:t>
      </w:r>
    </w:p>
    <w:p w14:paraId="2F7105AC" w14:textId="77777777" w:rsidR="00014B12" w:rsidRPr="009E1B8D" w:rsidRDefault="00014B12" w:rsidP="00014B1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 xml:space="preserve">здійснити </w:t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модернізацію міського громадського тролейбусного транспорту;</w:t>
      </w:r>
    </w:p>
    <w:p w14:paraId="1DF36650" w14:textId="77777777" w:rsidR="00014B12" w:rsidRPr="009E1B8D" w:rsidRDefault="00014B12" w:rsidP="00014B1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провести реконструкцію електропостачання та розподільної мережі для тролейбусів;</w:t>
      </w:r>
    </w:p>
    <w:p w14:paraId="1DA8C1D6" w14:textId="77777777" w:rsidR="00014B12" w:rsidRPr="009E1B8D" w:rsidRDefault="00014B12" w:rsidP="00014B1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підвищити рівень комфортності, безпеки та задоволеності пасажирів;</w:t>
      </w:r>
    </w:p>
    <w:p w14:paraId="75879B7B" w14:textId="77777777" w:rsidR="00C65C55" w:rsidRDefault="00014B12" w:rsidP="00014B1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>зменшити викиди парникових газів та покращити якість повітря при збільшенні використання громадського</w:t>
      </w:r>
      <w:r>
        <w:rPr>
          <w:rFonts w:ascii="Times New Roman" w:hAnsi="Times New Roman" w:cs="Times New Roman"/>
          <w:sz w:val="24"/>
          <w:szCs w:val="24"/>
        </w:rPr>
        <w:t xml:space="preserve"> тролейбусного</w:t>
      </w:r>
      <w:r w:rsidRPr="009E1B8D">
        <w:rPr>
          <w:rFonts w:ascii="Times New Roman" w:hAnsi="Times New Roman" w:cs="Times New Roman"/>
          <w:sz w:val="24"/>
          <w:szCs w:val="24"/>
        </w:rPr>
        <w:t xml:space="preserve"> транспорту</w:t>
      </w:r>
      <w:r w:rsidR="00C65C55">
        <w:rPr>
          <w:rFonts w:ascii="Times New Roman" w:hAnsi="Times New Roman" w:cs="Times New Roman"/>
          <w:sz w:val="24"/>
          <w:szCs w:val="24"/>
        </w:rPr>
        <w:t>.</w:t>
      </w:r>
    </w:p>
    <w:p w14:paraId="54308D4B" w14:textId="6088435F" w:rsidR="00014B12" w:rsidRDefault="00014B12" w:rsidP="00014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B8D">
        <w:rPr>
          <w:rFonts w:ascii="Times New Roman" w:hAnsi="Times New Roman" w:cs="Times New Roman"/>
          <w:sz w:val="24"/>
          <w:szCs w:val="24"/>
        </w:rPr>
        <w:t xml:space="preserve">Враховуючи прогнозований економічний, соціальний та екологічний ефекти виконання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9E1B8D">
        <w:rPr>
          <w:rFonts w:ascii="Times New Roman" w:hAnsi="Times New Roman" w:cs="Times New Roman"/>
          <w:sz w:val="24"/>
          <w:szCs w:val="24"/>
        </w:rPr>
        <w:t xml:space="preserve"> є доцільним дозволити Хмельницькому комунальному підприє</w:t>
      </w:r>
      <w:r w:rsidR="00F86501">
        <w:rPr>
          <w:rFonts w:ascii="Times New Roman" w:hAnsi="Times New Roman" w:cs="Times New Roman"/>
          <w:sz w:val="24"/>
          <w:szCs w:val="24"/>
        </w:rPr>
        <w:t xml:space="preserve">мству «Електротранс» здійснити його </w:t>
      </w:r>
      <w:r w:rsidRPr="009E1B8D">
        <w:rPr>
          <w:rFonts w:ascii="Times New Roman" w:hAnsi="Times New Roman" w:cs="Times New Roman"/>
          <w:sz w:val="24"/>
          <w:szCs w:val="24"/>
        </w:rPr>
        <w:t>реалізацію.</w:t>
      </w:r>
    </w:p>
    <w:p w14:paraId="65A94778" w14:textId="77777777" w:rsidR="00014B12" w:rsidRPr="009E1B8D" w:rsidRDefault="00014B12" w:rsidP="00014B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27B38B" w14:textId="6DC338A8" w:rsidR="00014B12" w:rsidRPr="009E1B8D" w:rsidRDefault="00014B12" w:rsidP="00F8650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Керуючий справами виконавчого комітету</w:t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  <w:r w:rsidR="00CB02F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Юлія </w:t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САБІЙ</w:t>
      </w:r>
    </w:p>
    <w:p w14:paraId="501F9304" w14:textId="77777777" w:rsidR="00014B12" w:rsidRDefault="00014B12" w:rsidP="00014B1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2" w:name="_Hlk131077016"/>
    </w:p>
    <w:p w14:paraId="6657F125" w14:textId="77777777" w:rsidR="00014B12" w:rsidRDefault="00014B12" w:rsidP="00F8650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В.о. начальника </w:t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управління </w:t>
      </w:r>
    </w:p>
    <w:p w14:paraId="56CAF979" w14:textId="668D7777" w:rsidR="00014B12" w:rsidRDefault="00014B12" w:rsidP="00F8650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транспорту та зв’язку </w:t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F8650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 xml:space="preserve">      Костянтин </w:t>
      </w:r>
      <w:r w:rsidRPr="009E1B8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КОСТИК</w:t>
      </w:r>
      <w:bookmarkEnd w:id="2"/>
    </w:p>
    <w:p w14:paraId="43D1796A" w14:textId="77777777" w:rsidR="00014B12" w:rsidRDefault="00014B12" w:rsidP="00014B1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562BA4E8" w14:textId="77777777" w:rsidR="00014B12" w:rsidRDefault="00014B12" w:rsidP="00F8650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В.о. начальника </w:t>
      </w:r>
    </w:p>
    <w:p w14:paraId="64802DD9" w14:textId="5C2CF5E8" w:rsidR="00014B12" w:rsidRDefault="00014B12" w:rsidP="00F8650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управління економіки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F8650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 xml:space="preserve">  Наталія САХАРОВА</w:t>
      </w:r>
    </w:p>
    <w:p w14:paraId="246BCCCE" w14:textId="503EFC15" w:rsidR="00014B12" w:rsidRDefault="00014B12" w:rsidP="00014B1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1B59827B" w14:textId="53EF5BC9" w:rsidR="00D1603A" w:rsidRDefault="00D1603A" w:rsidP="00014B1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sectPr w:rsidR="00D1603A" w:rsidSect="002F4FDD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C7463"/>
    <w:multiLevelType w:val="hybridMultilevel"/>
    <w:tmpl w:val="8822E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02"/>
    <w:rsid w:val="00005163"/>
    <w:rsid w:val="00006CBC"/>
    <w:rsid w:val="00014B12"/>
    <w:rsid w:val="0006270A"/>
    <w:rsid w:val="000656D3"/>
    <w:rsid w:val="0007291C"/>
    <w:rsid w:val="000C2B62"/>
    <w:rsid w:val="0014227F"/>
    <w:rsid w:val="00154CAF"/>
    <w:rsid w:val="001B3D1C"/>
    <w:rsid w:val="001F36DA"/>
    <w:rsid w:val="0028097E"/>
    <w:rsid w:val="002B0A2A"/>
    <w:rsid w:val="002D1B14"/>
    <w:rsid w:val="00356379"/>
    <w:rsid w:val="003C7D77"/>
    <w:rsid w:val="0041479A"/>
    <w:rsid w:val="004D613A"/>
    <w:rsid w:val="00606879"/>
    <w:rsid w:val="006114D4"/>
    <w:rsid w:val="006C0B77"/>
    <w:rsid w:val="006D2CB0"/>
    <w:rsid w:val="007348E1"/>
    <w:rsid w:val="007923B9"/>
    <w:rsid w:val="007A0D74"/>
    <w:rsid w:val="008242FF"/>
    <w:rsid w:val="0085526D"/>
    <w:rsid w:val="00870751"/>
    <w:rsid w:val="00890995"/>
    <w:rsid w:val="00922C48"/>
    <w:rsid w:val="00973862"/>
    <w:rsid w:val="009B1F45"/>
    <w:rsid w:val="00A83E13"/>
    <w:rsid w:val="00AA30E5"/>
    <w:rsid w:val="00AC54A7"/>
    <w:rsid w:val="00B032D8"/>
    <w:rsid w:val="00B2613D"/>
    <w:rsid w:val="00B52748"/>
    <w:rsid w:val="00B752C1"/>
    <w:rsid w:val="00B90175"/>
    <w:rsid w:val="00B915B7"/>
    <w:rsid w:val="00BD56F8"/>
    <w:rsid w:val="00C605AD"/>
    <w:rsid w:val="00C65C55"/>
    <w:rsid w:val="00C84936"/>
    <w:rsid w:val="00CB02F8"/>
    <w:rsid w:val="00D1603A"/>
    <w:rsid w:val="00DB05B1"/>
    <w:rsid w:val="00DB55D0"/>
    <w:rsid w:val="00DC2BA6"/>
    <w:rsid w:val="00EA59DF"/>
    <w:rsid w:val="00EE4070"/>
    <w:rsid w:val="00F12C76"/>
    <w:rsid w:val="00F86501"/>
    <w:rsid w:val="00FE0202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A556"/>
  <w15:chartTrackingRefBased/>
  <w15:docId w15:val="{57EE125F-E30F-44F4-BBB8-E7F1EBE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1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B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014B1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aliases w:val="docy,v5,2815,baiaagaaboqcaaadzgyaaaxcbgaaaaaaaaaaaaaaaaaaaaaaaaaaaaaaaaaaaaaaaaaaaaaaaaaaaaaaaaaaaaaaaaaaaaaaaaaaaaaaaaaaaaaaaaaaaaaaaaaaaaaaaaaaaaaaaaaaaaaaaaaaaaaaaaaaaaaaaaaaaaaaaaaaaaaaaaaaaaaaaaaaaaaaaaaaaaaaaaaaaaaaaaaaaaaaaaaaaaaaaaaaaaaa"/>
    <w:basedOn w:val="a"/>
    <w:rsid w:val="0001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01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D2C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0687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5925</Words>
  <Characters>3378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Процюк Наталія Юріївна</dc:creator>
  <cp:keywords/>
  <dc:description/>
  <cp:lastModifiedBy>Отрощенко Сергій Володимирович</cp:lastModifiedBy>
  <cp:revision>100</cp:revision>
  <cp:lastPrinted>2023-04-11T13:39:00Z</cp:lastPrinted>
  <dcterms:created xsi:type="dcterms:W3CDTF">2023-04-10T13:49:00Z</dcterms:created>
  <dcterms:modified xsi:type="dcterms:W3CDTF">2023-04-18T12:02:00Z</dcterms:modified>
</cp:coreProperties>
</file>