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9B" w:rsidRDefault="00BA539B" w:rsidP="00F6066B">
      <w:pPr>
        <w:spacing w:after="0" w:line="240" w:lineRule="auto"/>
        <w:ind w:left="4956" w:firstLine="709"/>
        <w:rPr>
          <w:i/>
          <w:szCs w:val="24"/>
        </w:rPr>
      </w:pPr>
      <w:r w:rsidRPr="00B2491C">
        <w:rPr>
          <w:szCs w:val="24"/>
        </w:rPr>
        <w:t>Голові Верховної Ради України</w:t>
      </w:r>
    </w:p>
    <w:p w:rsidR="00BA539B" w:rsidRPr="00B2491C" w:rsidRDefault="00BA539B" w:rsidP="00F6066B">
      <w:pPr>
        <w:spacing w:after="0" w:line="240" w:lineRule="auto"/>
        <w:ind w:left="4956" w:firstLine="709"/>
        <w:rPr>
          <w:i/>
          <w:szCs w:val="24"/>
        </w:rPr>
      </w:pPr>
      <w:r w:rsidRPr="00B2491C">
        <w:rPr>
          <w:szCs w:val="24"/>
        </w:rPr>
        <w:t>Руслану СТЕФАНЧУКУ</w:t>
      </w:r>
    </w:p>
    <w:p w:rsidR="00BA539B" w:rsidRDefault="00BA539B" w:rsidP="00F6066B">
      <w:pPr>
        <w:spacing w:after="0" w:line="240" w:lineRule="auto"/>
        <w:jc w:val="center"/>
        <w:rPr>
          <w:szCs w:val="24"/>
        </w:rPr>
      </w:pPr>
    </w:p>
    <w:p w:rsidR="00F6066B" w:rsidRDefault="00F6066B" w:rsidP="00F6066B">
      <w:pPr>
        <w:spacing w:after="0" w:line="240" w:lineRule="auto"/>
        <w:jc w:val="center"/>
        <w:rPr>
          <w:szCs w:val="24"/>
        </w:rPr>
      </w:pPr>
    </w:p>
    <w:p w:rsidR="00F6066B" w:rsidRDefault="00F6066B" w:rsidP="00F6066B">
      <w:pPr>
        <w:spacing w:after="0" w:line="240" w:lineRule="auto"/>
        <w:jc w:val="center"/>
        <w:rPr>
          <w:szCs w:val="24"/>
        </w:rPr>
      </w:pPr>
    </w:p>
    <w:p w:rsidR="00B70DF8" w:rsidRPr="009C33F2" w:rsidRDefault="00F04C2D" w:rsidP="00F6066B">
      <w:pPr>
        <w:spacing w:after="0" w:line="240" w:lineRule="auto"/>
        <w:jc w:val="center"/>
        <w:rPr>
          <w:szCs w:val="24"/>
        </w:rPr>
      </w:pPr>
      <w:r w:rsidRPr="009C33F2">
        <w:rPr>
          <w:szCs w:val="24"/>
        </w:rPr>
        <w:t>Звернення</w:t>
      </w:r>
    </w:p>
    <w:p w:rsidR="00F04C2D" w:rsidRPr="009C33F2" w:rsidRDefault="004907EF" w:rsidP="00F6066B">
      <w:pPr>
        <w:spacing w:after="0" w:line="240" w:lineRule="auto"/>
        <w:jc w:val="center"/>
        <w:rPr>
          <w:szCs w:val="24"/>
        </w:rPr>
      </w:pPr>
      <w:r w:rsidRPr="009C33F2">
        <w:rPr>
          <w:szCs w:val="24"/>
        </w:rPr>
        <w:t>щодо заборони діяльності</w:t>
      </w:r>
      <w:r w:rsidR="009400F6" w:rsidRPr="009C33F2">
        <w:rPr>
          <w:szCs w:val="24"/>
        </w:rPr>
        <w:t xml:space="preserve"> Української Православної Церкви московського патріархату </w:t>
      </w:r>
      <w:r w:rsidRPr="009C33F2">
        <w:rPr>
          <w:szCs w:val="24"/>
        </w:rPr>
        <w:t>на території України</w:t>
      </w:r>
    </w:p>
    <w:p w:rsidR="00F04C2D" w:rsidRPr="009C33F2" w:rsidRDefault="00F04C2D" w:rsidP="00F6066B">
      <w:pPr>
        <w:spacing w:after="0" w:line="240" w:lineRule="auto"/>
        <w:rPr>
          <w:szCs w:val="24"/>
        </w:rPr>
      </w:pPr>
    </w:p>
    <w:p w:rsidR="00F76D89" w:rsidRPr="009C33F2" w:rsidRDefault="00F04C2D" w:rsidP="00F6066B">
      <w:pPr>
        <w:spacing w:after="0" w:line="240" w:lineRule="auto"/>
        <w:ind w:firstLine="567"/>
        <w:jc w:val="both"/>
        <w:rPr>
          <w:szCs w:val="24"/>
        </w:rPr>
      </w:pPr>
      <w:r w:rsidRPr="009C33F2">
        <w:rPr>
          <w:szCs w:val="24"/>
        </w:rPr>
        <w:t>Сьогодні, усі ми живемо фактично в істор</w:t>
      </w:r>
      <w:r w:rsidR="009400F6" w:rsidRPr="009C33F2">
        <w:rPr>
          <w:szCs w:val="24"/>
        </w:rPr>
        <w:t>ичні часи. Українська нація боре</w:t>
      </w:r>
      <w:r w:rsidRPr="009C33F2">
        <w:rPr>
          <w:szCs w:val="24"/>
        </w:rPr>
        <w:t>ться за своє існування, за свою Незалежність</w:t>
      </w:r>
      <w:r w:rsidR="00B70DF8" w:rsidRPr="009C33F2">
        <w:rPr>
          <w:szCs w:val="24"/>
        </w:rPr>
        <w:t>,</w:t>
      </w:r>
      <w:r w:rsidRPr="009C33F2">
        <w:rPr>
          <w:szCs w:val="24"/>
        </w:rPr>
        <w:t xml:space="preserve"> за свободу та демократію усього світу з </w:t>
      </w:r>
      <w:r w:rsidR="00CF5D95">
        <w:rPr>
          <w:szCs w:val="24"/>
        </w:rPr>
        <w:t>країною</w:t>
      </w:r>
      <w:r w:rsidRPr="009C33F2">
        <w:rPr>
          <w:szCs w:val="24"/>
        </w:rPr>
        <w:t xml:space="preserve">-терористом - </w:t>
      </w:r>
      <w:proofErr w:type="spellStart"/>
      <w:r w:rsidRPr="009C33F2">
        <w:rPr>
          <w:szCs w:val="24"/>
        </w:rPr>
        <w:t>росією</w:t>
      </w:r>
      <w:proofErr w:type="spellEnd"/>
      <w:r w:rsidRPr="009C33F2">
        <w:rPr>
          <w:szCs w:val="24"/>
        </w:rPr>
        <w:t xml:space="preserve">, як на фронті зі зброєю в руках, так і в </w:t>
      </w:r>
      <w:r w:rsidR="009400F6" w:rsidRPr="009C33F2">
        <w:rPr>
          <w:szCs w:val="24"/>
        </w:rPr>
        <w:t xml:space="preserve">тилу проти російських структур. </w:t>
      </w:r>
      <w:r w:rsidRPr="009C33F2">
        <w:rPr>
          <w:szCs w:val="24"/>
        </w:rPr>
        <w:t xml:space="preserve">Одна з них, це так </w:t>
      </w:r>
      <w:r w:rsidR="009400F6" w:rsidRPr="009C33F2">
        <w:rPr>
          <w:szCs w:val="24"/>
        </w:rPr>
        <w:t>звана</w:t>
      </w:r>
      <w:r w:rsidR="004907EF" w:rsidRPr="009C33F2">
        <w:rPr>
          <w:szCs w:val="24"/>
        </w:rPr>
        <w:t xml:space="preserve"> «Українська православна церква»</w:t>
      </w:r>
      <w:r w:rsidRPr="009C33F2">
        <w:rPr>
          <w:szCs w:val="24"/>
        </w:rPr>
        <w:t xml:space="preserve"> московського патріархату</w:t>
      </w:r>
      <w:r w:rsidR="004907EF" w:rsidRPr="009C33F2">
        <w:rPr>
          <w:szCs w:val="24"/>
        </w:rPr>
        <w:t xml:space="preserve"> </w:t>
      </w:r>
      <w:r w:rsidRPr="009C33F2">
        <w:rPr>
          <w:szCs w:val="24"/>
        </w:rPr>
        <w:t>(РПЦ МП), котра цілеспрямовано працює на терористів та рус</w:t>
      </w:r>
      <w:r w:rsidR="004907EF" w:rsidRPr="009C33F2">
        <w:rPr>
          <w:szCs w:val="24"/>
        </w:rPr>
        <w:t>ь</w:t>
      </w:r>
      <w:r w:rsidRPr="009C33F2">
        <w:rPr>
          <w:szCs w:val="24"/>
        </w:rPr>
        <w:t>кій мір. Проте в ці дні вони, як ніколи поч</w:t>
      </w:r>
      <w:r w:rsidR="004001B6" w:rsidRPr="009C33F2">
        <w:rPr>
          <w:szCs w:val="24"/>
        </w:rPr>
        <w:t>али показувати своє справжнє обл</w:t>
      </w:r>
      <w:r w:rsidRPr="009C33F2">
        <w:rPr>
          <w:szCs w:val="24"/>
        </w:rPr>
        <w:t xml:space="preserve">иччя. Це масові, публічні побої та катування українських військових у церквах, це побиття дітей в котрих у руках Український стяг, це зустріч російських окупантів з обіймами на тимчасово окупованих територіях, це коригування вогню по мирних містах та селищах, тощо. </w:t>
      </w:r>
    </w:p>
    <w:p w:rsidR="00F04C2D" w:rsidRPr="009C33F2" w:rsidRDefault="00F04C2D" w:rsidP="00F6066B">
      <w:pPr>
        <w:spacing w:after="0" w:line="240" w:lineRule="auto"/>
        <w:ind w:firstLine="567"/>
        <w:jc w:val="both"/>
        <w:rPr>
          <w:szCs w:val="24"/>
        </w:rPr>
      </w:pPr>
      <w:r w:rsidRPr="009C33F2">
        <w:rPr>
          <w:szCs w:val="24"/>
        </w:rPr>
        <w:t xml:space="preserve">Як наслідок по всіх містах України, включаючи </w:t>
      </w:r>
      <w:r w:rsidR="004907EF" w:rsidRPr="009C33F2">
        <w:rPr>
          <w:szCs w:val="24"/>
        </w:rPr>
        <w:t xml:space="preserve">місто </w:t>
      </w:r>
      <w:r w:rsidRPr="009C33F2">
        <w:rPr>
          <w:szCs w:val="24"/>
        </w:rPr>
        <w:t xml:space="preserve">Хмельницький, люди почали виходити на масові акції протесту. Один із наймасовіших відбувся у </w:t>
      </w:r>
      <w:r w:rsidR="004907EF" w:rsidRPr="009C33F2">
        <w:rPr>
          <w:szCs w:val="24"/>
        </w:rPr>
        <w:t xml:space="preserve">місті </w:t>
      </w:r>
      <w:r w:rsidRPr="009C33F2">
        <w:rPr>
          <w:szCs w:val="24"/>
        </w:rPr>
        <w:t xml:space="preserve">Хмельницькому 2 квітня під </w:t>
      </w:r>
      <w:r w:rsidR="004907EF" w:rsidRPr="009C33F2">
        <w:rPr>
          <w:szCs w:val="24"/>
        </w:rPr>
        <w:t>стінами центрального Собору</w:t>
      </w:r>
      <w:r w:rsidRPr="009C33F2">
        <w:rPr>
          <w:szCs w:val="24"/>
        </w:rPr>
        <w:t>. Під тим Собором, де публічно попи побили військового. Тисячі хмельничан прийшли та мирним шляхом проголосували про перехід головного храму РПЦ МП до єдиної Православної церкви України.</w:t>
      </w:r>
    </w:p>
    <w:p w:rsidR="00E122BE" w:rsidRDefault="00F04C2D" w:rsidP="00F6066B">
      <w:pPr>
        <w:spacing w:after="0" w:line="240" w:lineRule="auto"/>
        <w:ind w:firstLine="567"/>
        <w:jc w:val="both"/>
        <w:rPr>
          <w:szCs w:val="24"/>
        </w:rPr>
      </w:pPr>
      <w:r w:rsidRPr="009C33F2">
        <w:rPr>
          <w:szCs w:val="24"/>
        </w:rPr>
        <w:t xml:space="preserve">Зважаючи на </w:t>
      </w:r>
      <w:r w:rsidR="009E15E9" w:rsidRPr="009C33F2">
        <w:rPr>
          <w:szCs w:val="24"/>
        </w:rPr>
        <w:t>суспільний резонанс ми, депутати</w:t>
      </w:r>
      <w:r w:rsidRPr="009C33F2">
        <w:rPr>
          <w:szCs w:val="24"/>
        </w:rPr>
        <w:t xml:space="preserve"> Хмельницької міської ради </w:t>
      </w:r>
      <w:r w:rsidR="00B75FAC">
        <w:rPr>
          <w:szCs w:val="24"/>
        </w:rPr>
        <w:t xml:space="preserve">та Хмельницький міський голова від імені Хмельницької міської територіальної громади </w:t>
      </w:r>
      <w:r w:rsidR="009E15E9" w:rsidRPr="009C33F2">
        <w:rPr>
          <w:szCs w:val="24"/>
        </w:rPr>
        <w:t>вимагає</w:t>
      </w:r>
      <w:r w:rsidR="00F76D89" w:rsidRPr="009C33F2">
        <w:rPr>
          <w:szCs w:val="24"/>
        </w:rPr>
        <w:t>мо</w:t>
      </w:r>
      <w:r w:rsidR="009E15E9" w:rsidRPr="009C33F2">
        <w:rPr>
          <w:szCs w:val="24"/>
        </w:rPr>
        <w:t xml:space="preserve"> </w:t>
      </w:r>
      <w:r w:rsidR="00B75FAC">
        <w:rPr>
          <w:szCs w:val="24"/>
        </w:rPr>
        <w:t xml:space="preserve">від Верховної Ради України невідкладно </w:t>
      </w:r>
      <w:r w:rsidR="00DB4B53">
        <w:rPr>
          <w:szCs w:val="24"/>
        </w:rPr>
        <w:t xml:space="preserve">розглянути законопроекти </w:t>
      </w:r>
      <w:r w:rsidR="00F6066B">
        <w:rPr>
          <w:szCs w:val="24"/>
        </w:rPr>
        <w:t xml:space="preserve">про заборону </w:t>
      </w:r>
      <w:r w:rsidR="00F6066B" w:rsidRPr="009C33F2">
        <w:rPr>
          <w:szCs w:val="24"/>
        </w:rPr>
        <w:t>діяльност</w:t>
      </w:r>
      <w:r w:rsidR="00F6066B">
        <w:rPr>
          <w:szCs w:val="24"/>
        </w:rPr>
        <w:t>і</w:t>
      </w:r>
      <w:r w:rsidR="00B75FAC">
        <w:rPr>
          <w:szCs w:val="24"/>
        </w:rPr>
        <w:t xml:space="preserve"> на території України російської православної церкви, релігійних (об</w:t>
      </w:r>
      <w:r w:rsidR="00B75FAC" w:rsidRPr="00B75FAC">
        <w:rPr>
          <w:szCs w:val="24"/>
        </w:rPr>
        <w:t>’</w:t>
      </w:r>
      <w:r w:rsidR="00B75FAC">
        <w:rPr>
          <w:szCs w:val="24"/>
        </w:rPr>
        <w:t xml:space="preserve">єднань), які безпосередньо або як складові частини іншої релігійної організації </w:t>
      </w:r>
      <w:r w:rsidRPr="009C33F2">
        <w:rPr>
          <w:szCs w:val="24"/>
        </w:rPr>
        <w:t xml:space="preserve"> </w:t>
      </w:r>
      <w:r w:rsidR="00B75FAC">
        <w:rPr>
          <w:szCs w:val="24"/>
        </w:rPr>
        <w:t>(об</w:t>
      </w:r>
      <w:r w:rsidR="00B75FAC" w:rsidRPr="00B75FAC">
        <w:rPr>
          <w:szCs w:val="24"/>
        </w:rPr>
        <w:t>’</w:t>
      </w:r>
      <w:r w:rsidR="00B75FAC">
        <w:rPr>
          <w:szCs w:val="24"/>
        </w:rPr>
        <w:t xml:space="preserve">єднання) входять до структури або є частиною </w:t>
      </w:r>
      <w:proofErr w:type="spellStart"/>
      <w:r w:rsidR="00B75FAC">
        <w:rPr>
          <w:szCs w:val="24"/>
        </w:rPr>
        <w:t>рпц</w:t>
      </w:r>
      <w:proofErr w:type="spellEnd"/>
      <w:r w:rsidR="00B75FAC">
        <w:rPr>
          <w:szCs w:val="24"/>
        </w:rPr>
        <w:t xml:space="preserve">, а також релігійних центрів (управління), які входять до складу або декларують </w:t>
      </w:r>
      <w:r w:rsidR="00F6066B">
        <w:rPr>
          <w:szCs w:val="24"/>
        </w:rPr>
        <w:t>у будь-якій формі підлеглість у</w:t>
      </w:r>
      <w:bookmarkStart w:id="0" w:name="_GoBack"/>
      <w:bookmarkEnd w:id="0"/>
      <w:r w:rsidR="00B75FAC">
        <w:rPr>
          <w:szCs w:val="24"/>
        </w:rPr>
        <w:t xml:space="preserve"> канонічних, організаційних, інших </w:t>
      </w:r>
      <w:r w:rsidR="00EA3B0D">
        <w:rPr>
          <w:szCs w:val="24"/>
        </w:rPr>
        <w:t>питаннях російській православній церкві</w:t>
      </w:r>
      <w:r w:rsidR="004907EF" w:rsidRPr="009C33F2">
        <w:rPr>
          <w:szCs w:val="24"/>
        </w:rPr>
        <w:t>.</w:t>
      </w:r>
    </w:p>
    <w:p w:rsidR="009C33F2" w:rsidRDefault="009C33F2" w:rsidP="00F6066B">
      <w:pPr>
        <w:spacing w:after="0" w:line="240" w:lineRule="auto"/>
        <w:jc w:val="both"/>
        <w:rPr>
          <w:szCs w:val="24"/>
        </w:rPr>
      </w:pPr>
    </w:p>
    <w:p w:rsidR="00F6066B" w:rsidRDefault="00F6066B" w:rsidP="00F6066B">
      <w:pPr>
        <w:spacing w:after="0" w:line="240" w:lineRule="auto"/>
        <w:jc w:val="both"/>
        <w:rPr>
          <w:szCs w:val="24"/>
        </w:rPr>
      </w:pPr>
    </w:p>
    <w:p w:rsidR="009C33F2" w:rsidRPr="00D42622" w:rsidRDefault="009C33F2" w:rsidP="00F6066B">
      <w:pPr>
        <w:spacing w:after="0" w:line="240" w:lineRule="auto"/>
        <w:jc w:val="both"/>
        <w:rPr>
          <w:szCs w:val="24"/>
        </w:rPr>
      </w:pPr>
      <w:r>
        <w:rPr>
          <w:i/>
        </w:rPr>
        <w:t xml:space="preserve">Звернення прийняте на </w:t>
      </w:r>
      <w:r w:rsidR="0092354F">
        <w:rPr>
          <w:i/>
        </w:rPr>
        <w:t>поза</w:t>
      </w:r>
      <w:r>
        <w:rPr>
          <w:i/>
        </w:rPr>
        <w:t>черговій двадцять шостій сесії</w:t>
      </w:r>
      <w:r w:rsidR="00F6066B">
        <w:rPr>
          <w:i/>
        </w:rPr>
        <w:t xml:space="preserve"> </w:t>
      </w:r>
      <w:r>
        <w:rPr>
          <w:i/>
        </w:rPr>
        <w:t>Хмельницької міської ради восьмого скликання 04 квітня 2023 року</w:t>
      </w:r>
    </w:p>
    <w:sectPr w:rsidR="009C33F2" w:rsidRPr="00D42622" w:rsidSect="00F6066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F"/>
    <w:rsid w:val="004001B6"/>
    <w:rsid w:val="004907EF"/>
    <w:rsid w:val="0092354F"/>
    <w:rsid w:val="009400F6"/>
    <w:rsid w:val="009C33F2"/>
    <w:rsid w:val="009E15E9"/>
    <w:rsid w:val="00A70584"/>
    <w:rsid w:val="00AA00A5"/>
    <w:rsid w:val="00B70DF8"/>
    <w:rsid w:val="00B75FAC"/>
    <w:rsid w:val="00BA539B"/>
    <w:rsid w:val="00C868E7"/>
    <w:rsid w:val="00CF5D95"/>
    <w:rsid w:val="00D95FDF"/>
    <w:rsid w:val="00DB4B53"/>
    <w:rsid w:val="00E122BE"/>
    <w:rsid w:val="00E32896"/>
    <w:rsid w:val="00EA3B0D"/>
    <w:rsid w:val="00F04C2D"/>
    <w:rsid w:val="00F6066B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F2E2-3776-4F95-BDF7-72FB1DE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Шарлай Олександр Федорович</cp:lastModifiedBy>
  <cp:revision>9</cp:revision>
  <cp:lastPrinted>2023-04-05T07:33:00Z</cp:lastPrinted>
  <dcterms:created xsi:type="dcterms:W3CDTF">2023-04-05T07:20:00Z</dcterms:created>
  <dcterms:modified xsi:type="dcterms:W3CDTF">2023-04-07T06:35:00Z</dcterms:modified>
</cp:coreProperties>
</file>