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CB2" w:rsidRPr="009C3649" w:rsidRDefault="00A14CB2" w:rsidP="00A14CB2">
      <w:pPr>
        <w:spacing w:after="0" w:line="240" w:lineRule="auto"/>
        <w:jc w:val="center"/>
        <w:rPr>
          <w:rFonts w:ascii="Times New Roman" w:eastAsia="Times New Roman" w:hAnsi="Times New Roman" w:hint="eastAsia"/>
          <w:color w:val="000000"/>
          <w:kern w:val="2"/>
          <w:sz w:val="24"/>
          <w:szCs w:val="24"/>
          <w:lang w:eastAsia="zh-CN"/>
        </w:rPr>
      </w:pPr>
      <w:r w:rsidRPr="009C3649">
        <w:rPr>
          <w:rFonts w:ascii="Times New Roman" w:eastAsia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 wp14:anchorId="12F4C049" wp14:editId="52815B01">
            <wp:extent cx="485775" cy="6572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CB2" w:rsidRPr="009C3649" w:rsidRDefault="00A14CB2" w:rsidP="00A14CB2">
      <w:pPr>
        <w:spacing w:after="0" w:line="240" w:lineRule="auto"/>
        <w:jc w:val="center"/>
        <w:rPr>
          <w:rFonts w:ascii="Times New Roman" w:eastAsia="Times New Roman" w:hAnsi="Times New Roman" w:hint="eastAsia"/>
          <w:color w:val="000000"/>
          <w:sz w:val="30"/>
          <w:szCs w:val="30"/>
          <w:lang w:eastAsia="zh-CN"/>
        </w:rPr>
      </w:pPr>
      <w:r w:rsidRPr="009C3649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A14CB2" w:rsidRPr="009C3649" w:rsidRDefault="005C5C46" w:rsidP="00A14CB2">
      <w:pPr>
        <w:spacing w:after="0" w:line="240" w:lineRule="auto"/>
        <w:jc w:val="center"/>
        <w:rPr>
          <w:rFonts w:ascii="Times New Roman" w:eastAsia="Times New Roman" w:hAnsi="Times New Roman" w:hint="eastAsia"/>
          <w:b/>
          <w:color w:val="000000"/>
          <w:sz w:val="36"/>
          <w:szCs w:val="30"/>
          <w:lang w:eastAsia="zh-C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4CB2" w:rsidRPr="009C3649" w:rsidRDefault="00A14CB2" w:rsidP="00A14C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9C364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позачергової двадцять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п’ятої </w:t>
                            </w:r>
                            <w:r w:rsidRPr="009C364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A1I0gIAAL4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MuIDUjSAgAAvg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A14CB2" w:rsidRPr="009C3649" w:rsidRDefault="00A14CB2" w:rsidP="00A14CB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9C3649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позачергової двадцять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п’ятої </w:t>
                      </w:r>
                      <w:r w:rsidRPr="009C3649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="00A14CB2" w:rsidRPr="009C3649">
        <w:rPr>
          <w:rFonts w:ascii="Times New Roman" w:eastAsia="Times New Roman" w:hAnsi="Times New Roman"/>
          <w:b/>
          <w:color w:val="000000"/>
          <w:sz w:val="36"/>
          <w:szCs w:val="30"/>
          <w:lang w:eastAsia="zh-CN"/>
        </w:rPr>
        <w:t>РІШЕННЯ</w:t>
      </w:r>
    </w:p>
    <w:p w:rsidR="00A14CB2" w:rsidRPr="009C3649" w:rsidRDefault="00A14CB2" w:rsidP="00A14CB2">
      <w:pPr>
        <w:spacing w:after="0" w:line="240" w:lineRule="auto"/>
        <w:jc w:val="center"/>
        <w:rPr>
          <w:rFonts w:ascii="Times New Roman" w:eastAsia="Times New Roman" w:hAnsi="Times New Roman" w:hint="eastAsia"/>
          <w:b/>
          <w:bCs/>
          <w:color w:val="000000"/>
          <w:sz w:val="36"/>
          <w:szCs w:val="30"/>
          <w:lang w:eastAsia="zh-CN"/>
        </w:rPr>
      </w:pPr>
      <w:r w:rsidRPr="009C3649">
        <w:rPr>
          <w:rFonts w:ascii="Times New Roman" w:eastAsia="Times New Roman" w:hAnsi="Times New Roman"/>
          <w:b/>
          <w:color w:val="000000"/>
          <w:sz w:val="36"/>
          <w:szCs w:val="30"/>
          <w:lang w:eastAsia="zh-CN"/>
        </w:rPr>
        <w:t>______________________________</w:t>
      </w:r>
    </w:p>
    <w:p w:rsidR="00A14CB2" w:rsidRPr="009C3649" w:rsidRDefault="005C5C46" w:rsidP="00A14CB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3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4CB2" w:rsidRPr="009C3649" w:rsidRDefault="00A14CB2" w:rsidP="00A14CB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28.03</w:t>
                            </w:r>
                            <w:r w:rsidRPr="009C364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zv5N6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A14CB2" w:rsidRPr="009C3649" w:rsidRDefault="00A14CB2" w:rsidP="00A14CB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28.03</w:t>
                      </w:r>
                      <w:r w:rsidRPr="009C364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4CB2" w:rsidRPr="009C3649" w:rsidRDefault="00A14CB2" w:rsidP="00A14CB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0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2RN1p9MCAADE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A14CB2" w:rsidRPr="009C3649" w:rsidRDefault="00A14CB2" w:rsidP="00A14CB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90</w:t>
                      </w:r>
                    </w:p>
                  </w:txbxContent>
                </v:textbox>
              </v:rect>
            </w:pict>
          </mc:Fallback>
        </mc:AlternateContent>
      </w:r>
    </w:p>
    <w:p w:rsidR="00A14CB2" w:rsidRPr="009C3649" w:rsidRDefault="00A14CB2" w:rsidP="00A14CB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9C36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від __________________________ № __________</w:t>
      </w:r>
      <w:r w:rsidRPr="009C36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9C36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9C36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9C36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proofErr w:type="spellStart"/>
      <w:r w:rsidRPr="009C36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м.Хмельницький</w:t>
      </w:r>
      <w:proofErr w:type="spellEnd"/>
    </w:p>
    <w:p w:rsidR="00A14CB2" w:rsidRPr="009C3649" w:rsidRDefault="00A14CB2" w:rsidP="00A14C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813CF9" w:rsidRPr="007C4A4B" w:rsidRDefault="00813CF9" w:rsidP="00A14CB2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розгляд звернення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 «Катіон»</w:t>
      </w:r>
    </w:p>
    <w:p w:rsidR="00813CF9" w:rsidRPr="007C4A4B" w:rsidRDefault="00813CF9" w:rsidP="00813CF9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CF9" w:rsidRPr="00A14CB2" w:rsidRDefault="00813CF9" w:rsidP="00A14C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Постановою Сьомого апеляційного адміністративного суду від 16.02.2023 у справі </w:t>
      </w:r>
      <w:r w:rsidR="00A14C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1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560/4775/22 частково задоволено адміністративний позов АТ «Катіон» до Хмельницької міської ради, скасовано рішення Хмельницької </w:t>
      </w:r>
      <w:r w:rsidR="00A1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міської ради від 07.02.2022 №3 «Про </w:t>
      </w:r>
      <w:r w:rsidRPr="00A14CB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</w:t>
      </w:r>
      <w:r w:rsidR="00A1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ляд звернення </w:t>
      </w:r>
      <w:r w:rsidRPr="00A14CB2">
        <w:rPr>
          <w:rFonts w:ascii="Times New Roman" w:eastAsia="Times New Roman" w:hAnsi="Times New Roman" w:cs="Times New Roman"/>
          <w:sz w:val="24"/>
          <w:szCs w:val="24"/>
          <w:lang w:eastAsia="ru-RU"/>
        </w:rPr>
        <w:t>АТ «Катіон», зобов’язано Хмельницьку міську раду повторно розглянути клопотання АТ «Катіон» про надання згоди</w:t>
      </w:r>
      <w:r w:rsidR="00A51208" w:rsidRPr="00A1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(дозволу)</w:t>
      </w:r>
      <w:r w:rsidR="00A1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C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встановлення (відновлення) меж земельної ділянки в натурі (на місцевості)</w:t>
      </w:r>
      <w:r w:rsidR="00A1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="00A14CB2">
        <w:rPr>
          <w:rFonts w:ascii="Times New Roman" w:eastAsia="Times New Roman" w:hAnsi="Times New Roman" w:cs="Times New Roman"/>
          <w:sz w:val="24"/>
          <w:szCs w:val="24"/>
          <w:lang w:eastAsia="ru-RU"/>
        </w:rPr>
        <w:t>м.Хмельницькому</w:t>
      </w:r>
      <w:proofErr w:type="spellEnd"/>
      <w:r w:rsidR="00A1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вул.</w:t>
      </w:r>
      <w:r w:rsidR="00A51208" w:rsidRPr="00A14C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Тернопільській,19</w:t>
      </w:r>
      <w:r w:rsidRPr="00A1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що перебуває в постійному користуванні акціонерного товариства «Катіон» на підставі державного акту на право постійного користування землею серія ІІ-ХМ №001317, який зареєстрований в Книзі записів державних актів на право постійного користування землею 13.01.1999 </w:t>
      </w:r>
      <w:r w:rsidR="00A14CB2">
        <w:rPr>
          <w:rFonts w:ascii="Times New Roman" w:eastAsia="Times New Roman" w:hAnsi="Times New Roman" w:cs="Times New Roman"/>
          <w:sz w:val="24"/>
          <w:szCs w:val="24"/>
          <w:lang w:eastAsia="ru-RU"/>
        </w:rPr>
        <w:t>ХМ №</w:t>
      </w:r>
      <w:r w:rsidR="00A51208" w:rsidRPr="00A14CB2">
        <w:rPr>
          <w:rFonts w:ascii="Times New Roman" w:eastAsia="Times New Roman" w:hAnsi="Times New Roman" w:cs="Times New Roman"/>
          <w:sz w:val="24"/>
          <w:szCs w:val="24"/>
          <w:lang w:eastAsia="ru-RU"/>
        </w:rPr>
        <w:t>897, з урахуванням висновків суду.</w:t>
      </w:r>
    </w:p>
    <w:p w:rsidR="00813CF9" w:rsidRPr="00A14CB2" w:rsidRDefault="00813CF9" w:rsidP="00A14CB2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kern w:val="1"/>
          <w:sz w:val="24"/>
          <w:szCs w:val="24"/>
          <w:lang w:eastAsia="uk-UA" w:bidi="hi-IN"/>
        </w:rPr>
      </w:pPr>
      <w:r w:rsidRPr="00A14CB2">
        <w:rPr>
          <w:rFonts w:ascii="Times New Roman" w:eastAsiaTheme="minorEastAsia" w:hAnsi="Times New Roman" w:cs="Times New Roman"/>
          <w:kern w:val="1"/>
          <w:sz w:val="24"/>
          <w:szCs w:val="24"/>
          <w:lang w:eastAsia="uk-UA" w:bidi="hi-IN"/>
        </w:rPr>
        <w:t>Державний акт на право постійного користування земельною ділянкою від 13.01.1999 року се</w:t>
      </w:r>
      <w:r w:rsidR="00A14CB2">
        <w:rPr>
          <w:rFonts w:ascii="Times New Roman" w:eastAsiaTheme="minorEastAsia" w:hAnsi="Times New Roman" w:cs="Times New Roman"/>
          <w:kern w:val="1"/>
          <w:sz w:val="24"/>
          <w:szCs w:val="24"/>
          <w:lang w:eastAsia="uk-UA" w:bidi="hi-IN"/>
        </w:rPr>
        <w:t xml:space="preserve">рія ІІ-ХМ №001317 був виданий </w:t>
      </w:r>
      <w:r w:rsidRPr="00A14CB2">
        <w:rPr>
          <w:rFonts w:ascii="Times New Roman" w:eastAsiaTheme="minorEastAsia" w:hAnsi="Times New Roman" w:cs="Times New Roman"/>
          <w:kern w:val="1"/>
          <w:sz w:val="24"/>
          <w:szCs w:val="24"/>
          <w:lang w:eastAsia="uk-UA" w:bidi="hi-IN"/>
        </w:rPr>
        <w:t xml:space="preserve">ВАТ «Катіон» на земельну ділянку по </w:t>
      </w:r>
      <w:r w:rsidR="00A14CB2">
        <w:rPr>
          <w:rFonts w:ascii="Times New Roman" w:eastAsiaTheme="minorEastAsia" w:hAnsi="Times New Roman" w:cs="Times New Roman"/>
          <w:kern w:val="1"/>
          <w:sz w:val="24"/>
          <w:szCs w:val="24"/>
          <w:lang w:eastAsia="uk-UA" w:bidi="hi-IN"/>
        </w:rPr>
        <w:t>вул.Тернопільській,</w:t>
      </w:r>
      <w:r w:rsidRPr="00A14CB2">
        <w:rPr>
          <w:rFonts w:ascii="Times New Roman" w:eastAsiaTheme="minorEastAsia" w:hAnsi="Times New Roman" w:cs="Times New Roman"/>
          <w:kern w:val="1"/>
          <w:sz w:val="24"/>
          <w:szCs w:val="24"/>
          <w:lang w:eastAsia="uk-UA" w:bidi="hi-IN"/>
        </w:rPr>
        <w:t xml:space="preserve">19 </w:t>
      </w:r>
      <w:r w:rsidR="00A51208" w:rsidRPr="00A14CB2">
        <w:rPr>
          <w:rFonts w:ascii="Times New Roman" w:eastAsiaTheme="minorEastAsia" w:hAnsi="Times New Roman" w:cs="Times New Roman"/>
          <w:kern w:val="1"/>
          <w:sz w:val="24"/>
          <w:szCs w:val="24"/>
          <w:lang w:eastAsia="uk-UA" w:bidi="hi-IN"/>
        </w:rPr>
        <w:t>площею 22,</w:t>
      </w:r>
      <w:r w:rsidRPr="00A14CB2">
        <w:rPr>
          <w:rFonts w:ascii="Times New Roman" w:eastAsiaTheme="minorEastAsia" w:hAnsi="Times New Roman" w:cs="Times New Roman"/>
          <w:kern w:val="1"/>
          <w:sz w:val="24"/>
          <w:szCs w:val="24"/>
          <w:lang w:eastAsia="uk-UA" w:bidi="hi-IN"/>
        </w:rPr>
        <w:t xml:space="preserve">3539 га. </w:t>
      </w:r>
      <w:r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Згідно із рішенням виконавчого комітету Хмельницької міської ради від 28.12.2000р. №1147 вилучено у ВАТ «Катіон» та передано в тимчасове користування приватній фірмі «</w:t>
      </w:r>
      <w:proofErr w:type="spellStart"/>
      <w:r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Новінтех</w:t>
      </w:r>
      <w:proofErr w:type="spellEnd"/>
      <w:r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-М» земельну ділянку площею 3273 </w:t>
      </w:r>
      <w:proofErr w:type="spellStart"/>
      <w:r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кв.м</w:t>
      </w:r>
      <w:proofErr w:type="spellEnd"/>
      <w:r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Рішенням виконавчого комітету Хмельницької міської ради від 27.12.2001 року №1107 вилучено у ВАТ «Катіон» та передано в постійне користув</w:t>
      </w:r>
      <w:r w:rsidR="00A2042A"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ання У</w:t>
      </w:r>
      <w:r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країнсько-польського ТОВ «Кашмір» земельну ділянку площею 1350 </w:t>
      </w:r>
      <w:proofErr w:type="spellStart"/>
      <w:r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кв.м</w:t>
      </w:r>
      <w:proofErr w:type="spellEnd"/>
      <w:r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r w:rsidR="00B106D6"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та видано </w:t>
      </w:r>
      <w:r w:rsidR="00A2042A"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державний </w:t>
      </w:r>
      <w:r w:rsidR="00B106D6"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акт </w:t>
      </w:r>
      <w:r w:rsidR="002F50E0"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 право постійного користуванн</w:t>
      </w:r>
      <w:r w:rsid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я землею </w:t>
      </w:r>
      <w:r w:rsidR="00B106D6"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від 29.12.2001, </w:t>
      </w:r>
      <w:r w:rsid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який зареєстровано </w:t>
      </w:r>
      <w:r w:rsidR="00B106D6"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 Книзі записів державних актів на право постійного користування землею серія ХМ №1221. </w:t>
      </w:r>
      <w:r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Відповідно до рішення Хмельницької міської ра</w:t>
      </w:r>
      <w:r w:rsid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ди №</w:t>
      </w:r>
      <w:r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32 від 28.05.2008</w:t>
      </w:r>
      <w:r w:rsidR="007F35D2"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р. </w:t>
      </w:r>
      <w:proofErr w:type="spellStart"/>
      <w:r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гр.Петяку</w:t>
      </w:r>
      <w:proofErr w:type="spellEnd"/>
      <w:r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І.М. та </w:t>
      </w:r>
      <w:proofErr w:type="spellStart"/>
      <w:r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гр.Волову</w:t>
      </w:r>
      <w:proofErr w:type="spellEnd"/>
      <w:r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О.В. передано в короткострокову оренду земельну ділянку площею 16637 </w:t>
      </w:r>
      <w:proofErr w:type="spellStart"/>
      <w:r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кв.м</w:t>
      </w:r>
      <w:proofErr w:type="spellEnd"/>
      <w:r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r w:rsid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 вул.</w:t>
      </w:r>
      <w:r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Тернопільській</w:t>
      </w:r>
      <w:r w:rsid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,19, укладено договір оренди №</w:t>
      </w:r>
      <w:r w:rsidR="006D048B"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040974200422 від 31.12.2009. </w:t>
      </w:r>
      <w:r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Рішенням Хмельницької міської ради №65 від 30.04.2014р. затверджено проект землеустрою щодо відведення земельної ділянки та передано в оренду </w:t>
      </w:r>
      <w:proofErr w:type="spellStart"/>
      <w:r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гр.Петяку</w:t>
      </w:r>
      <w:proofErr w:type="spellEnd"/>
      <w:r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І.М. та </w:t>
      </w:r>
      <w:proofErr w:type="spellStart"/>
      <w:r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гр.Волову</w:t>
      </w:r>
      <w:proofErr w:type="spellEnd"/>
      <w:r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О.В. земельну ділянку пло</w:t>
      </w:r>
      <w:r w:rsid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щею 12312 </w:t>
      </w:r>
      <w:proofErr w:type="spellStart"/>
      <w:r w:rsid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кв.м</w:t>
      </w:r>
      <w:proofErr w:type="spellEnd"/>
      <w:r w:rsid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за </w:t>
      </w:r>
      <w:proofErr w:type="spellStart"/>
      <w:r w:rsid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адресою</w:t>
      </w:r>
      <w:proofErr w:type="spellEnd"/>
      <w:r w:rsid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вул.Тернопільська,</w:t>
      </w:r>
      <w:r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19. Згідно рішення Хмельниць</w:t>
      </w:r>
      <w:r w:rsid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кої міської ради від 04.03.2015</w:t>
      </w:r>
      <w:r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р. №60 припинено право постійного користування частиною земельної</w:t>
      </w:r>
      <w:r w:rsidR="000B4159"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ділянки площею 1767 </w:t>
      </w:r>
      <w:proofErr w:type="spellStart"/>
      <w:r w:rsidR="000B4159"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кв.м</w:t>
      </w:r>
      <w:proofErr w:type="spellEnd"/>
      <w:r w:rsidR="000B4159"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ПАТ «Катіон»</w:t>
      </w:r>
      <w:r w:rsid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 вул.Тернопільська,</w:t>
      </w:r>
      <w:r w:rsidR="000B4159"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19 та укладено договір оренди землі на вказану ділянку з </w:t>
      </w:r>
      <w:proofErr w:type="spellStart"/>
      <w:r w:rsidR="000B4159"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Почекуніним</w:t>
      </w:r>
      <w:proofErr w:type="spellEnd"/>
      <w:r w:rsidR="000B4159"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Д.В.</w:t>
      </w:r>
      <w:r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Вказані обставини були предметом дослідження судів, зокрема у справах </w:t>
      </w:r>
      <w:r w:rsid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№</w:t>
      </w:r>
      <w:r w:rsidRPr="00A14CB2">
        <w:rPr>
          <w:rFonts w:ascii="Times New Roman" w:hAnsi="Times New Roman" w:cs="Times New Roman"/>
          <w:color w:val="000000"/>
          <w:sz w:val="24"/>
          <w:szCs w:val="24"/>
        </w:rPr>
        <w:t>924/391/16, №</w:t>
      </w:r>
      <w:r w:rsidRPr="00A14CB2">
        <w:rPr>
          <w:rFonts w:ascii="Times New Roman" w:eastAsiaTheme="minorEastAsia" w:hAnsi="Times New Roman" w:cs="Times New Roman"/>
          <w:kern w:val="1"/>
          <w:sz w:val="24"/>
          <w:szCs w:val="24"/>
          <w:lang w:eastAsia="uk-UA" w:bidi="hi-IN"/>
        </w:rPr>
        <w:t>22/24/6</w:t>
      </w:r>
      <w:r w:rsidR="00A14CB2">
        <w:rPr>
          <w:rFonts w:ascii="Times New Roman" w:eastAsiaTheme="minorEastAsia" w:hAnsi="Times New Roman" w:cs="Times New Roman"/>
          <w:kern w:val="1"/>
          <w:sz w:val="24"/>
          <w:szCs w:val="24"/>
          <w:lang w:eastAsia="uk-UA" w:bidi="hi-IN"/>
        </w:rPr>
        <w:t>, №924/482/21.</w:t>
      </w:r>
    </w:p>
    <w:p w:rsidR="001D765D" w:rsidRPr="00A14CB2" w:rsidRDefault="001D765D" w:rsidP="00A14CB2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kern w:val="1"/>
          <w:sz w:val="24"/>
          <w:szCs w:val="24"/>
          <w:lang w:eastAsia="uk-UA" w:bidi="hi-IN"/>
        </w:rPr>
      </w:pPr>
      <w:r w:rsidRPr="00A14CB2">
        <w:rPr>
          <w:rFonts w:ascii="Times New Roman" w:eastAsiaTheme="minorEastAsia" w:hAnsi="Times New Roman" w:cs="Times New Roman"/>
          <w:kern w:val="1"/>
          <w:sz w:val="24"/>
          <w:szCs w:val="24"/>
          <w:lang w:eastAsia="uk-UA" w:bidi="hi-IN"/>
        </w:rPr>
        <w:t xml:space="preserve">Таким чином, станом </w:t>
      </w:r>
      <w:r w:rsidR="00A2042A" w:rsidRPr="00A14CB2">
        <w:rPr>
          <w:rFonts w:ascii="Times New Roman" w:eastAsiaTheme="minorEastAsia" w:hAnsi="Times New Roman" w:cs="Times New Roman"/>
          <w:kern w:val="1"/>
          <w:sz w:val="24"/>
          <w:szCs w:val="24"/>
          <w:lang w:eastAsia="uk-UA" w:bidi="hi-IN"/>
        </w:rPr>
        <w:t>на час розгляду Хмельницькою міською радою 07.02.2022 звернення АТ «Катіон»</w:t>
      </w:r>
      <w:r w:rsidR="000B4159" w:rsidRPr="00A14CB2">
        <w:rPr>
          <w:rFonts w:ascii="Times New Roman" w:eastAsiaTheme="minorEastAsia" w:hAnsi="Times New Roman" w:cs="Times New Roman"/>
          <w:kern w:val="1"/>
          <w:sz w:val="24"/>
          <w:szCs w:val="24"/>
          <w:lang w:eastAsia="uk-UA" w:bidi="hi-IN"/>
        </w:rPr>
        <w:t xml:space="preserve">, враховуючи </w:t>
      </w:r>
      <w:r w:rsidR="000B4159" w:rsidRPr="00A1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прийняття вищезазначених рішень, </w:t>
      </w:r>
      <w:r w:rsidR="00A2042A" w:rsidRPr="00A14CB2">
        <w:rPr>
          <w:rFonts w:ascii="Times New Roman" w:eastAsiaTheme="minorEastAsia" w:hAnsi="Times New Roman" w:cs="Times New Roman"/>
          <w:kern w:val="1"/>
          <w:sz w:val="24"/>
          <w:szCs w:val="24"/>
          <w:lang w:eastAsia="uk-UA" w:bidi="hi-IN"/>
        </w:rPr>
        <w:t>у по</w:t>
      </w:r>
      <w:r w:rsidR="00A14CB2">
        <w:rPr>
          <w:rFonts w:ascii="Times New Roman" w:eastAsiaTheme="minorEastAsia" w:hAnsi="Times New Roman" w:cs="Times New Roman"/>
          <w:kern w:val="1"/>
          <w:sz w:val="24"/>
          <w:szCs w:val="24"/>
          <w:lang w:eastAsia="uk-UA" w:bidi="hi-IN"/>
        </w:rPr>
        <w:t>стійному користуванні та оренді</w:t>
      </w:r>
      <w:r w:rsidR="00A2042A" w:rsidRPr="00A14CB2">
        <w:rPr>
          <w:rFonts w:ascii="Times New Roman" w:eastAsiaTheme="minorEastAsia" w:hAnsi="Times New Roman" w:cs="Times New Roman"/>
          <w:kern w:val="1"/>
          <w:sz w:val="24"/>
          <w:szCs w:val="24"/>
          <w:lang w:eastAsia="uk-UA" w:bidi="hi-IN"/>
        </w:rPr>
        <w:t xml:space="preserve"> третіх осіб перебували наступні </w:t>
      </w:r>
      <w:r w:rsidR="005459FE" w:rsidRPr="00A14CB2">
        <w:rPr>
          <w:rFonts w:ascii="Times New Roman" w:eastAsiaTheme="minorEastAsia" w:hAnsi="Times New Roman" w:cs="Times New Roman"/>
          <w:kern w:val="1"/>
          <w:sz w:val="24"/>
          <w:szCs w:val="24"/>
          <w:lang w:eastAsia="uk-UA" w:bidi="hi-IN"/>
        </w:rPr>
        <w:t>земельні</w:t>
      </w:r>
      <w:r w:rsidR="00A14CB2">
        <w:rPr>
          <w:rFonts w:ascii="Times New Roman" w:eastAsiaTheme="minorEastAsia" w:hAnsi="Times New Roman" w:cs="Times New Roman"/>
          <w:kern w:val="1"/>
          <w:sz w:val="24"/>
          <w:szCs w:val="24"/>
          <w:lang w:eastAsia="uk-UA" w:bidi="hi-IN"/>
        </w:rPr>
        <w:t xml:space="preserve"> ділянки</w:t>
      </w:r>
      <w:r w:rsidR="00A2042A" w:rsidRPr="00A14CB2">
        <w:rPr>
          <w:rFonts w:ascii="Times New Roman" w:eastAsiaTheme="minorEastAsia" w:hAnsi="Times New Roman" w:cs="Times New Roman"/>
          <w:kern w:val="1"/>
          <w:sz w:val="24"/>
          <w:szCs w:val="24"/>
          <w:lang w:eastAsia="uk-UA" w:bidi="hi-IN"/>
        </w:rPr>
        <w:t xml:space="preserve"> по </w:t>
      </w:r>
      <w:proofErr w:type="spellStart"/>
      <w:r w:rsidR="00A14CB2">
        <w:rPr>
          <w:rFonts w:ascii="Times New Roman" w:eastAsiaTheme="minorEastAsia" w:hAnsi="Times New Roman" w:cs="Times New Roman"/>
          <w:kern w:val="1"/>
          <w:sz w:val="24"/>
          <w:szCs w:val="24"/>
          <w:lang w:eastAsia="uk-UA" w:bidi="hi-IN"/>
        </w:rPr>
        <w:t>вул.</w:t>
      </w:r>
      <w:r w:rsidR="00A2042A" w:rsidRPr="00A14CB2">
        <w:rPr>
          <w:rFonts w:ascii="Times New Roman" w:eastAsiaTheme="minorEastAsia" w:hAnsi="Times New Roman" w:cs="Times New Roman"/>
          <w:kern w:val="1"/>
          <w:sz w:val="24"/>
          <w:szCs w:val="24"/>
          <w:lang w:eastAsia="uk-UA" w:bidi="hi-IN"/>
        </w:rPr>
        <w:t>Тернопільській</w:t>
      </w:r>
      <w:proofErr w:type="spellEnd"/>
      <w:r w:rsidR="00A2042A" w:rsidRPr="00A14CB2">
        <w:rPr>
          <w:rFonts w:ascii="Times New Roman" w:eastAsiaTheme="minorEastAsia" w:hAnsi="Times New Roman" w:cs="Times New Roman"/>
          <w:kern w:val="1"/>
          <w:sz w:val="24"/>
          <w:szCs w:val="24"/>
          <w:lang w:eastAsia="uk-UA" w:bidi="hi-IN"/>
        </w:rPr>
        <w:t>, 19</w:t>
      </w:r>
      <w:r w:rsidR="005459FE" w:rsidRPr="00A14CB2">
        <w:rPr>
          <w:rFonts w:ascii="Times New Roman" w:eastAsiaTheme="minorEastAsia" w:hAnsi="Times New Roman" w:cs="Times New Roman"/>
          <w:kern w:val="1"/>
          <w:sz w:val="24"/>
          <w:szCs w:val="24"/>
          <w:lang w:eastAsia="uk-UA" w:bidi="hi-IN"/>
        </w:rPr>
        <w:t>, які входили в земельну ділянку</w:t>
      </w:r>
      <w:r w:rsidR="00A2042A" w:rsidRPr="00A14CB2">
        <w:rPr>
          <w:rFonts w:ascii="Times New Roman" w:eastAsiaTheme="minorEastAsia" w:hAnsi="Times New Roman" w:cs="Times New Roman"/>
          <w:kern w:val="1"/>
          <w:sz w:val="24"/>
          <w:szCs w:val="24"/>
          <w:lang w:eastAsia="uk-UA" w:bidi="hi-IN"/>
        </w:rPr>
        <w:t xml:space="preserve"> площею 22,3539 га </w:t>
      </w:r>
      <w:r w:rsidR="005459FE" w:rsidRPr="00A14CB2">
        <w:rPr>
          <w:rFonts w:ascii="Times New Roman" w:eastAsiaTheme="minorEastAsia" w:hAnsi="Times New Roman" w:cs="Times New Roman"/>
          <w:kern w:val="1"/>
          <w:sz w:val="24"/>
          <w:szCs w:val="24"/>
          <w:lang w:eastAsia="uk-UA" w:bidi="hi-IN"/>
        </w:rPr>
        <w:t>згідно державного</w:t>
      </w:r>
      <w:r w:rsidR="00A2042A" w:rsidRPr="00A14CB2">
        <w:rPr>
          <w:rFonts w:ascii="Times New Roman" w:eastAsiaTheme="minorEastAsia" w:hAnsi="Times New Roman" w:cs="Times New Roman"/>
          <w:kern w:val="1"/>
          <w:sz w:val="24"/>
          <w:szCs w:val="24"/>
          <w:lang w:eastAsia="uk-UA" w:bidi="hi-IN"/>
        </w:rPr>
        <w:t xml:space="preserve"> акт</w:t>
      </w:r>
      <w:r w:rsidR="005459FE" w:rsidRPr="00A14CB2">
        <w:rPr>
          <w:rFonts w:ascii="Times New Roman" w:eastAsiaTheme="minorEastAsia" w:hAnsi="Times New Roman" w:cs="Times New Roman"/>
          <w:kern w:val="1"/>
          <w:sz w:val="24"/>
          <w:szCs w:val="24"/>
          <w:lang w:eastAsia="uk-UA" w:bidi="hi-IN"/>
        </w:rPr>
        <w:t>у</w:t>
      </w:r>
      <w:r w:rsidR="00A2042A" w:rsidRPr="00A14CB2">
        <w:rPr>
          <w:rFonts w:ascii="Times New Roman" w:eastAsiaTheme="minorEastAsia" w:hAnsi="Times New Roman" w:cs="Times New Roman"/>
          <w:kern w:val="1"/>
          <w:sz w:val="24"/>
          <w:szCs w:val="24"/>
          <w:lang w:eastAsia="uk-UA" w:bidi="hi-IN"/>
        </w:rPr>
        <w:t xml:space="preserve"> на право постійного користування земельною ділянкою ві</w:t>
      </w:r>
      <w:r w:rsidR="00A14CB2">
        <w:rPr>
          <w:rFonts w:ascii="Times New Roman" w:eastAsiaTheme="minorEastAsia" w:hAnsi="Times New Roman" w:cs="Times New Roman"/>
          <w:kern w:val="1"/>
          <w:sz w:val="24"/>
          <w:szCs w:val="24"/>
          <w:lang w:eastAsia="uk-UA" w:bidi="hi-IN"/>
        </w:rPr>
        <w:t>д 13.01.1999 року серія ІІ-ХМ №</w:t>
      </w:r>
      <w:r w:rsidR="00A2042A" w:rsidRPr="00A14CB2">
        <w:rPr>
          <w:rFonts w:ascii="Times New Roman" w:eastAsiaTheme="minorEastAsia" w:hAnsi="Times New Roman" w:cs="Times New Roman"/>
          <w:kern w:val="1"/>
          <w:sz w:val="24"/>
          <w:szCs w:val="24"/>
          <w:lang w:eastAsia="uk-UA" w:bidi="hi-IN"/>
        </w:rPr>
        <w:t>001317:</w:t>
      </w:r>
    </w:p>
    <w:p w:rsidR="00A14CB2" w:rsidRDefault="00A14CB2" w:rsidP="00A14CB2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</w:t>
      </w:r>
      <w:r w:rsidR="00A2042A"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земельна ділянка площею 1350 </w:t>
      </w:r>
      <w:proofErr w:type="spellStart"/>
      <w:r w:rsidR="00A2042A"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кв.м</w:t>
      </w:r>
      <w:proofErr w:type="spellEnd"/>
      <w:r w:rsidR="00A2042A"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(державний акт на право постійного користування землею Українсько-польського ТОВ «Кашмір» від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29.12.2001, який зареєстровано </w:t>
      </w:r>
      <w:r w:rsidR="00A2042A"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 Книзі записів державних актів на право постійного користування землею серія ХМ №1221);</w:t>
      </w:r>
    </w:p>
    <w:p w:rsidR="00A14CB2" w:rsidRDefault="00A14CB2" w:rsidP="00A14CB2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</w:t>
      </w:r>
      <w:r w:rsidR="00A2042A"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земельна ділянка площею 0,3947 га, кадастровий номер 6810100000:29:001:0046 (договір </w:t>
      </w:r>
      <w:r w:rsidR="007B1D23"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оренди землі від </w:t>
      </w:r>
      <w:r w:rsidR="00311984"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05.02.2019 №25/01</w:t>
      </w:r>
      <w:r w:rsidR="007B1D23"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укладений </w:t>
      </w:r>
      <w:r w:rsidR="0035086E"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мі</w:t>
      </w:r>
      <w:r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ж Хмельницькою міською радою та</w:t>
      </w:r>
      <w:r w:rsidR="007B1D23"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ПФ «</w:t>
      </w:r>
      <w:proofErr w:type="spellStart"/>
      <w:r w:rsidR="007B1D23"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Вуд</w:t>
      </w:r>
      <w:proofErr w:type="spellEnd"/>
      <w:r w:rsidR="007B1D23"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»</w:t>
      </w:r>
      <w:r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r w:rsidR="00311984"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зареєстрований в </w:t>
      </w:r>
      <w:r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Державному реєстрі речових прав</w:t>
      </w:r>
      <w:r w:rsidR="007B1D23"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F50E0"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07.02.2019 за </w:t>
      </w:r>
      <w:r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№</w:t>
      </w:r>
      <w:r w:rsidR="002F50E0"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30223936);</w:t>
      </w:r>
    </w:p>
    <w:p w:rsidR="005C5C46" w:rsidRDefault="00A14CB2" w:rsidP="005C5C46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- </w:t>
      </w:r>
      <w:r w:rsidR="002F50E0"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земельна ділянка площе</w:t>
      </w:r>
      <w:r w:rsidR="005C5C4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ю 1,2312 га, кадастровий номер </w:t>
      </w:r>
      <w:r w:rsidR="002F50E0"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</w:t>
      </w:r>
      <w:r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810100000:29:001:0029 (договір </w:t>
      </w:r>
      <w:r w:rsidR="005C5C4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оренди землі від 28.03.2019 №</w:t>
      </w:r>
      <w:r w:rsidR="002F50E0"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105/</w:t>
      </w:r>
      <w:r w:rsidR="0035086E"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01, укладений між </w:t>
      </w:r>
      <w:r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Хмельницькою міською радою та </w:t>
      </w:r>
      <w:r w:rsidR="0035086E"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ТОВ «</w:t>
      </w:r>
      <w:proofErr w:type="spellStart"/>
      <w:r w:rsidR="0035086E"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Тапі</w:t>
      </w:r>
      <w:proofErr w:type="spellEnd"/>
      <w:r w:rsidR="0035086E"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», зареєстрований в Д</w:t>
      </w:r>
      <w:r w:rsidR="005C5C4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ержавному реєстрі речових прав 02.04.2019 за №</w:t>
      </w:r>
      <w:r w:rsidR="0035086E" w:rsidRPr="00A14C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31017944);</w:t>
      </w:r>
    </w:p>
    <w:p w:rsidR="007169AD" w:rsidRDefault="005C5C46" w:rsidP="007169AD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</w:t>
      </w:r>
      <w:r w:rsidR="0035086E" w:rsidRPr="005C5C4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земельна ділянка площе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ю 0,3273 га, кадастровий номер </w:t>
      </w:r>
      <w:r w:rsidR="00A14CB2" w:rsidRPr="005C5C4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6810100000:29:001:0002 (договір</w:t>
      </w:r>
      <w:r w:rsidR="0035086E" w:rsidRPr="005C5C4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оренди землі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28.03.2019 №</w:t>
      </w:r>
      <w:r w:rsidR="0035086E" w:rsidRPr="005C5C4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105/01, укладений між </w:t>
      </w:r>
      <w:r w:rsidR="00A14CB2" w:rsidRPr="005C5C4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Хмельницькою міською радою та </w:t>
      </w:r>
      <w:r w:rsidR="0035086E" w:rsidRPr="005C5C4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ПП «</w:t>
      </w:r>
      <w:proofErr w:type="spellStart"/>
      <w:r w:rsidR="0035086E" w:rsidRPr="005C5C4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Новінтех</w:t>
      </w:r>
      <w:proofErr w:type="spellEnd"/>
      <w:r w:rsidR="0035086E" w:rsidRPr="005C5C4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-М», зареєстрований в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ержавному реєстрі речових прав 14.04.2015 за №</w:t>
      </w:r>
      <w:r w:rsidR="0035086E" w:rsidRPr="005C5C4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9372409);</w:t>
      </w:r>
    </w:p>
    <w:p w:rsidR="0035086E" w:rsidRPr="007169AD" w:rsidRDefault="007169AD" w:rsidP="007169AD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</w:t>
      </w:r>
      <w:bookmarkStart w:id="0" w:name="_GoBack"/>
      <w:bookmarkEnd w:id="0"/>
      <w:r w:rsidR="0035086E" w:rsidRPr="007169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земельна ділянка площею </w:t>
      </w:r>
      <w:r w:rsidR="000B4159" w:rsidRPr="007169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1,767</w:t>
      </w:r>
      <w:r w:rsidR="0035086E" w:rsidRPr="007169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га, кадастровий номер</w:t>
      </w:r>
      <w:r w:rsidR="000B4159" w:rsidRPr="007169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6810100000:29:001:0037</w:t>
      </w:r>
      <w:r w:rsidR="0035086E" w:rsidRPr="007169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(договір  оренди землі від </w:t>
      </w:r>
      <w:r w:rsidR="000B4159" w:rsidRPr="007169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05.08.2015</w:t>
      </w:r>
      <w:r w:rsidR="0035086E" w:rsidRPr="007169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укладений між </w:t>
      </w:r>
      <w:r w:rsidR="00A14CB2" w:rsidRPr="007169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Хмельницькою міською радою та </w:t>
      </w:r>
      <w:proofErr w:type="spellStart"/>
      <w:r w:rsidR="000B4159" w:rsidRPr="007169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Почекуніним</w:t>
      </w:r>
      <w:proofErr w:type="spellEnd"/>
      <w:r w:rsidR="000B4159" w:rsidRPr="007169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Д.В.</w:t>
      </w:r>
      <w:r w:rsidR="0035086E" w:rsidRPr="007169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зареєстрований в Д</w:t>
      </w:r>
      <w:r w:rsidR="005C5C46" w:rsidRPr="007169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ержавному реєстрі речових прав </w:t>
      </w:r>
      <w:r w:rsidR="0035086E" w:rsidRPr="007169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</w:t>
      </w:r>
      <w:r w:rsidR="000B4159" w:rsidRPr="007169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2.08</w:t>
      </w:r>
      <w:r w:rsidR="005C5C46" w:rsidRPr="007169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.2015 за №</w:t>
      </w:r>
      <w:r w:rsidR="000B4159" w:rsidRPr="007169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10766581).</w:t>
      </w:r>
    </w:p>
    <w:p w:rsidR="00044635" w:rsidRPr="00A14CB2" w:rsidRDefault="000B4159" w:rsidP="00A14CB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kern w:val="1"/>
          <w:sz w:val="24"/>
          <w:szCs w:val="24"/>
          <w:lang w:eastAsia="uk-UA" w:bidi="hi-IN"/>
        </w:rPr>
      </w:pPr>
      <w:r w:rsidRPr="00A14CB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13CF9" w:rsidRPr="00A1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раховуючи те, що вищезазначеними рішеннями було припинено право постійного користування ПАТ «Катіон» на вказані в рішеннях частини земельної ділянки по </w:t>
      </w:r>
      <w:r w:rsidR="00A14CB2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вул.</w:t>
      </w:r>
      <w:r w:rsidR="005C5C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Тернопільській,19, та які передані в користування у</w:t>
      </w:r>
      <w:r w:rsidR="00813CF9" w:rsidRPr="00A1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іншим фізичним та юридичним особам, на сьогодні </w:t>
      </w:r>
      <w:r w:rsidR="00044635" w:rsidRPr="00A14CB2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існують реальні перешкоди</w:t>
      </w:r>
      <w:r w:rsidR="005C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реалізації АТ «Катіон» права</w:t>
      </w:r>
      <w:r w:rsidR="00044635" w:rsidRPr="00A1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проведення відновлення меж земель згідно з державним актом на </w:t>
      </w:r>
      <w:r w:rsidR="00044635" w:rsidRPr="00A14CB2">
        <w:rPr>
          <w:rFonts w:ascii="Times New Roman" w:eastAsiaTheme="minorEastAsia" w:hAnsi="Times New Roman" w:cs="Times New Roman"/>
          <w:kern w:val="1"/>
          <w:sz w:val="24"/>
          <w:szCs w:val="24"/>
          <w:lang w:eastAsia="uk-UA" w:bidi="hi-IN"/>
        </w:rPr>
        <w:t>право постійного користування земельною ділянкою від 13.01.1999 року серія ІІ-ХМ №001317 та здійснення державної реєстрації у Д</w:t>
      </w:r>
      <w:r w:rsidR="005C5C46">
        <w:rPr>
          <w:rFonts w:ascii="Times New Roman" w:eastAsiaTheme="minorEastAsia" w:hAnsi="Times New Roman" w:cs="Times New Roman"/>
          <w:kern w:val="1"/>
          <w:sz w:val="24"/>
          <w:szCs w:val="24"/>
          <w:lang w:eastAsia="uk-UA" w:bidi="hi-IN"/>
        </w:rPr>
        <w:t>ержавному земельному кадастрі.</w:t>
      </w:r>
    </w:p>
    <w:p w:rsidR="00813CF9" w:rsidRPr="00A14CB2" w:rsidRDefault="00044635" w:rsidP="00A14C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B2">
        <w:rPr>
          <w:rFonts w:ascii="Times New Roman" w:eastAsiaTheme="minorEastAsia" w:hAnsi="Times New Roman" w:cs="Times New Roman"/>
          <w:kern w:val="1"/>
          <w:sz w:val="24"/>
          <w:szCs w:val="24"/>
          <w:lang w:eastAsia="uk-UA" w:bidi="hi-IN"/>
        </w:rPr>
        <w:t xml:space="preserve">Виходячи з наведеного, </w:t>
      </w:r>
      <w:r w:rsidR="00813CF9" w:rsidRPr="00A14CB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відсутні прав</w:t>
      </w:r>
      <w:r w:rsidRPr="00A14CB2">
        <w:rPr>
          <w:rFonts w:ascii="Times New Roman" w:eastAsia="Times New Roman" w:hAnsi="Times New Roman" w:cs="Times New Roman"/>
          <w:sz w:val="24"/>
          <w:szCs w:val="24"/>
          <w:lang w:eastAsia="ru-RU"/>
        </w:rPr>
        <w:t>ові підстави для надання згоди А</w:t>
      </w:r>
      <w:r w:rsidR="00813CF9" w:rsidRPr="00A1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«Катіон» на встановлення (відновлення) меж земельної ділянки </w:t>
      </w:r>
      <w:r w:rsidR="005C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натурі </w:t>
      </w:r>
      <w:r w:rsidR="00813CF9" w:rsidRPr="00A14CB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місцевості) площею</w:t>
      </w:r>
      <w:r w:rsidR="00A1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22,3539 га по вул.Тернопільській,19 у </w:t>
      </w:r>
      <w:proofErr w:type="spellStart"/>
      <w:r w:rsidR="005C5C46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813CF9" w:rsidRPr="00A14CB2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Хмельницькому</w:t>
      </w:r>
      <w:proofErr w:type="spellEnd"/>
      <w:r w:rsidR="005C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згідно</w:t>
      </w:r>
      <w:r w:rsidR="00813CF9" w:rsidRPr="00A1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акту на право постійного користува</w:t>
      </w:r>
      <w:r w:rsidR="005C5C46">
        <w:rPr>
          <w:rFonts w:ascii="Times New Roman" w:eastAsia="Times New Roman" w:hAnsi="Times New Roman" w:cs="Times New Roman"/>
          <w:sz w:val="24"/>
          <w:szCs w:val="24"/>
          <w:lang w:eastAsia="ru-RU"/>
        </w:rPr>
        <w:t>ння землею серія ІІ-ХМ №</w:t>
      </w:r>
      <w:r w:rsidRPr="00A1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001317, який зареєстрований в Книзі записів державних актів на право постійного користування землею 13.01.1999 </w:t>
      </w:r>
      <w:r w:rsidR="005C5C46">
        <w:rPr>
          <w:rFonts w:ascii="Times New Roman" w:eastAsia="Times New Roman" w:hAnsi="Times New Roman" w:cs="Times New Roman"/>
          <w:sz w:val="24"/>
          <w:szCs w:val="24"/>
          <w:lang w:eastAsia="ru-RU"/>
        </w:rPr>
        <w:t>ХМ №</w:t>
      </w:r>
      <w:r w:rsidRPr="00A14CB2">
        <w:rPr>
          <w:rFonts w:ascii="Times New Roman" w:eastAsia="Times New Roman" w:hAnsi="Times New Roman" w:cs="Times New Roman"/>
          <w:sz w:val="24"/>
          <w:szCs w:val="24"/>
          <w:lang w:eastAsia="ru-RU"/>
        </w:rPr>
        <w:t>897</w:t>
      </w:r>
      <w:r w:rsidR="007F35D2" w:rsidRPr="00A14C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3CF9" w:rsidRPr="00A14CB2" w:rsidRDefault="00813CF9" w:rsidP="00A14C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14C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Враховуючи вищевикладене,</w:t>
      </w:r>
      <w:r w:rsidRPr="00A1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виконання </w:t>
      </w:r>
      <w:r w:rsidR="00044635" w:rsidRPr="00A14C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</w:t>
      </w:r>
      <w:r w:rsidRPr="00A1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635" w:rsidRPr="00A1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Сьомого апеляційного адміністративного </w:t>
      </w:r>
      <w:r w:rsidR="005C5C4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суду від 16.02.2023 у справі №</w:t>
      </w:r>
      <w:r w:rsidR="00044635" w:rsidRPr="00A1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560/4775/22 </w:t>
      </w:r>
      <w:r w:rsidRPr="00A14C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14C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розглянувши пропозицію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Законом України «Про місцеве самоврядування в Україні», міська рада</w:t>
      </w:r>
    </w:p>
    <w:p w:rsidR="00813CF9" w:rsidRPr="00A14CB2" w:rsidRDefault="00813CF9" w:rsidP="00A1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13CF9" w:rsidRPr="00A14CB2" w:rsidRDefault="00813CF9" w:rsidP="00A14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B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ВИРІШИЛА:</w:t>
      </w:r>
    </w:p>
    <w:p w:rsidR="007F35D2" w:rsidRPr="00A14CB2" w:rsidRDefault="007F35D2" w:rsidP="00A14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CF9" w:rsidRPr="00A14CB2" w:rsidRDefault="00813CF9" w:rsidP="00A14C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Відмовити АТ «Катіон» в наданні згоди  на встановлення (відновлення) меж земельної ділянки </w:t>
      </w:r>
      <w:r w:rsidR="005C5C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натурі</w:t>
      </w:r>
      <w:r w:rsidRPr="00A1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місцевості) площею </w:t>
      </w:r>
      <w:r w:rsidR="005C5C46">
        <w:rPr>
          <w:rFonts w:ascii="Times New Roman" w:eastAsia="Times New Roman" w:hAnsi="Times New Roman" w:cs="Times New Roman"/>
          <w:sz w:val="24"/>
          <w:szCs w:val="24"/>
          <w:lang w:eastAsia="ru-RU"/>
        </w:rPr>
        <w:t>22,3539 га по вул.Тернопільській,</w:t>
      </w:r>
      <w:r w:rsidRPr="00A14CB2">
        <w:rPr>
          <w:rFonts w:ascii="Times New Roman" w:eastAsia="Times New Roman" w:hAnsi="Times New Roman" w:cs="Times New Roman"/>
          <w:sz w:val="24"/>
          <w:szCs w:val="24"/>
          <w:lang w:eastAsia="ru-RU"/>
        </w:rPr>
        <w:t>19 у</w:t>
      </w:r>
      <w:r w:rsidR="005C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C5C46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Pr="00A14CB2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Хмельницькому</w:t>
      </w:r>
      <w:proofErr w:type="spellEnd"/>
      <w:r w:rsidR="005459FE" w:rsidRPr="00A1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згідно</w:t>
      </w:r>
      <w:r w:rsidRPr="00A1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акту на право постійного користування землею серія</w:t>
      </w:r>
      <w:r w:rsidR="00A1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C46">
        <w:rPr>
          <w:rFonts w:ascii="Times New Roman" w:eastAsia="Times New Roman" w:hAnsi="Times New Roman" w:cs="Times New Roman"/>
          <w:sz w:val="24"/>
          <w:szCs w:val="24"/>
          <w:lang w:eastAsia="ru-RU"/>
        </w:rPr>
        <w:t>ІІ-ХМ №</w:t>
      </w:r>
      <w:r w:rsidRPr="00A1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001317, який зареєстрований в Книзі записів державних актів на право постійного користування землею 13.01.1999 </w:t>
      </w:r>
      <w:r w:rsidR="005C5C46">
        <w:rPr>
          <w:rFonts w:ascii="Times New Roman" w:eastAsia="Times New Roman" w:hAnsi="Times New Roman" w:cs="Times New Roman"/>
          <w:sz w:val="24"/>
          <w:szCs w:val="24"/>
          <w:lang w:eastAsia="ru-RU"/>
        </w:rPr>
        <w:t>ХМ №897.</w:t>
      </w:r>
    </w:p>
    <w:p w:rsidR="00813CF9" w:rsidRPr="00A14CB2" w:rsidRDefault="00813CF9" w:rsidP="00A14C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Відповідальність за виконання рішення покласти на заступника міського голови </w:t>
      </w:r>
      <w:proofErr w:type="spellStart"/>
      <w:r w:rsidRPr="00A14CB2">
        <w:rPr>
          <w:rFonts w:ascii="Times New Roman" w:eastAsia="Times New Roman" w:hAnsi="Times New Roman" w:cs="Times New Roman"/>
          <w:sz w:val="24"/>
          <w:szCs w:val="24"/>
          <w:lang w:eastAsia="ru-RU"/>
        </w:rPr>
        <w:t>М.Ваврищука</w:t>
      </w:r>
      <w:proofErr w:type="spellEnd"/>
      <w:r w:rsidRPr="00A1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управління земельних ресурсів.</w:t>
      </w:r>
    </w:p>
    <w:p w:rsidR="00813CF9" w:rsidRPr="00A14CB2" w:rsidRDefault="00813CF9" w:rsidP="00A14CB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4CB2">
        <w:rPr>
          <w:rFonts w:ascii="Times New Roman" w:eastAsia="Times New Roman" w:hAnsi="Times New Roman" w:cs="Times New Roman"/>
          <w:sz w:val="24"/>
          <w:szCs w:val="24"/>
          <w:lang w:eastAsia="zh-CN"/>
        </w:rPr>
        <w:t>3.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7F35D2" w:rsidRDefault="007F35D2" w:rsidP="00A14CB2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CB2" w:rsidRDefault="00A14CB2" w:rsidP="00A14CB2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CB2" w:rsidRPr="00A14CB2" w:rsidRDefault="00A14CB2" w:rsidP="00A14CB2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CF9" w:rsidRPr="00A14CB2" w:rsidRDefault="00A14CB2" w:rsidP="00A14CB2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Міський голова </w:t>
      </w:r>
      <w:r w:rsidR="00813CF9" w:rsidRPr="00A14C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13CF9" w:rsidRPr="00A14C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13CF9" w:rsidRPr="00A14C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13CF9" w:rsidRPr="00A14C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13CF9" w:rsidRPr="00A14C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13CF9" w:rsidRPr="00A14C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13CF9" w:rsidRPr="00A14C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13CF9" w:rsidRPr="00A14C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О.</w:t>
      </w:r>
      <w:r w:rsidR="00813CF9" w:rsidRPr="00A14CB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СИМЧИШИН</w:t>
      </w:r>
    </w:p>
    <w:sectPr w:rsidR="00813CF9" w:rsidRPr="00A14CB2" w:rsidSect="00A14CB2">
      <w:pgSz w:w="11907" w:h="16840" w:code="9"/>
      <w:pgMar w:top="851" w:right="850" w:bottom="709" w:left="1418" w:header="567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5D2" w:rsidRDefault="007F35D2">
      <w:pPr>
        <w:spacing w:after="0" w:line="240" w:lineRule="auto"/>
      </w:pPr>
      <w:r>
        <w:separator/>
      </w:r>
    </w:p>
  </w:endnote>
  <w:endnote w:type="continuationSeparator" w:id="0">
    <w:p w:rsidR="007F35D2" w:rsidRDefault="007F3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5D2" w:rsidRDefault="007F35D2">
      <w:pPr>
        <w:spacing w:after="0" w:line="240" w:lineRule="auto"/>
      </w:pPr>
      <w:r>
        <w:separator/>
      </w:r>
    </w:p>
  </w:footnote>
  <w:footnote w:type="continuationSeparator" w:id="0">
    <w:p w:rsidR="007F35D2" w:rsidRDefault="007F3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A7748"/>
    <w:multiLevelType w:val="hybridMultilevel"/>
    <w:tmpl w:val="DAA6D224"/>
    <w:lvl w:ilvl="0" w:tplc="77080A6A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CF9"/>
    <w:rsid w:val="00044635"/>
    <w:rsid w:val="00097FA9"/>
    <w:rsid w:val="000B4159"/>
    <w:rsid w:val="001D765D"/>
    <w:rsid w:val="002C7C3E"/>
    <w:rsid w:val="002F50E0"/>
    <w:rsid w:val="00311984"/>
    <w:rsid w:val="0035086E"/>
    <w:rsid w:val="00460EFD"/>
    <w:rsid w:val="004B4B58"/>
    <w:rsid w:val="005459FE"/>
    <w:rsid w:val="005727B4"/>
    <w:rsid w:val="005C5C46"/>
    <w:rsid w:val="006D048B"/>
    <w:rsid w:val="007169AD"/>
    <w:rsid w:val="007B1D23"/>
    <w:rsid w:val="007F35D2"/>
    <w:rsid w:val="00813CF9"/>
    <w:rsid w:val="00A14CB2"/>
    <w:rsid w:val="00A2042A"/>
    <w:rsid w:val="00A51208"/>
    <w:rsid w:val="00B1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B971397-D40F-42A5-A69E-314B28D7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13C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813CF9"/>
  </w:style>
  <w:style w:type="paragraph" w:styleId="a5">
    <w:name w:val="List Paragraph"/>
    <w:basedOn w:val="a"/>
    <w:uiPriority w:val="34"/>
    <w:qFormat/>
    <w:rsid w:val="00A204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F3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F35D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14C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A14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4046</Words>
  <Characters>2307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Шарлай Олександр Федорович</cp:lastModifiedBy>
  <cp:revision>3</cp:revision>
  <cp:lastPrinted>2023-03-21T11:23:00Z</cp:lastPrinted>
  <dcterms:created xsi:type="dcterms:W3CDTF">2023-03-29T12:24:00Z</dcterms:created>
  <dcterms:modified xsi:type="dcterms:W3CDTF">2023-03-29T12:24:00Z</dcterms:modified>
</cp:coreProperties>
</file>