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461C" w14:textId="77777777" w:rsidR="00A85EB9" w:rsidRPr="00A85EB9" w:rsidRDefault="00A85EB9" w:rsidP="00A85EB9">
      <w:pPr>
        <w:ind w:left="5670"/>
        <w:jc w:val="both"/>
        <w:rPr>
          <w:sz w:val="24"/>
          <w:szCs w:val="24"/>
          <w:lang w:val="uk-UA"/>
        </w:rPr>
      </w:pPr>
      <w:r w:rsidRPr="00A85EB9">
        <w:rPr>
          <w:sz w:val="24"/>
          <w:szCs w:val="24"/>
          <w:lang w:val="uk-UA"/>
        </w:rPr>
        <w:t>Додаток 1</w:t>
      </w:r>
    </w:p>
    <w:p w14:paraId="600C887C" w14:textId="77777777" w:rsidR="00F32C68" w:rsidRDefault="00A85EB9" w:rsidP="00F32C68">
      <w:pPr>
        <w:ind w:left="5670"/>
        <w:rPr>
          <w:bCs/>
          <w:sz w:val="24"/>
          <w:szCs w:val="24"/>
          <w:lang w:val="uk-UA"/>
        </w:rPr>
      </w:pPr>
      <w:r w:rsidRPr="00A85EB9">
        <w:rPr>
          <w:sz w:val="24"/>
          <w:szCs w:val="24"/>
          <w:lang w:val="uk-UA"/>
        </w:rPr>
        <w:t xml:space="preserve">до Програми </w:t>
      </w:r>
      <w:r w:rsidRPr="00A85EB9">
        <w:rPr>
          <w:bCs/>
          <w:sz w:val="24"/>
          <w:szCs w:val="24"/>
          <w:lang w:val="uk-UA"/>
        </w:rPr>
        <w:t>розвитку та фінансової</w:t>
      </w:r>
      <w:r w:rsidRPr="00A85EB9">
        <w:rPr>
          <w:bCs/>
          <w:sz w:val="24"/>
          <w:szCs w:val="24"/>
          <w:lang w:val="en-US"/>
        </w:rPr>
        <w:t xml:space="preserve"> </w:t>
      </w:r>
      <w:r w:rsidRPr="00A85EB9">
        <w:rPr>
          <w:bCs/>
          <w:sz w:val="24"/>
          <w:szCs w:val="24"/>
          <w:lang w:val="uk-UA"/>
        </w:rPr>
        <w:t xml:space="preserve">підтримки Комунального підприємства «Чайка» </w:t>
      </w:r>
      <w:r w:rsidRPr="00A85EB9">
        <w:rPr>
          <w:color w:val="333333"/>
          <w:sz w:val="24"/>
          <w:szCs w:val="24"/>
          <w:shd w:val="clear" w:color="auto" w:fill="FFFFFF"/>
          <w:lang w:val="uk-UA"/>
        </w:rPr>
        <w:t>Хмельницької міської ради</w:t>
      </w:r>
      <w:r w:rsidRPr="00A85EB9">
        <w:rPr>
          <w:color w:val="333333"/>
          <w:shd w:val="clear" w:color="auto" w:fill="FFFFFF"/>
          <w:lang w:val="uk-UA"/>
        </w:rPr>
        <w:t xml:space="preserve">  </w:t>
      </w:r>
      <w:r w:rsidRPr="00A85EB9">
        <w:rPr>
          <w:bCs/>
          <w:sz w:val="24"/>
          <w:szCs w:val="24"/>
          <w:lang w:val="uk-UA"/>
        </w:rPr>
        <w:t>на 2023-2024 роки</w:t>
      </w:r>
    </w:p>
    <w:p w14:paraId="420A15B0" w14:textId="77777777" w:rsidR="00F32C68" w:rsidRDefault="00F32C68" w:rsidP="00F32C68">
      <w:pPr>
        <w:ind w:left="5670"/>
        <w:rPr>
          <w:bCs/>
          <w:sz w:val="24"/>
          <w:szCs w:val="24"/>
          <w:lang w:val="uk-UA"/>
        </w:rPr>
      </w:pPr>
    </w:p>
    <w:p w14:paraId="08978E92" w14:textId="5E5DBB6D" w:rsidR="00A85EB9" w:rsidRPr="00F32C68" w:rsidRDefault="00A85EB9" w:rsidP="00F32C68">
      <w:pPr>
        <w:jc w:val="center"/>
        <w:rPr>
          <w:bCs/>
          <w:sz w:val="24"/>
          <w:szCs w:val="24"/>
          <w:lang w:val="uk-UA"/>
        </w:rPr>
      </w:pPr>
      <w:r w:rsidRPr="00A85EB9">
        <w:rPr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 xml:space="preserve">Програми фінансової підтримки комунального підприємства «Чайка» </w:t>
      </w:r>
      <w:r w:rsidRPr="00A85EB9">
        <w:rPr>
          <w:b/>
          <w:bCs/>
          <w:color w:val="333333"/>
          <w:sz w:val="24"/>
          <w:szCs w:val="24"/>
          <w:shd w:val="clear" w:color="auto" w:fill="FFFFFF"/>
          <w:lang w:val="uk-UA"/>
        </w:rPr>
        <w:t>Хмельницької міської ради</w:t>
      </w:r>
      <w:r w:rsidRPr="00A85EB9">
        <w:rPr>
          <w:color w:val="333333"/>
          <w:sz w:val="24"/>
          <w:szCs w:val="24"/>
          <w:shd w:val="clear" w:color="auto" w:fill="FFFFFF"/>
          <w:lang w:val="uk-UA"/>
        </w:rPr>
        <w:t xml:space="preserve">   </w:t>
      </w:r>
      <w:r w:rsidRPr="00A85EB9">
        <w:rPr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на 2023-2024 роки</w:t>
      </w: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463"/>
        <w:gridCol w:w="7016"/>
        <w:gridCol w:w="851"/>
        <w:gridCol w:w="850"/>
        <w:gridCol w:w="1305"/>
        <w:gridCol w:w="4365"/>
      </w:tblGrid>
      <w:tr w:rsidR="00A85EB9" w:rsidRPr="00A85EB9" w14:paraId="24056BA3" w14:textId="77777777" w:rsidTr="00015526">
        <w:tc>
          <w:tcPr>
            <w:tcW w:w="463" w:type="dxa"/>
          </w:tcPr>
          <w:p w14:paraId="394528F1" w14:textId="77777777" w:rsidR="00A85EB9" w:rsidRPr="00A85EB9" w:rsidRDefault="00A85EB9" w:rsidP="00A85EB9">
            <w:pPr>
              <w:jc w:val="center"/>
              <w:rPr>
                <w:rFonts w:ascii="Calibri" w:eastAsia="Calibri" w:hAnsi="Calibri"/>
                <w:sz w:val="24"/>
                <w:szCs w:val="22"/>
                <w:lang w:val="uk-UA" w:eastAsia="en-US"/>
              </w:rPr>
            </w:pPr>
            <w:r w:rsidRPr="00A85EB9">
              <w:rPr>
                <w:rFonts w:ascii="Calibri" w:eastAsia="Calibri" w:hAnsi="Calibri"/>
                <w:sz w:val="24"/>
                <w:szCs w:val="22"/>
                <w:lang w:val="uk-UA" w:eastAsia="en-US"/>
              </w:rPr>
              <w:t>№</w:t>
            </w:r>
          </w:p>
        </w:tc>
        <w:tc>
          <w:tcPr>
            <w:tcW w:w="7016" w:type="dxa"/>
          </w:tcPr>
          <w:p w14:paraId="698B87B4" w14:textId="77777777" w:rsidR="00E44A8C" w:rsidRDefault="00E44A8C" w:rsidP="00A85EB9">
            <w:pPr>
              <w:jc w:val="center"/>
              <w:rPr>
                <w:rFonts w:ascii="Calibri" w:eastAsia="Calibri" w:hAnsi="Calibri"/>
                <w:sz w:val="24"/>
                <w:szCs w:val="22"/>
                <w:lang w:val="uk-UA" w:eastAsia="en-US"/>
              </w:rPr>
            </w:pPr>
          </w:p>
          <w:p w14:paraId="11E9B714" w14:textId="4E212B6B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Зміст заходу Програми*</w:t>
            </w:r>
          </w:p>
          <w:p w14:paraId="2D407E58" w14:textId="08DFEF3D" w:rsidR="00E44A8C" w:rsidRPr="00A85EB9" w:rsidRDefault="00E44A8C" w:rsidP="00A85EB9">
            <w:pPr>
              <w:jc w:val="center"/>
              <w:rPr>
                <w:rFonts w:ascii="Calibri" w:eastAsia="Calibri" w:hAnsi="Calibri"/>
                <w:sz w:val="24"/>
                <w:szCs w:val="22"/>
                <w:lang w:val="uk-UA" w:eastAsia="en-US"/>
              </w:rPr>
            </w:pPr>
          </w:p>
        </w:tc>
        <w:tc>
          <w:tcPr>
            <w:tcW w:w="851" w:type="dxa"/>
          </w:tcPr>
          <w:p w14:paraId="4F4BADEE" w14:textId="77777777" w:rsidR="0063354E" w:rsidRPr="0063354E" w:rsidRDefault="0063354E" w:rsidP="00A85EB9">
            <w:pPr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</w:p>
          <w:p w14:paraId="1E3BB2D0" w14:textId="717C7970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2"/>
                <w:lang w:val="uk-UA" w:eastAsia="en-US"/>
              </w:rPr>
              <w:t>2023</w:t>
            </w:r>
          </w:p>
        </w:tc>
        <w:tc>
          <w:tcPr>
            <w:tcW w:w="850" w:type="dxa"/>
          </w:tcPr>
          <w:p w14:paraId="65BE8A43" w14:textId="77777777" w:rsidR="0063354E" w:rsidRPr="0063354E" w:rsidRDefault="0063354E" w:rsidP="00A85EB9">
            <w:pPr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</w:p>
          <w:p w14:paraId="73479BEB" w14:textId="255C6C96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2"/>
                <w:lang w:val="uk-UA" w:eastAsia="en-US"/>
              </w:rPr>
              <w:t>2024</w:t>
            </w:r>
          </w:p>
        </w:tc>
        <w:tc>
          <w:tcPr>
            <w:tcW w:w="1305" w:type="dxa"/>
          </w:tcPr>
          <w:p w14:paraId="1D3575B8" w14:textId="77777777" w:rsidR="00A85EB9" w:rsidRPr="009E1B3A" w:rsidRDefault="00A85EB9" w:rsidP="00A85EB9">
            <w:pPr>
              <w:jc w:val="center"/>
              <w:rPr>
                <w:rFonts w:eastAsia="Calibri"/>
                <w:b/>
                <w:bCs/>
                <w:sz w:val="24"/>
                <w:szCs w:val="22"/>
                <w:lang w:val="uk-UA" w:eastAsia="en-US"/>
              </w:rPr>
            </w:pPr>
            <w:r w:rsidRPr="009E1B3A">
              <w:rPr>
                <w:rFonts w:eastAsia="Calibri"/>
                <w:b/>
                <w:bCs/>
                <w:szCs w:val="22"/>
                <w:lang w:val="uk-UA"/>
              </w:rPr>
              <w:t>Разом на 2023-2024 роки</w:t>
            </w:r>
          </w:p>
        </w:tc>
        <w:tc>
          <w:tcPr>
            <w:tcW w:w="4365" w:type="dxa"/>
          </w:tcPr>
          <w:p w14:paraId="7DEBDA06" w14:textId="77777777" w:rsidR="00E44A8C" w:rsidRPr="0063354E" w:rsidRDefault="00E44A8C" w:rsidP="00A85EB9">
            <w:pPr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</w:p>
          <w:p w14:paraId="26F1C453" w14:textId="28E1EA72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2"/>
                <w:lang w:val="uk-UA" w:eastAsia="en-US"/>
              </w:rPr>
              <w:t>Джерела фінансування</w:t>
            </w:r>
          </w:p>
        </w:tc>
      </w:tr>
      <w:tr w:rsidR="00A85EB9" w:rsidRPr="00A85EB9" w14:paraId="33D41ABC" w14:textId="77777777" w:rsidTr="00015526">
        <w:tc>
          <w:tcPr>
            <w:tcW w:w="463" w:type="dxa"/>
          </w:tcPr>
          <w:p w14:paraId="7EFF0AA0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7016" w:type="dxa"/>
          </w:tcPr>
          <w:p w14:paraId="1947A818" w14:textId="77777777" w:rsidR="00A85EB9" w:rsidRPr="0063354E" w:rsidRDefault="00A85EB9" w:rsidP="00A85EB9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Захід з енергоефективності та збереження енергії, а саме заміна дерев’яних вікон в будівлі лазні №2 на пластикові, енергозберігаючі</w:t>
            </w:r>
          </w:p>
        </w:tc>
        <w:tc>
          <w:tcPr>
            <w:tcW w:w="851" w:type="dxa"/>
          </w:tcPr>
          <w:p w14:paraId="6D085FE2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200,0</w:t>
            </w:r>
          </w:p>
        </w:tc>
        <w:tc>
          <w:tcPr>
            <w:tcW w:w="850" w:type="dxa"/>
          </w:tcPr>
          <w:p w14:paraId="75533FA8" w14:textId="4E7AA8EC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0</w:t>
            </w:r>
            <w:r w:rsidR="008344BD" w:rsidRPr="0063354E">
              <w:rPr>
                <w:rFonts w:eastAsia="Calibri"/>
                <w:sz w:val="24"/>
                <w:szCs w:val="24"/>
                <w:lang w:val="uk-UA" w:eastAsia="en-US"/>
              </w:rPr>
              <w:t>,</w:t>
            </w: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305" w:type="dxa"/>
          </w:tcPr>
          <w:p w14:paraId="15BE193A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200,0</w:t>
            </w:r>
          </w:p>
        </w:tc>
        <w:tc>
          <w:tcPr>
            <w:tcW w:w="4365" w:type="dxa"/>
          </w:tcPr>
          <w:p w14:paraId="38DA9006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Кошти бюджету Хмельницької міської територіальної громади</w:t>
            </w:r>
          </w:p>
        </w:tc>
      </w:tr>
      <w:tr w:rsidR="00A85EB9" w:rsidRPr="00A85EB9" w14:paraId="488B80B1" w14:textId="77777777" w:rsidTr="00015526">
        <w:tc>
          <w:tcPr>
            <w:tcW w:w="463" w:type="dxa"/>
          </w:tcPr>
          <w:p w14:paraId="6B126EFE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7016" w:type="dxa"/>
          </w:tcPr>
          <w:p w14:paraId="3D38F82A" w14:textId="77777777" w:rsidR="00A85EB9" w:rsidRPr="0063354E" w:rsidRDefault="00A85EB9" w:rsidP="00A85EB9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Модернізація обладнання та впровадження новітніх технологій для підвищення ефективності виробництва. Встановлення нових парових калориферів в приміщеннях лазень</w:t>
            </w:r>
          </w:p>
        </w:tc>
        <w:tc>
          <w:tcPr>
            <w:tcW w:w="851" w:type="dxa"/>
          </w:tcPr>
          <w:p w14:paraId="4D9540B1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100,0</w:t>
            </w:r>
          </w:p>
        </w:tc>
        <w:tc>
          <w:tcPr>
            <w:tcW w:w="850" w:type="dxa"/>
          </w:tcPr>
          <w:p w14:paraId="71DFB38B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200,0</w:t>
            </w:r>
          </w:p>
        </w:tc>
        <w:tc>
          <w:tcPr>
            <w:tcW w:w="1305" w:type="dxa"/>
          </w:tcPr>
          <w:p w14:paraId="2DF7D542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300,0</w:t>
            </w:r>
          </w:p>
        </w:tc>
        <w:tc>
          <w:tcPr>
            <w:tcW w:w="4365" w:type="dxa"/>
          </w:tcPr>
          <w:p w14:paraId="17BCFEE6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Кошти бюджету Хмельницької міської територіальної громади</w:t>
            </w:r>
          </w:p>
        </w:tc>
      </w:tr>
      <w:tr w:rsidR="00A85EB9" w:rsidRPr="00A85EB9" w14:paraId="690E17FD" w14:textId="77777777" w:rsidTr="00015526">
        <w:tc>
          <w:tcPr>
            <w:tcW w:w="463" w:type="dxa"/>
          </w:tcPr>
          <w:p w14:paraId="2AD4D68D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7016" w:type="dxa"/>
          </w:tcPr>
          <w:p w14:paraId="4237A74E" w14:textId="77777777" w:rsidR="00A85EB9" w:rsidRPr="0063354E" w:rsidRDefault="00A85EB9" w:rsidP="00A85EB9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Ремонт паркувального майданчику Лазні №1 щебеневою сумішшю.</w:t>
            </w:r>
          </w:p>
        </w:tc>
        <w:tc>
          <w:tcPr>
            <w:tcW w:w="851" w:type="dxa"/>
          </w:tcPr>
          <w:p w14:paraId="6C1A2B22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0,0</w:t>
            </w:r>
          </w:p>
        </w:tc>
        <w:tc>
          <w:tcPr>
            <w:tcW w:w="850" w:type="dxa"/>
          </w:tcPr>
          <w:p w14:paraId="42F5A259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100,0</w:t>
            </w:r>
          </w:p>
        </w:tc>
        <w:tc>
          <w:tcPr>
            <w:tcW w:w="1305" w:type="dxa"/>
          </w:tcPr>
          <w:p w14:paraId="646218DB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100,0</w:t>
            </w:r>
          </w:p>
        </w:tc>
        <w:tc>
          <w:tcPr>
            <w:tcW w:w="4365" w:type="dxa"/>
          </w:tcPr>
          <w:p w14:paraId="2260724F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Кошти бюджету Хмельницької міської територіальної громади</w:t>
            </w:r>
          </w:p>
        </w:tc>
      </w:tr>
      <w:tr w:rsidR="00A85EB9" w:rsidRPr="00A85EB9" w14:paraId="3933F96B" w14:textId="77777777" w:rsidTr="00015526">
        <w:tc>
          <w:tcPr>
            <w:tcW w:w="463" w:type="dxa"/>
          </w:tcPr>
          <w:p w14:paraId="5CBB3633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7016" w:type="dxa"/>
          </w:tcPr>
          <w:p w14:paraId="151B34F2" w14:textId="77777777" w:rsidR="00A85EB9" w:rsidRPr="0063354E" w:rsidRDefault="00A85EB9" w:rsidP="00A85EB9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Покращення комфорту та відпочинку відвідувачів лазень. Заміна шаф в роздягальнях лазні №2</w:t>
            </w:r>
          </w:p>
        </w:tc>
        <w:tc>
          <w:tcPr>
            <w:tcW w:w="851" w:type="dxa"/>
          </w:tcPr>
          <w:p w14:paraId="4FCAE967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70,0</w:t>
            </w:r>
          </w:p>
        </w:tc>
        <w:tc>
          <w:tcPr>
            <w:tcW w:w="850" w:type="dxa"/>
          </w:tcPr>
          <w:p w14:paraId="3668E4D1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50,0</w:t>
            </w:r>
          </w:p>
        </w:tc>
        <w:tc>
          <w:tcPr>
            <w:tcW w:w="1305" w:type="dxa"/>
          </w:tcPr>
          <w:p w14:paraId="711EFBF1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120,00</w:t>
            </w:r>
          </w:p>
        </w:tc>
        <w:tc>
          <w:tcPr>
            <w:tcW w:w="4365" w:type="dxa"/>
          </w:tcPr>
          <w:p w14:paraId="4CB43A78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Власні кошти підприємства</w:t>
            </w:r>
          </w:p>
        </w:tc>
      </w:tr>
      <w:tr w:rsidR="00A85EB9" w:rsidRPr="00A85EB9" w14:paraId="6CD547CC" w14:textId="77777777" w:rsidTr="00015526">
        <w:tc>
          <w:tcPr>
            <w:tcW w:w="463" w:type="dxa"/>
          </w:tcPr>
          <w:p w14:paraId="19F43FF6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7016" w:type="dxa"/>
          </w:tcPr>
          <w:p w14:paraId="4A467BC9" w14:textId="77777777" w:rsidR="00A85EB9" w:rsidRPr="0063354E" w:rsidRDefault="00A85EB9" w:rsidP="00A85EB9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Замінна дерев’яних сходів на бетонні в жіночій парній лазні №1</w:t>
            </w:r>
          </w:p>
        </w:tc>
        <w:tc>
          <w:tcPr>
            <w:tcW w:w="851" w:type="dxa"/>
          </w:tcPr>
          <w:p w14:paraId="0D07A96F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75,0</w:t>
            </w:r>
          </w:p>
        </w:tc>
        <w:tc>
          <w:tcPr>
            <w:tcW w:w="850" w:type="dxa"/>
          </w:tcPr>
          <w:p w14:paraId="79FBD1E0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0,0</w:t>
            </w:r>
          </w:p>
        </w:tc>
        <w:tc>
          <w:tcPr>
            <w:tcW w:w="1305" w:type="dxa"/>
          </w:tcPr>
          <w:p w14:paraId="4CAF7450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75,0</w:t>
            </w:r>
          </w:p>
        </w:tc>
        <w:tc>
          <w:tcPr>
            <w:tcW w:w="4365" w:type="dxa"/>
          </w:tcPr>
          <w:p w14:paraId="020DF74F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Власні кошти підприємства</w:t>
            </w:r>
          </w:p>
        </w:tc>
      </w:tr>
      <w:tr w:rsidR="00A85EB9" w:rsidRPr="00A85EB9" w14:paraId="790E9DAE" w14:textId="77777777" w:rsidTr="00015526">
        <w:tc>
          <w:tcPr>
            <w:tcW w:w="463" w:type="dxa"/>
          </w:tcPr>
          <w:p w14:paraId="4D303C7F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7016" w:type="dxa"/>
          </w:tcPr>
          <w:p w14:paraId="4E8DA762" w14:textId="77777777" w:rsidR="00A85EB9" w:rsidRPr="0063354E" w:rsidRDefault="00A85EB9" w:rsidP="00A85EB9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Встановлення басейну в жіночому залі Лазні№1</w:t>
            </w:r>
          </w:p>
        </w:tc>
        <w:tc>
          <w:tcPr>
            <w:tcW w:w="851" w:type="dxa"/>
          </w:tcPr>
          <w:p w14:paraId="2B5B2CE0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0,0</w:t>
            </w:r>
          </w:p>
        </w:tc>
        <w:tc>
          <w:tcPr>
            <w:tcW w:w="850" w:type="dxa"/>
          </w:tcPr>
          <w:p w14:paraId="63D551C8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45,0</w:t>
            </w:r>
          </w:p>
        </w:tc>
        <w:tc>
          <w:tcPr>
            <w:tcW w:w="1305" w:type="dxa"/>
          </w:tcPr>
          <w:p w14:paraId="09AF5FA5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45,0</w:t>
            </w:r>
          </w:p>
        </w:tc>
        <w:tc>
          <w:tcPr>
            <w:tcW w:w="4365" w:type="dxa"/>
          </w:tcPr>
          <w:p w14:paraId="27F4E554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Власні кошти підприємства</w:t>
            </w:r>
          </w:p>
        </w:tc>
      </w:tr>
      <w:tr w:rsidR="00A85EB9" w:rsidRPr="00A85EB9" w14:paraId="76D4A88B" w14:textId="77777777" w:rsidTr="00015526">
        <w:tc>
          <w:tcPr>
            <w:tcW w:w="463" w:type="dxa"/>
          </w:tcPr>
          <w:p w14:paraId="40C41811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7016" w:type="dxa"/>
          </w:tcPr>
          <w:p w14:paraId="3DDC27C2" w14:textId="77777777" w:rsidR="00A85EB9" w:rsidRPr="0063354E" w:rsidRDefault="00A85EB9" w:rsidP="00A85EB9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Заміна дерев’яної вагонки в парних підприємства</w:t>
            </w:r>
          </w:p>
        </w:tc>
        <w:tc>
          <w:tcPr>
            <w:tcW w:w="851" w:type="dxa"/>
          </w:tcPr>
          <w:p w14:paraId="41EE0050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30,0</w:t>
            </w:r>
          </w:p>
        </w:tc>
        <w:tc>
          <w:tcPr>
            <w:tcW w:w="850" w:type="dxa"/>
          </w:tcPr>
          <w:p w14:paraId="628ED7CD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70,0</w:t>
            </w:r>
          </w:p>
        </w:tc>
        <w:tc>
          <w:tcPr>
            <w:tcW w:w="1305" w:type="dxa"/>
          </w:tcPr>
          <w:p w14:paraId="1CF9AC0A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100,0</w:t>
            </w:r>
          </w:p>
        </w:tc>
        <w:tc>
          <w:tcPr>
            <w:tcW w:w="4365" w:type="dxa"/>
          </w:tcPr>
          <w:p w14:paraId="3149C9EF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Власні кошти підприємства</w:t>
            </w:r>
          </w:p>
        </w:tc>
      </w:tr>
      <w:tr w:rsidR="00A85EB9" w:rsidRPr="00A85EB9" w14:paraId="382D2390" w14:textId="77777777" w:rsidTr="00015526">
        <w:tc>
          <w:tcPr>
            <w:tcW w:w="463" w:type="dxa"/>
          </w:tcPr>
          <w:p w14:paraId="5752CAB7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16" w:type="dxa"/>
          </w:tcPr>
          <w:p w14:paraId="1E37AFD1" w14:textId="77777777" w:rsidR="00A85EB9" w:rsidRPr="0063354E" w:rsidRDefault="00A85EB9" w:rsidP="00A85EB9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b/>
                <w:bCs/>
                <w:sz w:val="24"/>
                <w:szCs w:val="24"/>
                <w:lang w:val="uk-UA"/>
              </w:rPr>
              <w:t>Кошти бюджету Хмельницької міської територіальної громади</w:t>
            </w:r>
          </w:p>
        </w:tc>
        <w:tc>
          <w:tcPr>
            <w:tcW w:w="851" w:type="dxa"/>
          </w:tcPr>
          <w:p w14:paraId="59609687" w14:textId="27D07FF5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300</w:t>
            </w:r>
            <w:r w:rsidR="008344BD" w:rsidRPr="0063354E">
              <w:rPr>
                <w:rFonts w:eastAsia="Calibri"/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850" w:type="dxa"/>
          </w:tcPr>
          <w:p w14:paraId="697B9C52" w14:textId="447BEB63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300</w:t>
            </w:r>
            <w:r w:rsidR="008344BD" w:rsidRPr="0063354E">
              <w:rPr>
                <w:rFonts w:eastAsia="Calibri"/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1305" w:type="dxa"/>
          </w:tcPr>
          <w:p w14:paraId="4628E97A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600,0</w:t>
            </w:r>
          </w:p>
        </w:tc>
        <w:tc>
          <w:tcPr>
            <w:tcW w:w="4365" w:type="dxa"/>
          </w:tcPr>
          <w:p w14:paraId="2A91D88B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A85EB9" w:rsidRPr="00A85EB9" w14:paraId="7C34DE4D" w14:textId="77777777" w:rsidTr="00015526">
        <w:tc>
          <w:tcPr>
            <w:tcW w:w="463" w:type="dxa"/>
          </w:tcPr>
          <w:p w14:paraId="36BA27B3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16" w:type="dxa"/>
          </w:tcPr>
          <w:p w14:paraId="1E91D672" w14:textId="77777777" w:rsidR="00A85EB9" w:rsidRPr="0063354E" w:rsidRDefault="00A85EB9" w:rsidP="00A85EB9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b/>
                <w:bCs/>
                <w:sz w:val="24"/>
                <w:szCs w:val="24"/>
                <w:lang w:val="uk-UA"/>
              </w:rPr>
              <w:t>Інші джерела фінансування не заборонені законодавством</w:t>
            </w:r>
          </w:p>
        </w:tc>
        <w:tc>
          <w:tcPr>
            <w:tcW w:w="851" w:type="dxa"/>
          </w:tcPr>
          <w:p w14:paraId="5BDC93C7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</w:tcPr>
          <w:p w14:paraId="381E1442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1305" w:type="dxa"/>
          </w:tcPr>
          <w:p w14:paraId="74FBEF15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4365" w:type="dxa"/>
          </w:tcPr>
          <w:p w14:paraId="000FE0EF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A85EB9" w:rsidRPr="00A85EB9" w14:paraId="37969D72" w14:textId="77777777" w:rsidTr="00015526">
        <w:trPr>
          <w:trHeight w:val="354"/>
        </w:trPr>
        <w:tc>
          <w:tcPr>
            <w:tcW w:w="463" w:type="dxa"/>
          </w:tcPr>
          <w:p w14:paraId="134139FF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14:paraId="485A9CDD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16" w:type="dxa"/>
          </w:tcPr>
          <w:p w14:paraId="5740B116" w14:textId="77777777" w:rsidR="00A85EB9" w:rsidRPr="0063354E" w:rsidRDefault="00A85EB9" w:rsidP="00A85EB9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63354E">
              <w:rPr>
                <w:rFonts w:eastAsia="Calibri"/>
                <w:b/>
                <w:bCs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851" w:type="dxa"/>
          </w:tcPr>
          <w:p w14:paraId="67D67AEC" w14:textId="45B6B356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  <w:r w:rsidR="00957667" w:rsidRPr="0063354E">
              <w:rPr>
                <w:rFonts w:eastAsia="Calibri"/>
                <w:sz w:val="24"/>
                <w:szCs w:val="24"/>
                <w:lang w:val="uk-UA" w:eastAsia="en-US"/>
              </w:rPr>
              <w:t>7</w:t>
            </w: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5,0</w:t>
            </w:r>
          </w:p>
        </w:tc>
        <w:tc>
          <w:tcPr>
            <w:tcW w:w="850" w:type="dxa"/>
          </w:tcPr>
          <w:p w14:paraId="2A369916" w14:textId="73BA6CA6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  <w:r w:rsidR="00957667" w:rsidRPr="0063354E">
              <w:rPr>
                <w:rFonts w:eastAsia="Calibri"/>
                <w:sz w:val="24"/>
                <w:szCs w:val="24"/>
                <w:lang w:val="uk-UA" w:eastAsia="en-US"/>
              </w:rPr>
              <w:t>6</w:t>
            </w: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5,0</w:t>
            </w:r>
          </w:p>
        </w:tc>
        <w:tc>
          <w:tcPr>
            <w:tcW w:w="1305" w:type="dxa"/>
          </w:tcPr>
          <w:p w14:paraId="0B9BA34F" w14:textId="2788B838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3</w:t>
            </w:r>
            <w:r w:rsidR="00957667" w:rsidRPr="0063354E">
              <w:rPr>
                <w:rFonts w:eastAsia="Calibri"/>
                <w:sz w:val="24"/>
                <w:szCs w:val="24"/>
                <w:lang w:val="uk-UA" w:eastAsia="en-US"/>
              </w:rPr>
              <w:t>4</w:t>
            </w: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0,0</w:t>
            </w:r>
          </w:p>
        </w:tc>
        <w:tc>
          <w:tcPr>
            <w:tcW w:w="4365" w:type="dxa"/>
          </w:tcPr>
          <w:p w14:paraId="6CD4B7A8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A85EB9" w:rsidRPr="00A85EB9" w14:paraId="59679C31" w14:textId="77777777" w:rsidTr="00015526">
        <w:tc>
          <w:tcPr>
            <w:tcW w:w="463" w:type="dxa"/>
          </w:tcPr>
          <w:p w14:paraId="2822EA2B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16" w:type="dxa"/>
          </w:tcPr>
          <w:p w14:paraId="5E7E3F99" w14:textId="77777777" w:rsidR="00A85EB9" w:rsidRPr="0063354E" w:rsidRDefault="00A85EB9" w:rsidP="00A85EB9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63354E">
              <w:rPr>
                <w:rFonts w:eastAsia="Calibri"/>
                <w:b/>
                <w:bCs/>
                <w:sz w:val="24"/>
                <w:szCs w:val="24"/>
                <w:lang w:val="uk-UA"/>
              </w:rPr>
              <w:t>Всього по Програмі</w:t>
            </w:r>
          </w:p>
        </w:tc>
        <w:tc>
          <w:tcPr>
            <w:tcW w:w="851" w:type="dxa"/>
          </w:tcPr>
          <w:p w14:paraId="2C5AB177" w14:textId="56D1AD0E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4</w:t>
            </w:r>
            <w:r w:rsidR="00957667" w:rsidRPr="0063354E">
              <w:rPr>
                <w:rFonts w:eastAsia="Calibri"/>
                <w:sz w:val="24"/>
                <w:szCs w:val="24"/>
                <w:lang w:val="uk-UA" w:eastAsia="en-US"/>
              </w:rPr>
              <w:t>7</w:t>
            </w: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5</w:t>
            </w:r>
            <w:r w:rsidR="008344BD" w:rsidRPr="0063354E">
              <w:rPr>
                <w:rFonts w:eastAsia="Calibri"/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850" w:type="dxa"/>
          </w:tcPr>
          <w:p w14:paraId="2E56F6C0" w14:textId="309983A5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4</w:t>
            </w:r>
            <w:r w:rsidR="00957667" w:rsidRPr="0063354E">
              <w:rPr>
                <w:rFonts w:eastAsia="Calibri"/>
                <w:sz w:val="24"/>
                <w:szCs w:val="24"/>
                <w:lang w:val="uk-UA" w:eastAsia="en-US"/>
              </w:rPr>
              <w:t>6</w:t>
            </w: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5</w:t>
            </w:r>
            <w:r w:rsidR="008344BD" w:rsidRPr="0063354E">
              <w:rPr>
                <w:rFonts w:eastAsia="Calibri"/>
                <w:sz w:val="24"/>
                <w:szCs w:val="24"/>
                <w:lang w:val="uk-UA" w:eastAsia="en-US"/>
              </w:rPr>
              <w:t>,0</w:t>
            </w:r>
          </w:p>
          <w:p w14:paraId="5944F964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1305" w:type="dxa"/>
          </w:tcPr>
          <w:p w14:paraId="462062C5" w14:textId="431957E9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9</w:t>
            </w:r>
            <w:r w:rsidR="00957667" w:rsidRPr="0063354E">
              <w:rPr>
                <w:rFonts w:eastAsia="Calibri"/>
                <w:sz w:val="24"/>
                <w:szCs w:val="24"/>
                <w:lang w:val="uk-UA" w:eastAsia="en-US"/>
              </w:rPr>
              <w:t>4</w:t>
            </w:r>
            <w:r w:rsidRPr="0063354E">
              <w:rPr>
                <w:rFonts w:eastAsia="Calibri"/>
                <w:sz w:val="24"/>
                <w:szCs w:val="24"/>
                <w:lang w:val="uk-UA" w:eastAsia="en-US"/>
              </w:rPr>
              <w:t>0,0</w:t>
            </w:r>
          </w:p>
        </w:tc>
        <w:tc>
          <w:tcPr>
            <w:tcW w:w="4365" w:type="dxa"/>
          </w:tcPr>
          <w:p w14:paraId="6379F98E" w14:textId="77777777" w:rsidR="00A85EB9" w:rsidRPr="0063354E" w:rsidRDefault="00A85EB9" w:rsidP="00A85EB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</w:tbl>
    <w:p w14:paraId="538CBAA6" w14:textId="0ECE451B" w:rsidR="00015526" w:rsidRPr="00015526" w:rsidRDefault="00015526" w:rsidP="00F3765F">
      <w:pPr>
        <w:suppressAutoHyphens/>
        <w:autoSpaceDE w:val="0"/>
        <w:autoSpaceDN w:val="0"/>
        <w:adjustRightInd w:val="0"/>
        <w:rPr>
          <w:sz w:val="24"/>
          <w:szCs w:val="24"/>
          <w:lang w:val="uk-UA" w:eastAsia="ar-SA"/>
        </w:rPr>
      </w:pPr>
      <w:r w:rsidRPr="00015526">
        <w:rPr>
          <w:bCs/>
          <w:szCs w:val="22"/>
          <w:lang w:val="uk-UA" w:eastAsia="ar-SA"/>
        </w:rPr>
        <w:t>* Заходи Програми можуть доповнюватися в разі необхідності іншими роботами з</w:t>
      </w:r>
      <w:r>
        <w:rPr>
          <w:bCs/>
          <w:szCs w:val="22"/>
          <w:lang w:val="uk-UA" w:eastAsia="ar-SA"/>
        </w:rPr>
        <w:t xml:space="preserve"> наданню лазневих послуг</w:t>
      </w:r>
      <w:r w:rsidRPr="00015526">
        <w:rPr>
          <w:bCs/>
          <w:szCs w:val="22"/>
          <w:lang w:val="uk-UA" w:eastAsia="ar-SA"/>
        </w:rPr>
        <w:t>, що не заборонені законодавством</w:t>
      </w:r>
      <w:r w:rsidRPr="00015526">
        <w:rPr>
          <w:sz w:val="24"/>
          <w:szCs w:val="24"/>
          <w:lang w:val="uk-UA" w:eastAsia="ar-SA"/>
        </w:rPr>
        <w:t xml:space="preserve"> </w:t>
      </w:r>
      <w:r w:rsidRPr="00015526">
        <w:rPr>
          <w:bCs/>
          <w:szCs w:val="22"/>
          <w:lang w:val="uk-UA" w:eastAsia="ar-SA"/>
        </w:rPr>
        <w:t>в межах фінансового ресурсу передбаченого Програмою.</w:t>
      </w:r>
    </w:p>
    <w:p w14:paraId="5F303FB2" w14:textId="77777777" w:rsidR="005F2DAD" w:rsidRDefault="005F2DAD" w:rsidP="005F2DAD">
      <w:pPr>
        <w:tabs>
          <w:tab w:val="left" w:pos="2268"/>
        </w:tabs>
        <w:suppressAutoHyphens/>
        <w:autoSpaceDN w:val="0"/>
        <w:rPr>
          <w:sz w:val="24"/>
          <w:szCs w:val="24"/>
          <w:lang w:val="uk-UA" w:eastAsia="ar-SA"/>
        </w:rPr>
      </w:pPr>
    </w:p>
    <w:p w14:paraId="7C0369EC" w14:textId="5ED76250" w:rsidR="005F2DAD" w:rsidRPr="005F2DAD" w:rsidRDefault="005F2DAD" w:rsidP="005F2DAD">
      <w:pPr>
        <w:tabs>
          <w:tab w:val="left" w:pos="2268"/>
        </w:tabs>
        <w:suppressAutoHyphens/>
        <w:autoSpaceDN w:val="0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 xml:space="preserve">   </w:t>
      </w:r>
      <w:r w:rsidRPr="005F2DAD">
        <w:rPr>
          <w:sz w:val="24"/>
          <w:szCs w:val="24"/>
          <w:lang w:val="uk-UA" w:eastAsia="ar-SA"/>
        </w:rPr>
        <w:t xml:space="preserve">Керуючий справами виконавчого комітету                                    </w:t>
      </w:r>
      <w:r>
        <w:rPr>
          <w:sz w:val="24"/>
          <w:szCs w:val="24"/>
          <w:lang w:val="uk-UA" w:eastAsia="ar-SA"/>
        </w:rPr>
        <w:t xml:space="preserve">                                                                  </w:t>
      </w:r>
      <w:r w:rsidRPr="005F2DAD">
        <w:rPr>
          <w:sz w:val="24"/>
          <w:szCs w:val="24"/>
          <w:lang w:val="uk-UA" w:eastAsia="ar-SA"/>
        </w:rPr>
        <w:t xml:space="preserve">                    Ю. САБІЙ</w:t>
      </w:r>
    </w:p>
    <w:p w14:paraId="2A037BD2" w14:textId="77777777" w:rsidR="005F2DAD" w:rsidRPr="005F2DAD" w:rsidRDefault="005F2DAD" w:rsidP="005F2DAD">
      <w:pPr>
        <w:jc w:val="both"/>
        <w:rPr>
          <w:sz w:val="24"/>
          <w:szCs w:val="24"/>
          <w:lang w:val="uk-UA"/>
        </w:rPr>
      </w:pPr>
    </w:p>
    <w:p w14:paraId="5FAF6D62" w14:textId="77777777" w:rsidR="005F2DAD" w:rsidRPr="00A85EB9" w:rsidRDefault="005F2DAD" w:rsidP="00A85EB9">
      <w:pPr>
        <w:rPr>
          <w:sz w:val="24"/>
          <w:szCs w:val="24"/>
          <w:lang w:val="uk-UA"/>
        </w:rPr>
      </w:pPr>
    </w:p>
    <w:p w14:paraId="1883737F" w14:textId="77777777" w:rsidR="00A85EB9" w:rsidRPr="00A85EB9" w:rsidRDefault="00A85EB9" w:rsidP="00A85EB9">
      <w:pPr>
        <w:ind w:left="142"/>
        <w:rPr>
          <w:sz w:val="24"/>
          <w:szCs w:val="24"/>
          <w:lang w:val="uk-UA"/>
        </w:rPr>
      </w:pPr>
      <w:r w:rsidRPr="00A85EB9">
        <w:rPr>
          <w:sz w:val="24"/>
          <w:szCs w:val="24"/>
          <w:lang w:val="uk-UA"/>
        </w:rPr>
        <w:t>Директор комунального підприємства</w:t>
      </w:r>
    </w:p>
    <w:p w14:paraId="05F27FD8" w14:textId="4BCB0561" w:rsidR="00A85EB9" w:rsidRPr="00A85EB9" w:rsidRDefault="00A85EB9" w:rsidP="00A85EB9">
      <w:pPr>
        <w:ind w:left="142"/>
        <w:rPr>
          <w:sz w:val="24"/>
          <w:szCs w:val="24"/>
          <w:lang w:val="uk-UA"/>
        </w:rPr>
      </w:pPr>
      <w:r w:rsidRPr="00A85EB9">
        <w:rPr>
          <w:sz w:val="24"/>
          <w:szCs w:val="24"/>
          <w:lang w:val="uk-UA"/>
        </w:rPr>
        <w:t xml:space="preserve">«Чайка» </w:t>
      </w:r>
      <w:r w:rsidRPr="00A85EB9">
        <w:rPr>
          <w:color w:val="333333"/>
          <w:sz w:val="24"/>
          <w:szCs w:val="24"/>
          <w:shd w:val="clear" w:color="auto" w:fill="FFFFFF"/>
          <w:lang w:val="uk-UA"/>
        </w:rPr>
        <w:t>Хмельницької міської ради</w:t>
      </w:r>
      <w:r w:rsidRPr="00A85EB9">
        <w:rPr>
          <w:color w:val="333333"/>
          <w:shd w:val="clear" w:color="auto" w:fill="FFFFFF"/>
          <w:lang w:val="uk-UA"/>
        </w:rPr>
        <w:t xml:space="preserve">   </w:t>
      </w:r>
      <w:r w:rsidRPr="00A85EB9">
        <w:rPr>
          <w:sz w:val="24"/>
          <w:szCs w:val="24"/>
          <w:lang w:val="uk-UA"/>
        </w:rPr>
        <w:tab/>
      </w:r>
      <w:r w:rsidRPr="00A85EB9">
        <w:rPr>
          <w:sz w:val="24"/>
          <w:szCs w:val="24"/>
          <w:lang w:val="uk-UA"/>
        </w:rPr>
        <w:tab/>
      </w:r>
      <w:r w:rsidRPr="00A85EB9">
        <w:rPr>
          <w:sz w:val="24"/>
          <w:szCs w:val="24"/>
          <w:lang w:val="uk-UA"/>
        </w:rPr>
        <w:tab/>
      </w:r>
      <w:r w:rsidR="00F32C68">
        <w:rPr>
          <w:sz w:val="24"/>
          <w:szCs w:val="24"/>
          <w:lang w:val="uk-UA"/>
        </w:rPr>
        <w:t xml:space="preserve">                                                                                </w:t>
      </w:r>
      <w:r w:rsidRPr="00A85EB9">
        <w:rPr>
          <w:sz w:val="24"/>
          <w:szCs w:val="24"/>
          <w:lang w:val="en-US"/>
        </w:rPr>
        <w:t xml:space="preserve">  </w:t>
      </w:r>
      <w:r w:rsidRPr="00A85EB9">
        <w:rPr>
          <w:sz w:val="24"/>
          <w:szCs w:val="24"/>
          <w:lang w:val="uk-UA"/>
        </w:rPr>
        <w:tab/>
        <w:t xml:space="preserve">           </w:t>
      </w:r>
      <w:r w:rsidRPr="00A85EB9">
        <w:rPr>
          <w:sz w:val="24"/>
          <w:szCs w:val="24"/>
          <w:lang w:val="en-US"/>
        </w:rPr>
        <w:t xml:space="preserve">           </w:t>
      </w:r>
      <w:r w:rsidRPr="00A85EB9">
        <w:rPr>
          <w:sz w:val="24"/>
          <w:szCs w:val="24"/>
          <w:lang w:val="uk-UA"/>
        </w:rPr>
        <w:t>В.ПРИСЯЖНЮК</w:t>
      </w:r>
      <w:bookmarkStart w:id="0" w:name="RANGE!A1:AI26"/>
      <w:bookmarkEnd w:id="0"/>
    </w:p>
    <w:p w14:paraId="0CBA903B" w14:textId="77777777" w:rsidR="003B527C" w:rsidRPr="00A85EB9" w:rsidRDefault="003B527C" w:rsidP="00A85EB9"/>
    <w:sectPr w:rsidR="003B527C" w:rsidRPr="00A85EB9" w:rsidSect="007072C3">
      <w:pgSz w:w="16838" w:h="11906" w:orient="landscape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7C"/>
    <w:rsid w:val="00015526"/>
    <w:rsid w:val="000C30A1"/>
    <w:rsid w:val="000C727A"/>
    <w:rsid w:val="003332B7"/>
    <w:rsid w:val="003B527C"/>
    <w:rsid w:val="00497131"/>
    <w:rsid w:val="005C260B"/>
    <w:rsid w:val="005D0E1A"/>
    <w:rsid w:val="005F2DAD"/>
    <w:rsid w:val="0063354E"/>
    <w:rsid w:val="007072C3"/>
    <w:rsid w:val="008344BD"/>
    <w:rsid w:val="00871EC5"/>
    <w:rsid w:val="00874B94"/>
    <w:rsid w:val="00957667"/>
    <w:rsid w:val="009A195F"/>
    <w:rsid w:val="009E1B3A"/>
    <w:rsid w:val="00A85EB9"/>
    <w:rsid w:val="00AC3C61"/>
    <w:rsid w:val="00B17A2F"/>
    <w:rsid w:val="00CA53E3"/>
    <w:rsid w:val="00D124FF"/>
    <w:rsid w:val="00DC37F4"/>
    <w:rsid w:val="00E44A8C"/>
    <w:rsid w:val="00F32C68"/>
    <w:rsid w:val="00F3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F3FA"/>
  <w15:chartTrackingRefBased/>
  <w15:docId w15:val="{175D2266-00B0-4C99-B5F6-9387C7DB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C61"/>
    <w:pPr>
      <w:spacing w:after="0" w:line="240" w:lineRule="auto"/>
    </w:pPr>
    <w:rPr>
      <w:rFonts w:ascii="Times New Roman" w:eastAsia="Times New Roman" w:hAnsi="Times New Roman" w:cs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39"/>
    <w:rsid w:val="00A85E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8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1352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 Chornobryvyi</dc:creator>
  <cp:keywords/>
  <dc:description/>
  <cp:lastModifiedBy>VeTaLL</cp:lastModifiedBy>
  <cp:revision>25</cp:revision>
  <cp:lastPrinted>2023-03-01T08:12:00Z</cp:lastPrinted>
  <dcterms:created xsi:type="dcterms:W3CDTF">2021-04-06T08:46:00Z</dcterms:created>
  <dcterms:modified xsi:type="dcterms:W3CDTF">2023-03-01T08:16:00Z</dcterms:modified>
</cp:coreProperties>
</file>