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E87F0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AC02DF" w:rsidRDefault="00AC02DF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</w:pPr>
      <w:r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</w:t>
      </w:r>
      <w:r w:rsidR="00990D84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___________________________</w:t>
      </w:r>
      <w:r w:rsidR="00990D84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 xml:space="preserve"> </w:t>
      </w:r>
      <w:r w:rsidR="00B62B08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E87F01">
        <w:rPr>
          <w:rFonts w:ascii="Times New Roman CYR" w:hAnsi="Times New Roman CYR" w:cs="Times New Roman CYR"/>
          <w:b/>
          <w:bCs/>
          <w:lang w:val="uk-UA"/>
        </w:rPr>
        <w:t>від __</w:t>
      </w:r>
      <w:r w:rsidR="007110F7">
        <w:rPr>
          <w:rFonts w:ascii="Times New Roman CYR" w:hAnsi="Times New Roman CYR" w:cs="Times New Roman CYR"/>
          <w:b/>
          <w:bCs/>
          <w:lang w:val="uk-UA"/>
        </w:rPr>
        <w:t>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>_____________ №___</w:t>
      </w:r>
      <w:r w:rsidR="007110F7">
        <w:rPr>
          <w:rFonts w:ascii="Times New Roman CYR" w:hAnsi="Times New Roman CYR" w:cs="Times New Roman CYR"/>
          <w:bCs/>
          <w:u w:val="single"/>
          <w:lang w:val="uk-UA"/>
        </w:rPr>
        <w:t>__</w:t>
      </w:r>
      <w:r w:rsidRPr="00AC02DF">
        <w:rPr>
          <w:rFonts w:ascii="Times New Roman CYR" w:hAnsi="Times New Roman CYR" w:cs="Times New Roman CYR"/>
          <w:bCs/>
          <w:u w:val="single"/>
          <w:lang w:val="uk-UA"/>
        </w:rPr>
        <w:t>_</w:t>
      </w:r>
      <w:r w:rsidRPr="00AC02DF">
        <w:rPr>
          <w:rFonts w:ascii="Times New Roman CYR" w:hAnsi="Times New Roman CYR" w:cs="Times New Roman CYR"/>
          <w:bCs/>
          <w:lang w:val="uk-UA"/>
        </w:rPr>
        <w:t>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4B4A98" w:rsidRDefault="004B4A98" w:rsidP="004B4A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A98" w:rsidRPr="008F7C16" w:rsidRDefault="004B4A98" w:rsidP="004B4A9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AC150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8F7C16">
        <w:rPr>
          <w:rFonts w:ascii="Times New Roman" w:hAnsi="Times New Roman"/>
          <w:iCs/>
          <w:sz w:val="24"/>
          <w:szCs w:val="24"/>
          <w:lang w:val="uk-UA"/>
        </w:rPr>
        <w:t xml:space="preserve">надання дозволу комунальному підприємству «Хмельницька міська лікарня» Хмельницької міської ради на отримання кредиту у формі овердрафту </w:t>
      </w:r>
      <w:r>
        <w:rPr>
          <w:rFonts w:ascii="Times New Roman" w:hAnsi="Times New Roman"/>
          <w:iCs/>
          <w:sz w:val="24"/>
          <w:szCs w:val="24"/>
          <w:lang w:val="uk-UA"/>
        </w:rPr>
        <w:t>для поповнення обігових коштів</w:t>
      </w:r>
    </w:p>
    <w:p w:rsidR="004B4A98" w:rsidRDefault="004B4A98" w:rsidP="004B4A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A98" w:rsidRDefault="004B4A98" w:rsidP="004B4A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580D" w:rsidRDefault="00AC1508" w:rsidP="004B4A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62B08"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B62B08" w:rsidRPr="00325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1508">
        <w:rPr>
          <w:rFonts w:ascii="Times New Roman" w:hAnsi="Times New Roman"/>
          <w:sz w:val="24"/>
          <w:szCs w:val="24"/>
          <w:lang w:val="uk-UA"/>
        </w:rPr>
        <w:t>керуючись Господарським кодексом України, Законом України «Про місцеве самоврядування в Україні»</w:t>
      </w:r>
      <w:r w:rsidRPr="00AC150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175D9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62B08" w:rsidRPr="0032580D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B62B08" w:rsidRPr="004B4A98" w:rsidRDefault="00B62B08" w:rsidP="004B4A98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4B4A98" w:rsidRDefault="00B62B08" w:rsidP="004B4A98">
      <w:pPr>
        <w:spacing w:after="0" w:line="240" w:lineRule="auto"/>
        <w:rPr>
          <w:rFonts w:ascii="Times New Roman" w:hAnsi="Times New Roman"/>
          <w:sz w:val="24"/>
        </w:rPr>
      </w:pPr>
      <w:r w:rsidRPr="004B4A98">
        <w:rPr>
          <w:rFonts w:ascii="Times New Roman" w:hAnsi="Times New Roman"/>
          <w:sz w:val="24"/>
        </w:rPr>
        <w:t>ВИРІШИЛА:</w:t>
      </w:r>
    </w:p>
    <w:p w:rsidR="005A4351" w:rsidRPr="00E87F01" w:rsidRDefault="005A4351" w:rsidP="004B4A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C72" w:rsidRPr="004C1C72" w:rsidRDefault="008F7C16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7C16">
        <w:rPr>
          <w:rFonts w:ascii="Times New Roman" w:hAnsi="Times New Roman"/>
          <w:color w:val="00000A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Надати</w:t>
      </w:r>
      <w:r w:rsidRPr="008F7C16">
        <w:rPr>
          <w:rFonts w:ascii="Times New Roman" w:hAnsi="Times New Roman"/>
          <w:color w:val="00000A"/>
          <w:sz w:val="24"/>
          <w:szCs w:val="24"/>
          <w:lang w:val="uk-UA"/>
        </w:rPr>
        <w:t xml:space="preserve"> дозв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іл</w:t>
      </w:r>
      <w:r w:rsidRPr="008F7C1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C1C72" w:rsidRPr="004C1C72">
        <w:rPr>
          <w:rFonts w:ascii="Times New Roman" w:hAnsi="Times New Roman"/>
          <w:color w:val="000000"/>
          <w:sz w:val="24"/>
          <w:szCs w:val="24"/>
          <w:lang w:val="uk-UA"/>
        </w:rPr>
        <w:t>комунальному підприємству «Хмельницька міська лікарня» Хмельницької міської ради на отримання кредиту у формі овердрафту для поповнення обігових коштів/виплата заробітної плати в Хмельницькій обласній дирекції АБ «УКРГАЗБАНК» на суму не більше 10 000 000,00 (десяти мільйонів) гривень на наступних умовах: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1.1. строк кредитування – до 12 (дванадцяти) календарних місяців;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1.2. процентна ставка за користуванням кредитом – до 19,5% річних;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1.3. комісії: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- разова комісія – до 0,5 % від ліміту овердрафту;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- щомісячна комісія – до 0,25 % від ліміту овердрафту;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1.4. забезпечення кредиту: без забезпечення;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1.5. графік повернення основної суми боргу: обов’язкове погашення заборгованості за овердрафтом здійснюється кожні 30 (тридцять) календарних днів.</w:t>
      </w:r>
    </w:p>
    <w:p w:rsid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Надати </w:t>
      </w: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повноважен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ня</w:t>
      </w: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 xml:space="preserve"> директору комунального підприємства «Хмельницька міська лікарня» Хмельницької міської ради Гарбузюку Валерію Валерійовичу на підписання від імені підприємства документів для оформлення кредиту, у тому числі заявки на отримання кредиту, кредитного договору та інших супроводжуючих правочин документів.</w:t>
      </w:r>
    </w:p>
    <w:p w:rsidR="00E91F44" w:rsidRDefault="00AC1508" w:rsidP="004B4A98">
      <w:pPr>
        <w:pStyle w:val="a5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>.</w:t>
      </w:r>
      <w:r w:rsidR="004C1C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</w:t>
      </w:r>
      <w:bookmarkStart w:id="0" w:name="_GoBack"/>
      <w:bookmarkEnd w:id="0"/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E91F44" w:rsidRPr="00DA6FDC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управління охорони здоров’я Хмельницької міської ради.</w:t>
      </w:r>
    </w:p>
    <w:p w:rsidR="00E87F01" w:rsidRPr="00E87F01" w:rsidRDefault="00AC1508" w:rsidP="004B4A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C1C7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5A435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C72" w:rsidRPr="00E87F01" w:rsidRDefault="004C1C7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E87F01" w:rsidRDefault="004B4A98" w:rsidP="004B4A98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sectPr w:rsidR="0080720F" w:rsidRPr="00E87F01" w:rsidSect="004B4A9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48745DAA"/>
    <w:multiLevelType w:val="hybridMultilevel"/>
    <w:tmpl w:val="FADA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63CAD"/>
    <w:rsid w:val="000F3ED3"/>
    <w:rsid w:val="00136840"/>
    <w:rsid w:val="001632F4"/>
    <w:rsid w:val="001639CE"/>
    <w:rsid w:val="00167CD3"/>
    <w:rsid w:val="00175D95"/>
    <w:rsid w:val="001B4D85"/>
    <w:rsid w:val="00236D7B"/>
    <w:rsid w:val="002A3A8A"/>
    <w:rsid w:val="002B4C0C"/>
    <w:rsid w:val="002C2230"/>
    <w:rsid w:val="002D3D8B"/>
    <w:rsid w:val="00320CAD"/>
    <w:rsid w:val="0032580D"/>
    <w:rsid w:val="003775B6"/>
    <w:rsid w:val="003C429D"/>
    <w:rsid w:val="003E105B"/>
    <w:rsid w:val="003F76BB"/>
    <w:rsid w:val="004002DF"/>
    <w:rsid w:val="00403D7A"/>
    <w:rsid w:val="00432342"/>
    <w:rsid w:val="004B33BC"/>
    <w:rsid w:val="004B4A98"/>
    <w:rsid w:val="004C1C72"/>
    <w:rsid w:val="004C7BAD"/>
    <w:rsid w:val="004D40DD"/>
    <w:rsid w:val="004E7AD4"/>
    <w:rsid w:val="00512A55"/>
    <w:rsid w:val="005342B4"/>
    <w:rsid w:val="00540D34"/>
    <w:rsid w:val="00584EB9"/>
    <w:rsid w:val="0059607F"/>
    <w:rsid w:val="005A4351"/>
    <w:rsid w:val="005C7013"/>
    <w:rsid w:val="005C7D37"/>
    <w:rsid w:val="00603994"/>
    <w:rsid w:val="00632B99"/>
    <w:rsid w:val="006464DF"/>
    <w:rsid w:val="006831E3"/>
    <w:rsid w:val="00683623"/>
    <w:rsid w:val="006A07B7"/>
    <w:rsid w:val="006D2A64"/>
    <w:rsid w:val="006F4CC1"/>
    <w:rsid w:val="007056E2"/>
    <w:rsid w:val="007110F7"/>
    <w:rsid w:val="00713AE4"/>
    <w:rsid w:val="00753FFD"/>
    <w:rsid w:val="00760F0B"/>
    <w:rsid w:val="00771531"/>
    <w:rsid w:val="00780371"/>
    <w:rsid w:val="00781EB2"/>
    <w:rsid w:val="007B4491"/>
    <w:rsid w:val="007D247E"/>
    <w:rsid w:val="007F5D33"/>
    <w:rsid w:val="0080720F"/>
    <w:rsid w:val="00807C1B"/>
    <w:rsid w:val="008168ED"/>
    <w:rsid w:val="00857222"/>
    <w:rsid w:val="00883166"/>
    <w:rsid w:val="00884FA7"/>
    <w:rsid w:val="008A052D"/>
    <w:rsid w:val="008B3F50"/>
    <w:rsid w:val="008E5FC7"/>
    <w:rsid w:val="008F2222"/>
    <w:rsid w:val="008F7C16"/>
    <w:rsid w:val="00920FE9"/>
    <w:rsid w:val="009210ED"/>
    <w:rsid w:val="009502F3"/>
    <w:rsid w:val="00990D84"/>
    <w:rsid w:val="009C4478"/>
    <w:rsid w:val="00A064BD"/>
    <w:rsid w:val="00A470E1"/>
    <w:rsid w:val="00AA16AE"/>
    <w:rsid w:val="00AC02DF"/>
    <w:rsid w:val="00AC1508"/>
    <w:rsid w:val="00AE14F8"/>
    <w:rsid w:val="00B16A69"/>
    <w:rsid w:val="00B62B08"/>
    <w:rsid w:val="00B62EE8"/>
    <w:rsid w:val="00B8069F"/>
    <w:rsid w:val="00B8123C"/>
    <w:rsid w:val="00BA59D9"/>
    <w:rsid w:val="00BE31D4"/>
    <w:rsid w:val="00BF3CDC"/>
    <w:rsid w:val="00C4461D"/>
    <w:rsid w:val="00C51963"/>
    <w:rsid w:val="00C647D6"/>
    <w:rsid w:val="00D502DD"/>
    <w:rsid w:val="00D512D8"/>
    <w:rsid w:val="00D52409"/>
    <w:rsid w:val="00D93D2D"/>
    <w:rsid w:val="00DB2681"/>
    <w:rsid w:val="00DE1F17"/>
    <w:rsid w:val="00E36CD5"/>
    <w:rsid w:val="00E62D98"/>
    <w:rsid w:val="00E87F01"/>
    <w:rsid w:val="00E91615"/>
    <w:rsid w:val="00E91F44"/>
    <w:rsid w:val="00E95332"/>
    <w:rsid w:val="00EC085C"/>
    <w:rsid w:val="00F42500"/>
    <w:rsid w:val="00F53DFD"/>
    <w:rsid w:val="00F9403E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C014-809A-47A9-9114-C203F0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3E1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3E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C15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C15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99"/>
    <w:qFormat/>
    <w:rsid w:val="00B62B08"/>
    <w:rPr>
      <w:i/>
      <w:iCs/>
    </w:rPr>
  </w:style>
  <w:style w:type="paragraph" w:styleId="a7">
    <w:name w:val="List"/>
    <w:basedOn w:val="a"/>
    <w:uiPriority w:val="99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9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9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9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99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uiPriority w:val="99"/>
    <w:rsid w:val="00175D95"/>
  </w:style>
  <w:style w:type="character" w:customStyle="1" w:styleId="rvts44">
    <w:name w:val="rvts44"/>
    <w:basedOn w:val="a0"/>
    <w:uiPriority w:val="99"/>
    <w:rsid w:val="00175D95"/>
  </w:style>
  <w:style w:type="character" w:customStyle="1" w:styleId="50">
    <w:name w:val="Заголовок 5 Знак"/>
    <w:basedOn w:val="a0"/>
    <w:link w:val="5"/>
    <w:uiPriority w:val="99"/>
    <w:semiHidden/>
    <w:rsid w:val="003E105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E105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15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1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92230-6B35-4425-A2B6-BD9AC8F6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Шарлай Олександр Федорович</cp:lastModifiedBy>
  <cp:revision>3</cp:revision>
  <cp:lastPrinted>2022-09-19T10:26:00Z</cp:lastPrinted>
  <dcterms:created xsi:type="dcterms:W3CDTF">2022-12-13T11:35:00Z</dcterms:created>
  <dcterms:modified xsi:type="dcterms:W3CDTF">2022-12-13T14:12:00Z</dcterms:modified>
</cp:coreProperties>
</file>