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FA1B6B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5709">
        <w:rPr>
          <w:sz w:val="28"/>
          <w:szCs w:val="28"/>
          <w:lang w:val="uk-UA"/>
        </w:rPr>
        <w:tab/>
      </w:r>
      <w:r w:rsidR="00B05709"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AA1D02">
        <w:rPr>
          <w:sz w:val="28"/>
          <w:szCs w:val="28"/>
          <w:lang w:val="uk-UA"/>
        </w:rPr>
        <w:t>10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E34A2D">
        <w:rPr>
          <w:sz w:val="28"/>
          <w:szCs w:val="28"/>
          <w:lang w:val="uk-UA"/>
        </w:rPr>
        <w:t>2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270C59" w:rsidP="00270C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  <w:r w:rsidR="00BE1486">
              <w:rPr>
                <w:sz w:val="28"/>
                <w:szCs w:val="28"/>
                <w:lang w:val="uk-UA"/>
              </w:rPr>
              <w:t>0</w:t>
            </w:r>
            <w:r w:rsidR="00B563F1">
              <w:rPr>
                <w:sz w:val="28"/>
                <w:szCs w:val="28"/>
                <w:lang w:val="uk-UA"/>
              </w:rPr>
              <w:t>00</w:t>
            </w:r>
            <w:r w:rsidR="002A5A1A">
              <w:rPr>
                <w:sz w:val="28"/>
                <w:szCs w:val="28"/>
                <w:lang w:val="uk-UA"/>
              </w:rPr>
              <w:t xml:space="preserve"> 000</w:t>
            </w:r>
            <w:r w:rsidR="00B05709" w:rsidRPr="001B15FC">
              <w:rPr>
                <w:sz w:val="28"/>
                <w:szCs w:val="28"/>
                <w:lang w:val="uk-UA"/>
              </w:rPr>
              <w:t>,0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05709" w:rsidRPr="001B15FC" w:rsidRDefault="00B05709" w:rsidP="006E575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C156FC" w:rsidRDefault="00C60C06" w:rsidP="00AA1D02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+</w:t>
            </w:r>
            <w:r w:rsidR="00AA1D02">
              <w:rPr>
                <w:sz w:val="28"/>
                <w:szCs w:val="28"/>
                <w:lang w:val="uk-UA"/>
              </w:rPr>
              <w:t>2 907 182,33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7D3C8C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6E575D" w:rsidP="007D3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D3C8C"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B05709" w:rsidRPr="00AE25E7" w:rsidRDefault="006E575D" w:rsidP="006E575D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AE25E7">
              <w:rPr>
                <w:sz w:val="28"/>
                <w:szCs w:val="28"/>
                <w:lang w:val="uk-UA"/>
              </w:rPr>
              <w:t>3 000 000,0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C156FC" w:rsidRDefault="00AA1D02" w:rsidP="008A62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2 907 182,33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FA1B6B" w:rsidRDefault="00B057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FA1B6B">
        <w:rPr>
          <w:sz w:val="32"/>
          <w:szCs w:val="32"/>
          <w:lang w:val="uk-UA"/>
        </w:rPr>
        <w:t>Керуючий справами виконавчого комітету</w:t>
      </w:r>
      <w:r w:rsidR="00FA1B6B">
        <w:rPr>
          <w:sz w:val="32"/>
          <w:szCs w:val="32"/>
          <w:lang w:val="uk-UA"/>
        </w:rPr>
        <w:tab/>
      </w:r>
      <w:r w:rsidR="00FA1B6B">
        <w:rPr>
          <w:sz w:val="32"/>
          <w:szCs w:val="32"/>
          <w:lang w:val="uk-UA"/>
        </w:rPr>
        <w:tab/>
      </w:r>
      <w:r w:rsidR="00FA1B6B">
        <w:rPr>
          <w:sz w:val="32"/>
          <w:szCs w:val="32"/>
          <w:lang w:val="uk-UA"/>
        </w:rPr>
        <w:tab/>
      </w:r>
      <w:r w:rsidR="00FA1B6B">
        <w:rPr>
          <w:sz w:val="32"/>
          <w:szCs w:val="32"/>
          <w:lang w:val="uk-UA"/>
        </w:rPr>
        <w:tab/>
      </w:r>
      <w:r w:rsidR="00FA1B6B">
        <w:rPr>
          <w:sz w:val="32"/>
          <w:szCs w:val="32"/>
          <w:lang w:val="uk-UA"/>
        </w:rPr>
        <w:tab/>
      </w:r>
      <w:r w:rsidR="00FA1B6B">
        <w:rPr>
          <w:sz w:val="32"/>
          <w:szCs w:val="32"/>
          <w:lang w:val="uk-UA"/>
        </w:rPr>
        <w:tab/>
        <w:t xml:space="preserve">Ю. САБІЙ </w:t>
      </w:r>
    </w:p>
    <w:p w:rsidR="00FA1B6B" w:rsidRDefault="00FA1B6B">
      <w:pPr>
        <w:rPr>
          <w:sz w:val="32"/>
          <w:szCs w:val="32"/>
          <w:lang w:val="uk-UA"/>
        </w:rPr>
      </w:pPr>
      <w:bookmarkStart w:id="0" w:name="_GoBack"/>
      <w:bookmarkEnd w:id="0"/>
    </w:p>
    <w:p w:rsidR="00B05709" w:rsidRPr="003C0984" w:rsidRDefault="00FA1B6B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="00356BDA">
        <w:rPr>
          <w:sz w:val="32"/>
          <w:szCs w:val="32"/>
          <w:lang w:val="uk-UA"/>
        </w:rPr>
        <w:t>Н</w:t>
      </w:r>
      <w:r w:rsidR="00F773CA">
        <w:rPr>
          <w:sz w:val="32"/>
          <w:szCs w:val="32"/>
          <w:lang w:val="uk-UA"/>
        </w:rPr>
        <w:t>ачальник</w:t>
      </w:r>
      <w:r w:rsidR="00510B99">
        <w:rPr>
          <w:sz w:val="32"/>
          <w:szCs w:val="32"/>
          <w:lang w:val="uk-UA"/>
        </w:rPr>
        <w:t xml:space="preserve"> </w:t>
      </w:r>
      <w:r w:rsidR="00F773CA">
        <w:rPr>
          <w:sz w:val="32"/>
          <w:szCs w:val="32"/>
          <w:lang w:val="uk-UA"/>
        </w:rPr>
        <w:t xml:space="preserve"> фінансового управління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356BDA">
        <w:rPr>
          <w:sz w:val="32"/>
          <w:szCs w:val="32"/>
          <w:lang w:val="uk-UA"/>
        </w:rPr>
        <w:t xml:space="preserve">С. ЯМЧУК </w:t>
      </w:r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13C15"/>
    <w:rsid w:val="00037194"/>
    <w:rsid w:val="000409AE"/>
    <w:rsid w:val="000531F8"/>
    <w:rsid w:val="00063524"/>
    <w:rsid w:val="00064206"/>
    <w:rsid w:val="000D159E"/>
    <w:rsid w:val="000D315E"/>
    <w:rsid w:val="000E02EA"/>
    <w:rsid w:val="000E46E9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A5A1A"/>
    <w:rsid w:val="00314493"/>
    <w:rsid w:val="00317BC6"/>
    <w:rsid w:val="0033511B"/>
    <w:rsid w:val="00341646"/>
    <w:rsid w:val="0035387D"/>
    <w:rsid w:val="00356BDA"/>
    <w:rsid w:val="00361926"/>
    <w:rsid w:val="003924EC"/>
    <w:rsid w:val="00393FC4"/>
    <w:rsid w:val="003A6735"/>
    <w:rsid w:val="003B2D6A"/>
    <w:rsid w:val="003C0984"/>
    <w:rsid w:val="00421D7E"/>
    <w:rsid w:val="00424418"/>
    <w:rsid w:val="00493723"/>
    <w:rsid w:val="00493CAE"/>
    <w:rsid w:val="004B2A7E"/>
    <w:rsid w:val="004D7989"/>
    <w:rsid w:val="00510B99"/>
    <w:rsid w:val="00531471"/>
    <w:rsid w:val="00540764"/>
    <w:rsid w:val="005C3F93"/>
    <w:rsid w:val="005D2F5B"/>
    <w:rsid w:val="005D39EC"/>
    <w:rsid w:val="00627AD1"/>
    <w:rsid w:val="00683FCB"/>
    <w:rsid w:val="0069055D"/>
    <w:rsid w:val="00697C91"/>
    <w:rsid w:val="006A3445"/>
    <w:rsid w:val="006B1143"/>
    <w:rsid w:val="006C42DA"/>
    <w:rsid w:val="006C5473"/>
    <w:rsid w:val="006C6FF4"/>
    <w:rsid w:val="006E575D"/>
    <w:rsid w:val="006E5916"/>
    <w:rsid w:val="006F3FFA"/>
    <w:rsid w:val="007148FF"/>
    <w:rsid w:val="00746830"/>
    <w:rsid w:val="007603D6"/>
    <w:rsid w:val="0079276D"/>
    <w:rsid w:val="007D3C8C"/>
    <w:rsid w:val="007D70D8"/>
    <w:rsid w:val="007F694F"/>
    <w:rsid w:val="00807B79"/>
    <w:rsid w:val="00831522"/>
    <w:rsid w:val="00837454"/>
    <w:rsid w:val="00846320"/>
    <w:rsid w:val="00860E83"/>
    <w:rsid w:val="00861615"/>
    <w:rsid w:val="00896D40"/>
    <w:rsid w:val="008A50E4"/>
    <w:rsid w:val="008A6251"/>
    <w:rsid w:val="008B2770"/>
    <w:rsid w:val="008C4469"/>
    <w:rsid w:val="008C7CB6"/>
    <w:rsid w:val="008D3181"/>
    <w:rsid w:val="00911134"/>
    <w:rsid w:val="0092043F"/>
    <w:rsid w:val="00982FA1"/>
    <w:rsid w:val="00A1115E"/>
    <w:rsid w:val="00A1330C"/>
    <w:rsid w:val="00A81124"/>
    <w:rsid w:val="00AA1D02"/>
    <w:rsid w:val="00AD0992"/>
    <w:rsid w:val="00AE25E7"/>
    <w:rsid w:val="00B05709"/>
    <w:rsid w:val="00B47332"/>
    <w:rsid w:val="00B5223A"/>
    <w:rsid w:val="00B563F1"/>
    <w:rsid w:val="00B9685C"/>
    <w:rsid w:val="00BE1486"/>
    <w:rsid w:val="00C156FC"/>
    <w:rsid w:val="00C4062F"/>
    <w:rsid w:val="00C47EB4"/>
    <w:rsid w:val="00C60C06"/>
    <w:rsid w:val="00C618A2"/>
    <w:rsid w:val="00CC6407"/>
    <w:rsid w:val="00CF1DD3"/>
    <w:rsid w:val="00D13FCB"/>
    <w:rsid w:val="00D36E11"/>
    <w:rsid w:val="00D57B66"/>
    <w:rsid w:val="00D650A7"/>
    <w:rsid w:val="00D91F4E"/>
    <w:rsid w:val="00DA0D2A"/>
    <w:rsid w:val="00DA6124"/>
    <w:rsid w:val="00DE7DCA"/>
    <w:rsid w:val="00E34A2D"/>
    <w:rsid w:val="00E53588"/>
    <w:rsid w:val="00EA5C3B"/>
    <w:rsid w:val="00EC31DD"/>
    <w:rsid w:val="00ED7DD4"/>
    <w:rsid w:val="00F12FB4"/>
    <w:rsid w:val="00F22E2E"/>
    <w:rsid w:val="00F56A29"/>
    <w:rsid w:val="00F73A32"/>
    <w:rsid w:val="00F773CA"/>
    <w:rsid w:val="00F82B64"/>
    <w:rsid w:val="00F854DA"/>
    <w:rsid w:val="00FA1B6B"/>
    <w:rsid w:val="00FD3166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4</cp:revision>
  <cp:lastPrinted>2022-06-30T05:54:00Z</cp:lastPrinted>
  <dcterms:created xsi:type="dcterms:W3CDTF">2022-10-31T06:14:00Z</dcterms:created>
  <dcterms:modified xsi:type="dcterms:W3CDTF">2022-10-31T12:26:00Z</dcterms:modified>
</cp:coreProperties>
</file>