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39" w:rsidRPr="002A4353" w:rsidRDefault="00D55639" w:rsidP="00D55639">
      <w:pPr>
        <w:tabs>
          <w:tab w:val="left" w:pos="3060"/>
        </w:tabs>
        <w:ind w:left="5954" w:firstLine="5245"/>
        <w:jc w:val="both"/>
      </w:pPr>
      <w:r w:rsidRPr="002A4353">
        <w:t>Додаток</w:t>
      </w:r>
    </w:p>
    <w:p w:rsidR="00D55639" w:rsidRPr="002A4353" w:rsidRDefault="00D55639" w:rsidP="00D55639">
      <w:pPr>
        <w:tabs>
          <w:tab w:val="left" w:pos="709"/>
          <w:tab w:val="left" w:pos="5580"/>
        </w:tabs>
        <w:ind w:left="5954" w:firstLine="5245"/>
        <w:jc w:val="both"/>
      </w:pPr>
      <w:r w:rsidRPr="002A4353">
        <w:t>до рішення виконавчого комітету</w:t>
      </w:r>
    </w:p>
    <w:p w:rsidR="00D55639" w:rsidRDefault="00D55639" w:rsidP="00D55639">
      <w:pPr>
        <w:ind w:left="5954" w:firstLine="5245"/>
        <w:jc w:val="both"/>
      </w:pPr>
      <w:r w:rsidRPr="002A4353">
        <w:t xml:space="preserve">від </w:t>
      </w:r>
      <w:r w:rsidR="00685BFB">
        <w:t>22.09.</w:t>
      </w:r>
      <w:r w:rsidRPr="002A4353">
        <w:t>202</w:t>
      </w:r>
      <w:r>
        <w:t>2</w:t>
      </w:r>
      <w:r w:rsidRPr="002A4353">
        <w:t xml:space="preserve"> р. № </w:t>
      </w:r>
      <w:r w:rsidR="00685BFB">
        <w:t>691</w:t>
      </w:r>
      <w:bookmarkStart w:id="0" w:name="_GoBack"/>
      <w:bookmarkEnd w:id="0"/>
    </w:p>
    <w:p w:rsidR="00823180" w:rsidRPr="002A4353" w:rsidRDefault="00823180" w:rsidP="00D55639">
      <w:pPr>
        <w:ind w:left="5954" w:firstLine="5245"/>
        <w:jc w:val="both"/>
      </w:pPr>
    </w:p>
    <w:tbl>
      <w:tblPr>
        <w:tblW w:w="2055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00"/>
        <w:gridCol w:w="116"/>
        <w:gridCol w:w="2865"/>
        <w:gridCol w:w="288"/>
        <w:gridCol w:w="988"/>
        <w:gridCol w:w="239"/>
        <w:gridCol w:w="236"/>
        <w:gridCol w:w="236"/>
        <w:gridCol w:w="493"/>
        <w:gridCol w:w="283"/>
        <w:gridCol w:w="958"/>
        <w:gridCol w:w="160"/>
        <w:gridCol w:w="564"/>
        <w:gridCol w:w="475"/>
        <w:gridCol w:w="182"/>
        <w:gridCol w:w="1135"/>
        <w:gridCol w:w="1177"/>
        <w:gridCol w:w="11"/>
        <w:gridCol w:w="332"/>
        <w:gridCol w:w="853"/>
        <w:gridCol w:w="667"/>
        <w:gridCol w:w="1520"/>
        <w:gridCol w:w="826"/>
        <w:gridCol w:w="694"/>
        <w:gridCol w:w="1520"/>
        <w:gridCol w:w="1520"/>
        <w:gridCol w:w="1520"/>
      </w:tblGrid>
      <w:tr w:rsidR="005D60F8" w:rsidRPr="00D55639" w:rsidTr="005D60F8">
        <w:trPr>
          <w:trHeight w:val="382"/>
        </w:trPr>
        <w:tc>
          <w:tcPr>
            <w:tcW w:w="9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0F8" w:rsidRPr="00D55639" w:rsidRDefault="005D60F8" w:rsidP="005D60F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D55639">
              <w:rPr>
                <w:b/>
                <w:bCs/>
                <w:sz w:val="22"/>
                <w:szCs w:val="22"/>
                <w:lang w:eastAsia="uk-UA"/>
              </w:rPr>
              <w:t xml:space="preserve">ЗАХОДИ З УТРИМАННЯ ТА РЕМОНТУ </w:t>
            </w:r>
          </w:p>
        </w:tc>
        <w:tc>
          <w:tcPr>
            <w:tcW w:w="1520" w:type="dxa"/>
            <w:gridSpan w:val="3"/>
            <w:vAlign w:val="center"/>
          </w:tcPr>
          <w:p w:rsidR="005D60F8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</w:p>
        </w:tc>
        <w:tc>
          <w:tcPr>
            <w:tcW w:w="1520" w:type="dxa"/>
            <w:vAlign w:val="center"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</w:p>
        </w:tc>
        <w:tc>
          <w:tcPr>
            <w:tcW w:w="1520" w:type="dxa"/>
            <w:vAlign w:val="center"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</w:p>
        </w:tc>
        <w:tc>
          <w:tcPr>
            <w:tcW w:w="1520" w:type="dxa"/>
            <w:vAlign w:val="center"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187 437</w:t>
            </w:r>
          </w:p>
        </w:tc>
        <w:tc>
          <w:tcPr>
            <w:tcW w:w="1520" w:type="dxa"/>
            <w:vAlign w:val="center"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948 483</w:t>
            </w:r>
          </w:p>
        </w:tc>
      </w:tr>
      <w:tr w:rsidR="005D60F8" w:rsidRPr="00D55639" w:rsidTr="005D60F8">
        <w:trPr>
          <w:gridAfter w:val="11"/>
          <w:wAfter w:w="10640" w:type="dxa"/>
          <w:trHeight w:val="397"/>
        </w:trPr>
        <w:tc>
          <w:tcPr>
            <w:tcW w:w="9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0F8" w:rsidRPr="002A4353" w:rsidRDefault="005D60F8" w:rsidP="005D60F8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2A4353">
              <w:rPr>
                <w:b/>
                <w:bCs/>
                <w:lang w:eastAsia="uk-UA"/>
              </w:rPr>
              <w:t xml:space="preserve">Програми підтримки і розвитку житлово-комунальної інфраструктури </w:t>
            </w:r>
          </w:p>
          <w:p w:rsidR="005D60F8" w:rsidRPr="002A4353" w:rsidRDefault="005D60F8" w:rsidP="005D60F8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2A4353">
              <w:rPr>
                <w:b/>
                <w:bCs/>
                <w:lang w:eastAsia="uk-UA"/>
              </w:rPr>
              <w:t>Хмельницької міської територіальної громади  на 2022-2027 роки</w:t>
            </w:r>
            <w:r>
              <w:rPr>
                <w:b/>
                <w:bCs/>
                <w:lang w:eastAsia="uk-UA"/>
              </w:rPr>
              <w:t>,</w:t>
            </w:r>
            <w:r w:rsidRPr="002A4353">
              <w:rPr>
                <w:b/>
                <w:bCs/>
                <w:lang w:eastAsia="uk-UA"/>
              </w:rPr>
              <w:t xml:space="preserve"> що плануються  бюджетом  міської територіальної громади</w:t>
            </w:r>
          </w:p>
        </w:tc>
      </w:tr>
      <w:tr w:rsidR="005D60F8" w:rsidRPr="001A46EC" w:rsidTr="005D60F8">
        <w:trPr>
          <w:gridAfter w:val="9"/>
          <w:wAfter w:w="9452" w:type="dxa"/>
          <w:trHeight w:val="322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0F8" w:rsidRPr="00D55639" w:rsidRDefault="005D60F8" w:rsidP="005D60F8">
            <w:pPr>
              <w:suppressAutoHyphens w:val="0"/>
              <w:rPr>
                <w:sz w:val="22"/>
                <w:szCs w:val="22"/>
                <w:lang w:eastAsia="uk-UA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0F8" w:rsidRPr="00D55639" w:rsidRDefault="005D60F8" w:rsidP="005D60F8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0F8" w:rsidRPr="00D55639" w:rsidRDefault="005D60F8" w:rsidP="005D60F8">
            <w:pPr>
              <w:suppressAutoHyphens w:val="0"/>
              <w:rPr>
                <w:sz w:val="22"/>
                <w:szCs w:val="22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0F8" w:rsidRPr="00D55639" w:rsidRDefault="005D60F8" w:rsidP="005D60F8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0F8" w:rsidRPr="00D55639" w:rsidRDefault="005D60F8" w:rsidP="005D60F8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0F8" w:rsidRPr="00D55639" w:rsidRDefault="005D60F8" w:rsidP="005D60F8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0F8" w:rsidRPr="00D55639" w:rsidRDefault="005D60F8" w:rsidP="005D60F8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0F8" w:rsidRPr="00D55639" w:rsidRDefault="005D60F8" w:rsidP="005D60F8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0F8" w:rsidRPr="00D55639" w:rsidRDefault="005D60F8" w:rsidP="005D60F8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0F8" w:rsidRPr="00D55639" w:rsidRDefault="005D60F8" w:rsidP="005D60F8">
            <w:pPr>
              <w:suppressAutoHyphens w:val="0"/>
              <w:jc w:val="right"/>
              <w:rPr>
                <w:sz w:val="22"/>
                <w:szCs w:val="22"/>
                <w:lang w:eastAsia="uk-UA"/>
              </w:rPr>
            </w:pPr>
            <w:r w:rsidRPr="00D55639">
              <w:rPr>
                <w:sz w:val="22"/>
                <w:szCs w:val="22"/>
                <w:lang w:eastAsia="uk-UA"/>
              </w:rPr>
              <w:t>тис. грн</w:t>
            </w:r>
          </w:p>
        </w:tc>
      </w:tr>
      <w:tr w:rsidR="005D60F8" w:rsidRPr="00152202" w:rsidTr="005D60F8">
        <w:trPr>
          <w:gridAfter w:val="4"/>
          <w:wAfter w:w="5254" w:type="dxa"/>
          <w:trHeight w:val="37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№ з/п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Зміст заходу Програми *</w:t>
            </w:r>
          </w:p>
        </w:tc>
        <w:tc>
          <w:tcPr>
            <w:tcW w:w="86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Термін виконання</w:t>
            </w:r>
          </w:p>
        </w:tc>
        <w:tc>
          <w:tcPr>
            <w:tcW w:w="3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 xml:space="preserve">Відповідальний за виконання </w:t>
            </w:r>
          </w:p>
        </w:tc>
      </w:tr>
      <w:tr w:rsidR="005D60F8" w:rsidRPr="00152202" w:rsidTr="005D60F8">
        <w:trPr>
          <w:gridAfter w:val="4"/>
          <w:wAfter w:w="5254" w:type="dxa"/>
          <w:trHeight w:val="133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F8" w:rsidRPr="00152202" w:rsidRDefault="005D60F8" w:rsidP="005D60F8">
            <w:pPr>
              <w:suppressAutoHyphens w:val="0"/>
              <w:rPr>
                <w:b/>
                <w:bCs/>
                <w:lang w:eastAsia="uk-UA"/>
              </w:rPr>
            </w:pPr>
          </w:p>
        </w:tc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F8" w:rsidRPr="00152202" w:rsidRDefault="005D60F8" w:rsidP="005D60F8">
            <w:pPr>
              <w:suppressAutoHyphens w:val="0"/>
              <w:rPr>
                <w:b/>
                <w:bCs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2022 рік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2023 рік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2024 рік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2025 рік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2026 рік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2027 рік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 xml:space="preserve"> Разом на 2022-2027 роки</w:t>
            </w:r>
          </w:p>
        </w:tc>
        <w:tc>
          <w:tcPr>
            <w:tcW w:w="3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F8" w:rsidRPr="00152202" w:rsidRDefault="005D60F8" w:rsidP="005D60F8">
            <w:pPr>
              <w:suppressAutoHyphens w:val="0"/>
              <w:rPr>
                <w:b/>
                <w:bCs/>
                <w:lang w:eastAsia="uk-UA"/>
              </w:rPr>
            </w:pPr>
          </w:p>
        </w:tc>
      </w:tr>
      <w:tr w:rsidR="005D60F8" w:rsidRPr="00152202" w:rsidTr="005D60F8">
        <w:trPr>
          <w:gridAfter w:val="4"/>
          <w:wAfter w:w="5254" w:type="dxa"/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1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Експлуатація та технічне обслуговування житлового фонду, в тому числі: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>
              <w:t>20 550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22 050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23 550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25 050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26 550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28 050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145 800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1.1.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поточний ремонт житлового фонду: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5 550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6 050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6 550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7 050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7 550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8 050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40 800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1.2.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капітальний ремонт житлового фонду: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105 000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1.2.1.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укріплення стін натяжними металевими зв’язками в житлових будинках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63 000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1.2.2.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капітальний ремонт житла, в тому числі покрівель (співфінансування)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lastRenderedPageBreak/>
              <w:t>2.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Забезпечення діяльності з виробництва, транспортування, постачання теплової енергії: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151 600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50 000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50 000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50 000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50 000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50 000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401 600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ради, КП "Південно-Західні тепломережі", МКП "Хмельницьктеплокомуненерго"</w:t>
            </w:r>
          </w:p>
        </w:tc>
      </w:tr>
      <w:tr w:rsidR="005D60F8" w:rsidRPr="00152202" w:rsidTr="005D60F8">
        <w:trPr>
          <w:gridAfter w:val="4"/>
          <w:wAfter w:w="5254" w:type="dxa"/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2.1.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 КП "Південно-Західні тепломережі"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67 600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67 600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КП "Південно-Західні тепломережі"</w:t>
            </w:r>
          </w:p>
        </w:tc>
      </w:tr>
      <w:tr w:rsidR="005D60F8" w:rsidRPr="00152202" w:rsidTr="005D60F8">
        <w:trPr>
          <w:gridAfter w:val="4"/>
          <w:wAfter w:w="5254" w:type="dxa"/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2.2.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МКП "Хмельницьктеплокомуненерго"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334 000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5D60F8" w:rsidRPr="00152202" w:rsidTr="005D60F8">
        <w:trPr>
          <w:gridAfter w:val="4"/>
          <w:wAfter w:w="5254" w:type="dxa"/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3.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Забезпечення діяльності водопровідно-каналізаційного господарства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11 250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11 100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11 200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11 300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11 400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11 500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67 750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5D60F8" w:rsidRPr="00152202" w:rsidTr="005D60F8">
        <w:trPr>
          <w:gridAfter w:val="4"/>
          <w:wAfter w:w="5254" w:type="dxa"/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3.1.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МКП "Хмельницькводоканал"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5D60F8" w:rsidRPr="00152202" w:rsidTr="005D60F8">
        <w:trPr>
          <w:gridAfter w:val="4"/>
          <w:wAfter w:w="5254" w:type="dxa"/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lastRenderedPageBreak/>
              <w:t>3.2.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Відшкодування частини витрат МКП "Хмельницькводоканал", понесених при забезпечені водопостачанням споживачів, які підключені до водогону </w:t>
            </w:r>
            <w:proofErr w:type="spellStart"/>
            <w:r w:rsidRPr="00152202">
              <w:rPr>
                <w:i/>
                <w:iCs/>
                <w:lang w:eastAsia="uk-UA"/>
              </w:rPr>
              <w:t>Чернелівка</w:t>
            </w:r>
            <w:proofErr w:type="spellEnd"/>
            <w:r w:rsidRPr="00152202">
              <w:rPr>
                <w:i/>
                <w:iCs/>
                <w:lang w:eastAsia="uk-UA"/>
              </w:rPr>
              <w:t>-Хмельницький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1 200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1 400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7 500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5D60F8" w:rsidRPr="00152202" w:rsidTr="005D60F8">
        <w:trPr>
          <w:gridAfter w:val="4"/>
          <w:wAfter w:w="5254" w:type="dxa"/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3</w:t>
            </w:r>
            <w:r>
              <w:rPr>
                <w:i/>
                <w:iCs/>
                <w:lang w:eastAsia="uk-UA"/>
              </w:rPr>
              <w:t>.3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Капітальний ремонт мереж водопроводу та каналізації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4.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Забезпечення надійної та безперебійної експлуатації ліфтів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10 000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10 000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12 000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12 000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15 000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15 000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74 000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5.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Інша діяльність, пов’язана з експлуатацією об’єктів житлово-комунального господарства, в т. ч.: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48 000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56 100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59 200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66 300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66 400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71 500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367 500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5.1.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поточний ремонт дитячих майданчиків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2 300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2 400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2 500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13 500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5.2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поточний ремонт прибудинкових територій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141 000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5.3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капітальний ремонт об’єктів житлово-комунального господарства, в т. ч.: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5.3.1.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 капітальний ремонт дитячих та спортивних майданчиків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6 500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38 500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lastRenderedPageBreak/>
              <w:t>5.3.2.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 капітальний ремонт прибудинкових територій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165 000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5.3.3.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 реалізація громадських проєктів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9 500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24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6.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 xml:space="preserve"> 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11 600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1 500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1 500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1 500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1 500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1 500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19 100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КП "Елеватор", КП "Акведук", КП "УМК "Центральна", КП "УМК "Проскурівська", КП "УМК "Південно-Західна", КП "УМК "Дубове", КП "УМК "Озерна", МК АТП ЖКГ</w:t>
            </w:r>
          </w:p>
        </w:tc>
      </w:tr>
      <w:tr w:rsidR="005D60F8" w:rsidRPr="00152202" w:rsidTr="005D60F8">
        <w:trPr>
          <w:gridAfter w:val="4"/>
          <w:wAfter w:w="5254" w:type="dxa"/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7.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Організація благоустрою населених пунктів, в т. ч.: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337 896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320 936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350 563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380 305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413 493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450 226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2 253 419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31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поточні трансферти підприємствам, установам організаціям на здійснення благоустрою населених пунктів: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281 896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256 936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277 563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299 305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323 493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352 226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1 791 419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ХМКП "Муніципальна дружина", КП "Парки і сквери міста Хмельницького", КП по будівництву, ремонту та експлуатації доріг ,  ХКП "Міськсвітло", КП по зеленому будівництву та благоустрою міста, КП "Елеватор", КП "Акведук", СКП "Хмельницька міська ритуальна служба"</w:t>
            </w:r>
          </w:p>
        </w:tc>
      </w:tr>
      <w:tr w:rsidR="005D60F8" w:rsidRPr="00152202" w:rsidTr="005D60F8">
        <w:trPr>
          <w:gridAfter w:val="4"/>
          <w:wAfter w:w="5254" w:type="dxa"/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7.1.1.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 ХКП "Міськсвітло"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138 000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5D60F8" w:rsidRPr="00152202" w:rsidTr="005D60F8">
        <w:trPr>
          <w:gridAfter w:val="4"/>
          <w:wAfter w:w="5254" w:type="dxa"/>
          <w:trHeight w:val="7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7.1.2.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Освітлення ХМТГ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207 000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5D60F8" w:rsidRPr="00152202" w:rsidTr="005D60F8">
        <w:trPr>
          <w:gridAfter w:val="4"/>
          <w:wAfter w:w="5254" w:type="dxa"/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7.1.3.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ХКП "Спецкомунтранс"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10 979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11 479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10 991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10 550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10 148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10 789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64 936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 ХКП "Спецкомунтранс"</w:t>
            </w:r>
          </w:p>
        </w:tc>
      </w:tr>
      <w:tr w:rsidR="005D60F8" w:rsidRPr="00152202" w:rsidTr="005D60F8">
        <w:trPr>
          <w:gridAfter w:val="4"/>
          <w:wAfter w:w="5254" w:type="dxa"/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7.1.4.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5D60F8" w:rsidRPr="00152202" w:rsidTr="005D60F8">
        <w:trPr>
          <w:gridAfter w:val="4"/>
          <w:wAfter w:w="5254" w:type="dxa"/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7.1.5.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КП "Парки та сквери міста Хмельницького"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5D60F8" w:rsidRPr="00152202" w:rsidTr="005D60F8">
        <w:trPr>
          <w:gridAfter w:val="4"/>
          <w:wAfter w:w="5254" w:type="dxa"/>
          <w:trHeight w:val="11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7.1.6.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96 000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5D60F8" w:rsidRPr="00152202" w:rsidTr="005D60F8">
        <w:trPr>
          <w:gridAfter w:val="4"/>
          <w:wAfter w:w="5254" w:type="dxa"/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7.1.7.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ХМКП "Муніципальна дружина"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7 500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62 500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ХМКП "Муніципальна дружина"</w:t>
            </w:r>
          </w:p>
        </w:tc>
      </w:tr>
      <w:tr w:rsidR="005D60F8" w:rsidRPr="00152202" w:rsidTr="005D60F8">
        <w:trPr>
          <w:gridAfter w:val="4"/>
          <w:wAfter w:w="5254" w:type="dxa"/>
          <w:trHeight w:val="7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7.1.8.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КП "Елеватор"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750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4 500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 житлової політики і майна Хмельницької міської ради, КП "Елеватор"</w:t>
            </w:r>
          </w:p>
        </w:tc>
      </w:tr>
      <w:tr w:rsidR="005D60F8" w:rsidRPr="00152202" w:rsidTr="005D60F8">
        <w:trPr>
          <w:gridAfter w:val="4"/>
          <w:wAfter w:w="5254" w:type="dxa"/>
          <w:trHeight w:val="10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7.1.9.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166 967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127 957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140 822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154 905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170 395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187 437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948 483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D60F8" w:rsidRPr="00152202" w:rsidTr="005D60F8">
        <w:trPr>
          <w:gridAfter w:val="4"/>
          <w:wAfter w:w="5254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7.2.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послуги з поточного ремонту та утримання об'єктів благоустрою населених пунктів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207 000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7.3.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капітальний ремонт об'єктів благоустрою населених пунктів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255 000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8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Будівництво об'єктів житлово-комунального господарства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16 585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27 950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20 305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11 805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10 805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10 805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98 255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9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 xml:space="preserve">Утримання та розвиток автомобільних доріг та дорожньої інфраструктури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248 000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291 000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321 000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351 000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361 000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401 000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1 973 000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D60F8" w:rsidRPr="00152202" w:rsidTr="005D60F8">
        <w:trPr>
          <w:gridAfter w:val="4"/>
          <w:wAfter w:w="5254" w:type="dxa"/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9.1.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поточний ремонт вулично-дорожньої мережі міста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98 000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111 000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121 000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131 000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141 000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151 000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753 000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D60F8" w:rsidRPr="00152202" w:rsidTr="005D60F8">
        <w:trPr>
          <w:gridAfter w:val="4"/>
          <w:wAfter w:w="5254" w:type="dxa"/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9.1.1.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поточний ремонт вулично-дорожньої мережі - суцільне улаштування покриття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62 500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67 000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71 500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80 500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412 500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D60F8" w:rsidRPr="00152202" w:rsidTr="005D60F8">
        <w:trPr>
          <w:gridAfter w:val="4"/>
          <w:wAfter w:w="5254" w:type="dxa"/>
          <w:trHeight w:val="4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9.1.2.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поточний ремонт вулично-дорожньої мережі міста, а саме: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41 500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46 000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50 500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59 500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289 500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D60F8" w:rsidRPr="00152202" w:rsidTr="005D60F8">
        <w:trPr>
          <w:gridAfter w:val="4"/>
          <w:wAfter w:w="5254" w:type="dxa"/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  - поточний ремонт вулично-дорожньої мережі міста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186 000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D60F8" w:rsidRPr="00152202" w:rsidTr="005D60F8">
        <w:trPr>
          <w:gridAfter w:val="4"/>
          <w:wAfter w:w="5254" w:type="dxa"/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  - поточний ремонт вибоїн </w:t>
            </w:r>
            <w:proofErr w:type="spellStart"/>
            <w:r w:rsidRPr="00152202">
              <w:rPr>
                <w:i/>
                <w:iCs/>
                <w:lang w:eastAsia="uk-UA"/>
              </w:rPr>
              <w:t>струменевим</w:t>
            </w:r>
            <w:proofErr w:type="spellEnd"/>
            <w:r w:rsidRPr="00152202">
              <w:rPr>
                <w:i/>
                <w:iCs/>
                <w:lang w:eastAsia="uk-UA"/>
              </w:rPr>
              <w:t xml:space="preserve"> методом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D60F8" w:rsidRPr="00152202" w:rsidTr="005D60F8">
        <w:trPr>
          <w:gridAfter w:val="4"/>
          <w:wAfter w:w="5254" w:type="dxa"/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  - поточний ремонт колодязів та решіток мереж зливової каналізації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3 500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4 500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5 500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25 500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D60F8" w:rsidRPr="00152202" w:rsidTr="005D60F8">
        <w:trPr>
          <w:gridAfter w:val="4"/>
          <w:wAfter w:w="5254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9.1.3.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роботи по поточному ремонту вулично-дорожньої мережі масивів нової індивідуальної забудови та садівничих товариств та сіл ХМТГ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D60F8" w:rsidRPr="00152202" w:rsidTr="005D60F8">
        <w:trPr>
          <w:gridAfter w:val="4"/>
          <w:wAfter w:w="5254" w:type="dxa"/>
          <w:trHeight w:val="5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9.2.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капітальний ремонт та реконструкція вулично-дорожньої мережі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150 000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220 000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220 000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250 000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1 220 000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D60F8" w:rsidRPr="00152202" w:rsidTr="005D60F8">
        <w:trPr>
          <w:gridAfter w:val="4"/>
          <w:wAfter w:w="5254" w:type="dxa"/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10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 xml:space="preserve">Заходи з енергозбереження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20 297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7 000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4 000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1 500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32 797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МКП "Хмельницькводоканал"</w:t>
            </w:r>
          </w:p>
        </w:tc>
      </w:tr>
      <w:tr w:rsidR="005D60F8" w:rsidRPr="00152202" w:rsidTr="005D60F8">
        <w:trPr>
          <w:gridAfter w:val="4"/>
          <w:wAfter w:w="5254" w:type="dxa"/>
          <w:trHeight w:val="15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10.1.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Заходи з енергозбереження (витрати на виконання програми часткового відшкодування відсоткових ставок за залученими кредитами на заходи з підвищення енергоефективності)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15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10.2.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Заходи з енергозбереження (витрати на виконання програми часткового відшкодування частини кредиту на заходи з підвищення енергоефективності)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5 500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12 500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69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10.3.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 НЕФКО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12 297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12 297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5D60F8" w:rsidRPr="00152202" w:rsidTr="005D60F8">
        <w:trPr>
          <w:gridAfter w:val="4"/>
          <w:wAfter w:w="5254" w:type="dxa"/>
          <w:trHeight w:val="15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10.4.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5D60F8" w:rsidRPr="00152202" w:rsidTr="005D60F8">
        <w:trPr>
          <w:gridAfter w:val="4"/>
          <w:wAfter w:w="5254" w:type="dxa"/>
          <w:trHeight w:val="5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11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Внески до статутного капіталу суб’єктів господарювання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466 673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572 856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604 248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345 895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238 751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190 437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2 418 861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МКП "Хмельницькводоканал", ХМКП "Муніципальна дружина", КП "Парки і сквери міста Хмельницького", КП по будівництву, ремонту та експлуатації доріг ,  ХКП "Міськсвітло", КП "Південно-Західні тепломережі", МКП "Хмельницьктеплокомуненерго", КП по зеленому будівництву та благоустрою міста, КП "Елеватор", КП "Акведук", СКП "Хмельницька міська ритуальна служба", комунальне підприємство «Агенція муніципальної нерухомості»</w:t>
            </w:r>
          </w:p>
        </w:tc>
      </w:tr>
      <w:tr w:rsidR="005D60F8" w:rsidRPr="00152202" w:rsidTr="005D60F8">
        <w:trPr>
          <w:gridAfter w:val="4"/>
          <w:wAfter w:w="5254" w:type="dxa"/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11.1.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ХКП "Спецкомунтранс"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281 406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398 170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428 536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135 992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130 748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125 504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1 500 356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 ХКП "Спецкомунтранс"</w:t>
            </w:r>
          </w:p>
        </w:tc>
      </w:tr>
      <w:tr w:rsidR="005D60F8" w:rsidRPr="00152202" w:rsidTr="005D60F8">
        <w:trPr>
          <w:gridAfter w:val="4"/>
          <w:wAfter w:w="5254" w:type="dxa"/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11.2.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МКП "Хмельницькводоканал"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107 062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106 085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103 447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94 343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13 600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13 600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438 137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5D60F8" w:rsidRPr="00152202" w:rsidTr="005D60F8">
        <w:trPr>
          <w:gridAfter w:val="4"/>
          <w:wAfter w:w="5254" w:type="dxa"/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11.3.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7 062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13 534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3 634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3 534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2 634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30 399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D60F8" w:rsidRPr="00152202" w:rsidTr="005D60F8">
        <w:trPr>
          <w:gridAfter w:val="4"/>
          <w:wAfter w:w="5254" w:type="dxa"/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11.4.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МКП "Хмельницьктеплокомуненерго"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71 143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55 067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68 631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112 026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91 769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51 333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449 969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152202">
              <w:rPr>
                <w:i/>
                <w:iCs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5D60F8" w:rsidRPr="00152202" w:rsidTr="005D60F8">
        <w:trPr>
          <w:gridAfter w:val="4"/>
          <w:wAfter w:w="5254" w:type="dxa"/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12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 xml:space="preserve">Інші роботи (видатки, що здійснюються згідно розпоряджень міського голови, рішень міської ради та її виконавчого комітету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1 300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6 300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5D60F8" w:rsidRPr="00152202" w:rsidTr="005D60F8">
        <w:trPr>
          <w:gridAfter w:val="4"/>
          <w:wAfter w:w="5254" w:type="dxa"/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13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Спрямування коштів на житлове будівництво та на ремонт житла всіх форм власності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1 000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1 000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1 000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1 000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1 000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1 000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6 000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"УМК "Проскурівська", комунальне підприємство «Агенція муніципальної нерухомості»</w:t>
            </w:r>
          </w:p>
        </w:tc>
      </w:tr>
      <w:tr w:rsidR="005D60F8" w:rsidRPr="00152202" w:rsidTr="005D60F8">
        <w:trPr>
          <w:gridAfter w:val="4"/>
          <w:wAfter w:w="5254" w:type="dxa"/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14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 xml:space="preserve">Інша діяльність у сфері житлово-комунального господарства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4 800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4 800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D60F8" w:rsidRPr="00152202" w:rsidTr="005D60F8">
        <w:trPr>
          <w:gridAfter w:val="4"/>
          <w:wAfter w:w="5254" w:type="dxa"/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ind w:right="-112" w:hanging="113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15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Інші заходи пов'язані з економічною діяльністю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146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Default="005D60F8" w:rsidP="005D60F8">
            <w:pPr>
              <w:jc w:val="center"/>
            </w:pPr>
            <w:r>
              <w:t>146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lang w:eastAsia="uk-UA"/>
              </w:rPr>
            </w:pPr>
            <w:r w:rsidRPr="00152202">
              <w:rPr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5D60F8" w:rsidRPr="00152202" w:rsidTr="005D60F8">
        <w:trPr>
          <w:gridAfter w:val="4"/>
          <w:wAfter w:w="5254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0F8" w:rsidRPr="00152202" w:rsidRDefault="005D60F8" w:rsidP="005D60F8">
            <w:pPr>
              <w:suppressAutoHyphens w:val="0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Всього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0F8" w:rsidRDefault="005D60F8" w:rsidP="005D6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1 349 697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0F8" w:rsidRDefault="005D60F8" w:rsidP="005D6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1 372 492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0F8" w:rsidRDefault="005D60F8" w:rsidP="005D6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1 459 567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0F8" w:rsidRDefault="005D60F8" w:rsidP="005D6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1 258 655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0F8" w:rsidRDefault="005D60F8" w:rsidP="005D6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1 196 899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0F8" w:rsidRDefault="005D60F8" w:rsidP="005D6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1 232 018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0F8" w:rsidRDefault="005D60F8" w:rsidP="005D60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7 869 328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0F8" w:rsidRPr="00152202" w:rsidRDefault="005D60F8" w:rsidP="005D60F8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152202">
              <w:rPr>
                <w:b/>
                <w:bCs/>
                <w:lang w:eastAsia="uk-UA"/>
              </w:rPr>
              <w:t> </w:t>
            </w:r>
          </w:p>
        </w:tc>
      </w:tr>
    </w:tbl>
    <w:p w:rsidR="00D55639" w:rsidRDefault="00D55639" w:rsidP="00D55639"/>
    <w:p w:rsidR="0049444E" w:rsidRPr="005415AD" w:rsidRDefault="00D55639" w:rsidP="005415AD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2A4353">
        <w:rPr>
          <w:bCs/>
          <w:sz w:val="20"/>
          <w:szCs w:val="20"/>
          <w:lang w:eastAsia="uk-UA"/>
        </w:rPr>
        <w:t>* Заходи Програми можуть доповнюватися в разі необхідності іншими роботами з утримання і ремонту об’єктів благоустрою  та житлово-комунальної інфраструктури, що не заборонені законодавством в межах фінансового ресурсу  передбаченого Програмою.</w:t>
      </w:r>
    </w:p>
    <w:p w:rsidR="0049444E" w:rsidRDefault="0049444E" w:rsidP="00D55639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rPr>
          <w:lang w:eastAsia="ru-RU"/>
        </w:rPr>
      </w:pPr>
    </w:p>
    <w:p w:rsidR="00787E63" w:rsidRDefault="00787E63" w:rsidP="00D55639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rPr>
          <w:lang w:eastAsia="ru-RU"/>
        </w:rPr>
      </w:pPr>
    </w:p>
    <w:p w:rsidR="00787E63" w:rsidRPr="002A4353" w:rsidRDefault="00787E63" w:rsidP="00D55639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rPr>
          <w:lang w:eastAsia="ru-RU"/>
        </w:rPr>
      </w:pPr>
    </w:p>
    <w:p w:rsidR="009315CF" w:rsidRPr="005415AD" w:rsidRDefault="00D55639" w:rsidP="005415AD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rPr>
          <w:lang w:eastAsia="ru-RU"/>
        </w:rPr>
      </w:pPr>
      <w:r w:rsidRPr="002A4353">
        <w:rPr>
          <w:lang w:eastAsia="ru-RU"/>
        </w:rPr>
        <w:t>Керуючий справам</w:t>
      </w:r>
      <w:r>
        <w:rPr>
          <w:lang w:eastAsia="ru-RU"/>
        </w:rPr>
        <w:t>и виконавчого комітету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2A4353">
        <w:rPr>
          <w:lang w:eastAsia="ru-RU"/>
        </w:rPr>
        <w:tab/>
        <w:t>Ю. САБІЙ</w:t>
      </w:r>
    </w:p>
    <w:p w:rsidR="0049444E" w:rsidRDefault="0049444E" w:rsidP="00D55639">
      <w:pPr>
        <w:suppressAutoHyphens w:val="0"/>
        <w:rPr>
          <w:rFonts w:eastAsia="Calibri"/>
          <w:bCs/>
        </w:rPr>
      </w:pPr>
    </w:p>
    <w:p w:rsidR="00787E63" w:rsidRDefault="00787E63" w:rsidP="00D55639">
      <w:pPr>
        <w:suppressAutoHyphens w:val="0"/>
        <w:rPr>
          <w:rFonts w:eastAsia="Calibri"/>
          <w:bCs/>
        </w:rPr>
      </w:pPr>
    </w:p>
    <w:p w:rsidR="00D55639" w:rsidRPr="002A4353" w:rsidRDefault="00D55639" w:rsidP="00D55639">
      <w:pPr>
        <w:suppressAutoHyphens w:val="0"/>
        <w:rPr>
          <w:rFonts w:eastAsia="Calibri"/>
          <w:bCs/>
        </w:rPr>
      </w:pPr>
      <w:r w:rsidRPr="002A4353">
        <w:rPr>
          <w:rFonts w:eastAsia="Calibri"/>
          <w:bCs/>
        </w:rPr>
        <w:t xml:space="preserve">Заступник директора департаменту інфраструктури міста – начальник </w:t>
      </w:r>
    </w:p>
    <w:p w:rsidR="00D55639" w:rsidRPr="002A4353" w:rsidRDefault="00D55639" w:rsidP="00D55639">
      <w:pPr>
        <w:suppressAutoHyphens w:val="0"/>
        <w:rPr>
          <w:rFonts w:eastAsia="Calibri"/>
          <w:bCs/>
        </w:rPr>
      </w:pPr>
      <w:r w:rsidRPr="002A4353">
        <w:rPr>
          <w:rFonts w:eastAsia="Calibri"/>
          <w:bCs/>
        </w:rPr>
        <w:t>управління житлово</w:t>
      </w:r>
      <w:r>
        <w:rPr>
          <w:rFonts w:eastAsia="Calibri"/>
          <w:bCs/>
        </w:rPr>
        <w:t>ї політики і майна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Pr="002A4353">
        <w:rPr>
          <w:rFonts w:eastAsia="Calibri"/>
          <w:bCs/>
        </w:rPr>
        <w:tab/>
      </w:r>
      <w:r w:rsidRPr="002A4353">
        <w:rPr>
          <w:rFonts w:eastAsia="Calibri"/>
          <w:bCs/>
        </w:rPr>
        <w:tab/>
      </w:r>
      <w:r w:rsidRPr="002A4353">
        <w:rPr>
          <w:rFonts w:eastAsia="Calibri"/>
          <w:bCs/>
        </w:rPr>
        <w:tab/>
      </w:r>
      <w:r w:rsidRPr="002A4353">
        <w:rPr>
          <w:rFonts w:eastAsia="Calibri"/>
          <w:bCs/>
        </w:rPr>
        <w:tab/>
      </w:r>
      <w:r w:rsidRPr="002A4353">
        <w:rPr>
          <w:rFonts w:eastAsia="Calibri"/>
          <w:bCs/>
        </w:rPr>
        <w:tab/>
        <w:t>Н. ВІТКОВСЬКА</w:t>
      </w:r>
    </w:p>
    <w:p w:rsidR="0092314B" w:rsidRDefault="0092314B" w:rsidP="00D55639">
      <w:pPr>
        <w:suppressAutoHyphens w:val="0"/>
        <w:rPr>
          <w:rFonts w:eastAsia="Calibri"/>
          <w:bCs/>
        </w:rPr>
      </w:pPr>
    </w:p>
    <w:p w:rsidR="0049444E" w:rsidRDefault="0049444E" w:rsidP="00D55639">
      <w:pPr>
        <w:suppressAutoHyphens w:val="0"/>
        <w:rPr>
          <w:rFonts w:eastAsia="Calibri"/>
          <w:bCs/>
        </w:rPr>
      </w:pPr>
    </w:p>
    <w:p w:rsidR="00DD7460" w:rsidRPr="00D55639" w:rsidRDefault="00D55639" w:rsidP="005415AD">
      <w:pPr>
        <w:suppressAutoHyphens w:val="0"/>
      </w:pPr>
      <w:r w:rsidRPr="002A4353">
        <w:rPr>
          <w:rFonts w:eastAsia="Calibri"/>
          <w:bCs/>
        </w:rPr>
        <w:t>В. о. начальника управління комунал</w:t>
      </w:r>
      <w:r>
        <w:rPr>
          <w:rFonts w:eastAsia="Calibri"/>
          <w:bCs/>
        </w:rPr>
        <w:t xml:space="preserve">ьної інфраструктури 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Pr="002A4353">
        <w:rPr>
          <w:rFonts w:eastAsia="Calibri"/>
          <w:bCs/>
        </w:rPr>
        <w:tab/>
        <w:t>В. КАБАЛЬСЬКИЙ</w:t>
      </w:r>
    </w:p>
    <w:sectPr w:rsidR="00DD7460" w:rsidRPr="00D55639" w:rsidSect="00C46763">
      <w:footerReference w:type="default" r:id="rId7"/>
      <w:pgSz w:w="16838" w:h="11906" w:orient="landscape"/>
      <w:pgMar w:top="1134" w:right="82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0F8" w:rsidRDefault="005D60F8" w:rsidP="00BA0D77">
      <w:r>
        <w:separator/>
      </w:r>
    </w:p>
  </w:endnote>
  <w:endnote w:type="continuationSeparator" w:id="0">
    <w:p w:rsidR="005D60F8" w:rsidRDefault="005D60F8" w:rsidP="00BA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626049"/>
      <w:docPartObj>
        <w:docPartGallery w:val="Page Numbers (Bottom of Page)"/>
        <w:docPartUnique/>
      </w:docPartObj>
    </w:sdtPr>
    <w:sdtEndPr/>
    <w:sdtContent>
      <w:p w:rsidR="005D60F8" w:rsidRDefault="005D60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BFB">
          <w:rPr>
            <w:noProof/>
          </w:rPr>
          <w:t>12</w:t>
        </w:r>
        <w:r>
          <w:fldChar w:fldCharType="end"/>
        </w:r>
      </w:p>
    </w:sdtContent>
  </w:sdt>
  <w:p w:rsidR="005D60F8" w:rsidRDefault="005D60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0F8" w:rsidRDefault="005D60F8" w:rsidP="00BA0D77">
      <w:r>
        <w:separator/>
      </w:r>
    </w:p>
  </w:footnote>
  <w:footnote w:type="continuationSeparator" w:id="0">
    <w:p w:rsidR="005D60F8" w:rsidRDefault="005D60F8" w:rsidP="00BA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39"/>
    <w:rsid w:val="00015EBB"/>
    <w:rsid w:val="000407DB"/>
    <w:rsid w:val="00065522"/>
    <w:rsid w:val="000F7F86"/>
    <w:rsid w:val="00111625"/>
    <w:rsid w:val="00152202"/>
    <w:rsid w:val="001A46EC"/>
    <w:rsid w:val="0022180F"/>
    <w:rsid w:val="00226014"/>
    <w:rsid w:val="0025263E"/>
    <w:rsid w:val="00256293"/>
    <w:rsid w:val="003B4687"/>
    <w:rsid w:val="003E73C1"/>
    <w:rsid w:val="003F555D"/>
    <w:rsid w:val="003F7ABC"/>
    <w:rsid w:val="00401D19"/>
    <w:rsid w:val="00421E8C"/>
    <w:rsid w:val="00493358"/>
    <w:rsid w:val="0049444E"/>
    <w:rsid w:val="004A3AC3"/>
    <w:rsid w:val="005415AD"/>
    <w:rsid w:val="00587B5E"/>
    <w:rsid w:val="005D60F8"/>
    <w:rsid w:val="00605C63"/>
    <w:rsid w:val="00655F99"/>
    <w:rsid w:val="00685BFB"/>
    <w:rsid w:val="006A6FA9"/>
    <w:rsid w:val="00706343"/>
    <w:rsid w:val="00726686"/>
    <w:rsid w:val="00787E63"/>
    <w:rsid w:val="007B2578"/>
    <w:rsid w:val="007E25CD"/>
    <w:rsid w:val="00823180"/>
    <w:rsid w:val="0082775F"/>
    <w:rsid w:val="0083260F"/>
    <w:rsid w:val="00871006"/>
    <w:rsid w:val="00903D48"/>
    <w:rsid w:val="00916974"/>
    <w:rsid w:val="0092314B"/>
    <w:rsid w:val="009315CF"/>
    <w:rsid w:val="0095542E"/>
    <w:rsid w:val="00975B2A"/>
    <w:rsid w:val="009E21AB"/>
    <w:rsid w:val="00B706CA"/>
    <w:rsid w:val="00BA0D77"/>
    <w:rsid w:val="00C46763"/>
    <w:rsid w:val="00CE538D"/>
    <w:rsid w:val="00D55639"/>
    <w:rsid w:val="00D622F3"/>
    <w:rsid w:val="00DD7460"/>
    <w:rsid w:val="00DE204C"/>
    <w:rsid w:val="00E357C6"/>
    <w:rsid w:val="00E4412F"/>
    <w:rsid w:val="00F7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8D171-5DFC-41F6-A58B-335F717A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D7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A0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A0D77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A0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D60F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D60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D5350-A336-46C8-9323-F366FD7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9035</Words>
  <Characters>5150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Отрощенко Сергій Володимирович</cp:lastModifiedBy>
  <cp:revision>35</cp:revision>
  <cp:lastPrinted>2022-09-21T07:12:00Z</cp:lastPrinted>
  <dcterms:created xsi:type="dcterms:W3CDTF">2022-01-05T14:40:00Z</dcterms:created>
  <dcterms:modified xsi:type="dcterms:W3CDTF">2022-09-27T10:08:00Z</dcterms:modified>
</cp:coreProperties>
</file>