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6E" w:rsidRPr="00736A6E" w:rsidRDefault="00736A6E" w:rsidP="00736A6E">
      <w:pPr>
        <w:autoSpaceDE w:val="0"/>
        <w:adjustRightInd w:val="0"/>
        <w:jc w:val="center"/>
        <w:rPr>
          <w:rFonts w:ascii="Times New Roman CYR" w:hAnsi="Times New Roman CYR" w:cs="Times New Roman CYR"/>
          <w:lang w:val="uk-UA"/>
        </w:rPr>
      </w:pPr>
      <w:r w:rsidRPr="00736A6E">
        <w:rPr>
          <w:rFonts w:ascii="Arial CYR" w:hAnsi="Arial CYR" w:cs="Arial CYR"/>
          <w:sz w:val="20"/>
          <w:szCs w:val="20"/>
          <w:lang w:val="uk-UA" w:eastAsia="uk-UA" w:bidi="ar-SA"/>
        </w:rPr>
        <w:drawing>
          <wp:inline distT="0" distB="0" distL="0" distR="0" wp14:anchorId="3EBAF727" wp14:editId="25A8678A">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736A6E" w:rsidRPr="00736A6E" w:rsidRDefault="00736A6E" w:rsidP="00736A6E">
      <w:pPr>
        <w:autoSpaceDE w:val="0"/>
        <w:adjustRightInd w:val="0"/>
        <w:jc w:val="center"/>
        <w:rPr>
          <w:rFonts w:ascii="Times New Roman CYR" w:hAnsi="Times New Roman CYR" w:cs="Times New Roman CYR"/>
          <w:b/>
          <w:bCs/>
          <w:sz w:val="40"/>
          <w:szCs w:val="40"/>
          <w:lang w:val="uk-UA"/>
        </w:rPr>
      </w:pPr>
      <w:r w:rsidRPr="00736A6E">
        <w:rPr>
          <w:rFonts w:ascii="Times New Roman CYR" w:hAnsi="Times New Roman CYR" w:cs="Times New Roman CYR"/>
          <w:b/>
          <w:bCs/>
          <w:sz w:val="40"/>
          <w:szCs w:val="40"/>
          <w:lang w:val="uk-UA"/>
        </w:rPr>
        <w:t>ХМЕЛЬНИЦЬКА МІСЬКА РАДА</w:t>
      </w:r>
    </w:p>
    <w:p w:rsidR="00736A6E" w:rsidRPr="00736A6E" w:rsidRDefault="00736A6E" w:rsidP="00736A6E">
      <w:pPr>
        <w:autoSpaceDE w:val="0"/>
        <w:adjustRightInd w:val="0"/>
        <w:jc w:val="center"/>
        <w:rPr>
          <w:rFonts w:ascii="Times New Roman CYR" w:hAnsi="Times New Roman CYR" w:cs="Times New Roman CYR"/>
          <w:b/>
          <w:bCs/>
          <w:sz w:val="44"/>
          <w:szCs w:val="44"/>
          <w:lang w:val="uk-UA"/>
        </w:rPr>
      </w:pPr>
      <w:r w:rsidRPr="00736A6E">
        <w:rPr>
          <w:rFonts w:ascii="Times New Roman CYR" w:hAnsi="Times New Roman CYR" w:cs="Times New Roman CYR"/>
          <w:b/>
          <w:bCs/>
          <w:sz w:val="44"/>
          <w:szCs w:val="44"/>
          <w:lang w:val="uk-UA"/>
        </w:rPr>
        <w:t>РІШЕННЯ</w:t>
      </w:r>
    </w:p>
    <w:p w:rsidR="00736A6E" w:rsidRPr="00736A6E" w:rsidRDefault="00736A6E" w:rsidP="00736A6E">
      <w:pPr>
        <w:autoSpaceDE w:val="0"/>
        <w:adjustRightInd w:val="0"/>
        <w:jc w:val="center"/>
        <w:rPr>
          <w:rFonts w:ascii="Times New Roman CYR" w:hAnsi="Times New Roman CYR" w:cs="Times New Roman CYR"/>
          <w:b/>
          <w:bCs/>
          <w:sz w:val="40"/>
          <w:szCs w:val="40"/>
          <w:lang w:val="uk-UA"/>
        </w:rPr>
      </w:pPr>
      <w:r w:rsidRPr="00736A6E">
        <w:rPr>
          <w:rFonts w:ascii="Times New Roman CYR" w:hAnsi="Times New Roman CYR" w:cs="Times New Roman CYR"/>
          <w:b/>
          <w:bCs/>
          <w:sz w:val="40"/>
          <w:szCs w:val="40"/>
          <w:lang w:val="uk-UA"/>
        </w:rPr>
        <w:t>_______________________________</w:t>
      </w:r>
    </w:p>
    <w:p w:rsidR="00736A6E" w:rsidRPr="00736A6E" w:rsidRDefault="00736A6E" w:rsidP="00736A6E">
      <w:pPr>
        <w:autoSpaceDE w:val="0"/>
        <w:adjustRightInd w:val="0"/>
        <w:ind w:firstLine="567"/>
        <w:jc w:val="center"/>
        <w:rPr>
          <w:rFonts w:ascii="Times New Roman CYR" w:hAnsi="Times New Roman CYR" w:cs="Times New Roman CYR"/>
          <w:b/>
          <w:bCs/>
          <w:sz w:val="40"/>
          <w:szCs w:val="40"/>
          <w:lang w:val="uk-UA"/>
        </w:rPr>
      </w:pPr>
    </w:p>
    <w:p w:rsidR="00736A6E" w:rsidRPr="00736A6E" w:rsidRDefault="00736A6E" w:rsidP="00736A6E">
      <w:pPr>
        <w:autoSpaceDE w:val="0"/>
        <w:adjustRightInd w:val="0"/>
        <w:rPr>
          <w:rFonts w:ascii="Times New Roman CYR" w:hAnsi="Times New Roman CYR" w:cs="Times New Roman CYR"/>
          <w:b/>
          <w:bCs/>
          <w:lang w:val="uk-UA"/>
        </w:rPr>
      </w:pPr>
      <w:r w:rsidRPr="00736A6E">
        <w:rPr>
          <w:rFonts w:ascii="Times New Roman CYR" w:hAnsi="Times New Roman CYR" w:cs="Times New Roman CYR"/>
          <w:b/>
          <w:bCs/>
          <w:lang w:val="uk-UA"/>
        </w:rPr>
        <w:t>від _______________________ №_____________</w:t>
      </w:r>
      <w:r w:rsidRPr="00736A6E">
        <w:rPr>
          <w:rFonts w:ascii="Times New Roman CYR" w:hAnsi="Times New Roman CYR" w:cs="Times New Roman CYR"/>
          <w:b/>
          <w:bCs/>
          <w:lang w:val="uk-UA"/>
        </w:rPr>
        <w:tab/>
      </w:r>
      <w:r w:rsidRPr="00736A6E">
        <w:rPr>
          <w:rFonts w:ascii="Times New Roman CYR" w:hAnsi="Times New Roman CYR" w:cs="Times New Roman CYR"/>
          <w:b/>
          <w:bCs/>
          <w:lang w:val="uk-UA"/>
        </w:rPr>
        <w:tab/>
      </w:r>
      <w:r w:rsidRPr="00736A6E">
        <w:rPr>
          <w:rFonts w:ascii="Times New Roman CYR" w:hAnsi="Times New Roman CYR" w:cs="Times New Roman CYR"/>
          <w:b/>
          <w:bCs/>
          <w:lang w:val="uk-UA"/>
        </w:rPr>
        <w:tab/>
      </w:r>
      <w:proofErr w:type="spellStart"/>
      <w:r w:rsidRPr="00736A6E">
        <w:rPr>
          <w:rFonts w:ascii="Times New Roman CYR" w:hAnsi="Times New Roman CYR" w:cs="Times New Roman CYR"/>
          <w:bCs/>
          <w:lang w:val="uk-UA"/>
        </w:rPr>
        <w:t>м.Хмельницький</w:t>
      </w:r>
      <w:proofErr w:type="spellEnd"/>
    </w:p>
    <w:p w:rsidR="00736A6E" w:rsidRPr="00736A6E" w:rsidRDefault="00736A6E" w:rsidP="00736A6E">
      <w:pPr>
        <w:jc w:val="both"/>
        <w:rPr>
          <w:rStyle w:val="a5"/>
          <w:i w:val="0"/>
          <w:lang w:val="uk-UA"/>
        </w:rPr>
      </w:pPr>
    </w:p>
    <w:p w:rsidR="007E42FC" w:rsidRPr="00736A6E" w:rsidRDefault="00736A6E" w:rsidP="00736A6E">
      <w:pPr>
        <w:pStyle w:val="Standard"/>
        <w:ind w:right="5386"/>
        <w:jc w:val="both"/>
        <w:rPr>
          <w:lang w:val="uk-UA"/>
        </w:rPr>
      </w:pPr>
      <w:r w:rsidRPr="00736A6E">
        <w:rPr>
          <w:lang w:val="uk-UA"/>
        </w:rPr>
        <w:t xml:space="preserve">Про </w:t>
      </w:r>
      <w:r w:rsidR="001E444B" w:rsidRPr="00736A6E">
        <w:rPr>
          <w:lang w:val="uk-UA"/>
        </w:rPr>
        <w:t>з</w:t>
      </w:r>
      <w:r w:rsidRPr="00736A6E">
        <w:rPr>
          <w:lang w:val="uk-UA"/>
        </w:rPr>
        <w:t xml:space="preserve">міну розміру </w:t>
      </w:r>
      <w:r w:rsidR="001E444B" w:rsidRPr="00736A6E">
        <w:rPr>
          <w:lang w:val="uk-UA"/>
        </w:rPr>
        <w:t>с</w:t>
      </w:r>
      <w:r w:rsidRPr="00736A6E">
        <w:rPr>
          <w:lang w:val="uk-UA"/>
        </w:rPr>
        <w:t xml:space="preserve">татутного капіталу </w:t>
      </w:r>
      <w:r w:rsidR="001E444B" w:rsidRPr="00736A6E">
        <w:rPr>
          <w:lang w:val="uk-UA"/>
        </w:rPr>
        <w:t>міського</w:t>
      </w:r>
      <w:r w:rsidRPr="00736A6E">
        <w:rPr>
          <w:lang w:val="uk-UA"/>
        </w:rPr>
        <w:t xml:space="preserve"> комунального </w:t>
      </w:r>
      <w:r w:rsidR="001E444B" w:rsidRPr="00736A6E">
        <w:rPr>
          <w:lang w:val="uk-UA"/>
        </w:rPr>
        <w:t>підприємства</w:t>
      </w:r>
      <w:r w:rsidRPr="00736A6E">
        <w:rPr>
          <w:lang w:val="uk-UA"/>
        </w:rPr>
        <w:t xml:space="preserve"> «Хмельницькводоканал» та </w:t>
      </w:r>
      <w:r w:rsidR="001E444B" w:rsidRPr="00736A6E">
        <w:rPr>
          <w:lang w:val="uk-UA"/>
        </w:rPr>
        <w:t>затвердження</w:t>
      </w:r>
      <w:r w:rsidRPr="00736A6E">
        <w:rPr>
          <w:lang w:val="uk-UA"/>
        </w:rPr>
        <w:t xml:space="preserve"> </w:t>
      </w:r>
      <w:r w:rsidR="001E444B" w:rsidRPr="00736A6E">
        <w:rPr>
          <w:lang w:val="uk-UA"/>
        </w:rPr>
        <w:t xml:space="preserve">нової редакції </w:t>
      </w:r>
      <w:proofErr w:type="spellStart"/>
      <w:r w:rsidR="001E444B" w:rsidRPr="00736A6E">
        <w:rPr>
          <w:lang w:val="uk-UA"/>
        </w:rPr>
        <w:t>cтатуту</w:t>
      </w:r>
      <w:proofErr w:type="spellEnd"/>
      <w:r w:rsidR="001E444B" w:rsidRPr="00736A6E">
        <w:rPr>
          <w:lang w:val="uk-UA"/>
        </w:rPr>
        <w:t xml:space="preserve"> міського комунального</w:t>
      </w:r>
      <w:r w:rsidRPr="00736A6E">
        <w:rPr>
          <w:lang w:val="uk-UA"/>
        </w:rPr>
        <w:t xml:space="preserve"> </w:t>
      </w:r>
      <w:r w:rsidR="001E444B" w:rsidRPr="00736A6E">
        <w:rPr>
          <w:lang w:val="uk-UA"/>
        </w:rPr>
        <w:t>підприємства «Хмельницькводоканал»</w:t>
      </w:r>
    </w:p>
    <w:p w:rsidR="007E42FC" w:rsidRPr="00736A6E" w:rsidRDefault="007E42FC" w:rsidP="00736A6E">
      <w:pPr>
        <w:pStyle w:val="Standard"/>
        <w:rPr>
          <w:lang w:val="uk-UA"/>
        </w:rPr>
      </w:pPr>
    </w:p>
    <w:p w:rsidR="007E42FC" w:rsidRPr="00736A6E" w:rsidRDefault="007E42FC" w:rsidP="00736A6E">
      <w:pPr>
        <w:pStyle w:val="Standard"/>
        <w:rPr>
          <w:lang w:val="uk-UA"/>
        </w:rPr>
      </w:pPr>
    </w:p>
    <w:p w:rsidR="007E42FC" w:rsidRPr="00736A6E" w:rsidRDefault="001E444B" w:rsidP="00736A6E">
      <w:pPr>
        <w:pStyle w:val="Standard"/>
        <w:ind w:firstLine="567"/>
        <w:jc w:val="both"/>
        <w:rPr>
          <w:rFonts w:eastAsia="Times New Roman"/>
          <w:lang w:val="uk-UA"/>
        </w:rPr>
      </w:pPr>
      <w:r w:rsidRPr="00736A6E">
        <w:rPr>
          <w:rFonts w:eastAsia="Times New Roman"/>
          <w:lang w:val="uk-UA"/>
        </w:rPr>
        <w:t>Розглянувши  пропозиції  виконавчого  комітету та враховуючи  ріше</w:t>
      </w:r>
      <w:r w:rsidR="00736A6E">
        <w:rPr>
          <w:rFonts w:eastAsia="Times New Roman"/>
          <w:lang w:val="uk-UA"/>
        </w:rPr>
        <w:t>ння Хмельницької міської ради №</w:t>
      </w:r>
      <w:r w:rsidRPr="00736A6E">
        <w:rPr>
          <w:rFonts w:eastAsia="Times New Roman"/>
          <w:lang w:val="uk-UA"/>
        </w:rPr>
        <w:t xml:space="preserve">3 від 14.07.2021, </w:t>
      </w:r>
      <w:r w:rsidR="00736A6E">
        <w:rPr>
          <w:rFonts w:eastAsia="Times New Roman"/>
          <w:lang w:val="uk-UA"/>
        </w:rPr>
        <w:t>рішення  виконавчого комітету №</w:t>
      </w:r>
      <w:r w:rsidRPr="00736A6E">
        <w:rPr>
          <w:rFonts w:eastAsia="Times New Roman"/>
          <w:lang w:val="uk-UA"/>
        </w:rPr>
        <w:t>477 від 11.06.2020,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rsidR="007E42FC" w:rsidRPr="00736A6E" w:rsidRDefault="007E42FC" w:rsidP="00736A6E">
      <w:pPr>
        <w:pStyle w:val="Standard"/>
        <w:jc w:val="both"/>
        <w:rPr>
          <w:rFonts w:eastAsia="Times New Roman"/>
          <w:lang w:val="uk-UA"/>
        </w:rPr>
      </w:pPr>
    </w:p>
    <w:p w:rsidR="007E42FC" w:rsidRPr="00736A6E" w:rsidRDefault="001E444B" w:rsidP="00736A6E">
      <w:pPr>
        <w:pStyle w:val="Standard"/>
        <w:jc w:val="both"/>
        <w:rPr>
          <w:rFonts w:eastAsia="Times New Roman"/>
          <w:lang w:val="uk-UA"/>
        </w:rPr>
      </w:pPr>
      <w:r w:rsidRPr="00736A6E">
        <w:rPr>
          <w:rFonts w:eastAsia="Times New Roman"/>
          <w:lang w:val="uk-UA"/>
        </w:rPr>
        <w:t>ВИРІШИЛА:</w:t>
      </w:r>
    </w:p>
    <w:p w:rsidR="007E42FC" w:rsidRPr="00736A6E" w:rsidRDefault="007E42FC" w:rsidP="00736A6E">
      <w:pPr>
        <w:pStyle w:val="Standard"/>
        <w:jc w:val="both"/>
        <w:rPr>
          <w:rFonts w:eastAsia="Times New Roman"/>
          <w:lang w:val="en-US"/>
        </w:rPr>
      </w:pPr>
    </w:p>
    <w:p w:rsidR="007E42FC" w:rsidRPr="00736A6E" w:rsidRDefault="00736A6E" w:rsidP="00736A6E">
      <w:pPr>
        <w:pStyle w:val="Standard"/>
        <w:ind w:firstLine="567"/>
        <w:jc w:val="both"/>
        <w:rPr>
          <w:rFonts w:eastAsia="Times New Roman"/>
          <w:lang w:val="uk-UA"/>
        </w:rPr>
      </w:pPr>
      <w:r>
        <w:rPr>
          <w:rFonts w:eastAsia="Times New Roman"/>
          <w:lang w:val="uk-UA"/>
        </w:rPr>
        <w:t xml:space="preserve">1. Зменшити розмір статутного капіталу </w:t>
      </w:r>
      <w:r w:rsidR="001E444B" w:rsidRPr="00736A6E">
        <w:rPr>
          <w:rFonts w:eastAsia="Times New Roman"/>
          <w:lang w:val="uk-UA"/>
        </w:rPr>
        <w:t>м</w:t>
      </w:r>
      <w:r>
        <w:rPr>
          <w:rFonts w:eastAsia="Times New Roman"/>
          <w:lang w:val="uk-UA"/>
        </w:rPr>
        <w:t xml:space="preserve">іського комунального </w:t>
      </w:r>
      <w:r w:rsidR="001E444B" w:rsidRPr="00736A6E">
        <w:rPr>
          <w:rFonts w:eastAsia="Times New Roman"/>
          <w:lang w:val="uk-UA"/>
        </w:rPr>
        <w:t>підприємства</w:t>
      </w:r>
      <w:r>
        <w:rPr>
          <w:rFonts w:eastAsia="Times New Roman"/>
          <w:lang w:val="en-US"/>
        </w:rPr>
        <w:t xml:space="preserve"> </w:t>
      </w:r>
      <w:r w:rsidR="001E444B" w:rsidRPr="00736A6E">
        <w:rPr>
          <w:rFonts w:eastAsia="Times New Roman"/>
          <w:lang w:val="uk-UA"/>
        </w:rPr>
        <w:t>«Хмельницькводоканал» на суму 142 585, 00 грн (сто сорок дві тисячі п'ятсот вісімдесят п'ять гривень).</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2. Збільшити розмір статутного капіталу міського комунального підприємства «Хмельницькводоканал» на суму 3 636 662, 00 грн (три мі</w:t>
      </w:r>
      <w:r w:rsidR="00736A6E">
        <w:rPr>
          <w:rFonts w:eastAsia="Times New Roman"/>
          <w:lang w:val="uk-UA"/>
        </w:rPr>
        <w:t xml:space="preserve">льйони шістсот тридцять шість </w:t>
      </w:r>
      <w:r w:rsidRPr="00736A6E">
        <w:rPr>
          <w:rFonts w:eastAsia="Times New Roman"/>
          <w:lang w:val="uk-UA"/>
        </w:rPr>
        <w:t>тисяч шістсот шістдесят  дві гривні).</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3.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w:t>
      </w:r>
      <w:r w:rsidR="00736A6E">
        <w:rPr>
          <w:rFonts w:eastAsia="Times New Roman"/>
          <w:lang w:val="uk-UA"/>
        </w:rPr>
        <w:t xml:space="preserve">ьницькводоканал» </w:t>
      </w:r>
      <w:proofErr w:type="spellStart"/>
      <w:r w:rsidR="00736A6E">
        <w:rPr>
          <w:rFonts w:eastAsia="Times New Roman"/>
          <w:lang w:val="uk-UA"/>
        </w:rPr>
        <w:t>В.</w:t>
      </w:r>
      <w:r w:rsidRPr="00736A6E">
        <w:rPr>
          <w:rFonts w:eastAsia="Times New Roman"/>
          <w:lang w:val="uk-UA"/>
        </w:rPr>
        <w:t>Кавуну</w:t>
      </w:r>
      <w:proofErr w:type="spellEnd"/>
      <w:r w:rsidRPr="00736A6E">
        <w:rPr>
          <w:rFonts w:eastAsia="Times New Roman"/>
          <w:lang w:val="uk-UA"/>
        </w:rPr>
        <w:t xml:space="preserve"> (додається).</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4</w:t>
      </w:r>
      <w:r w:rsidR="00736A6E">
        <w:rPr>
          <w:rFonts w:eastAsia="Times New Roman"/>
          <w:lang w:val="uk-UA"/>
        </w:rPr>
        <w:t xml:space="preserve">. </w:t>
      </w:r>
      <w:r w:rsidRPr="00736A6E">
        <w:rPr>
          <w:rFonts w:eastAsia="Times New Roman"/>
          <w:lang w:val="uk-UA"/>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Pr="00736A6E">
        <w:rPr>
          <w:rFonts w:eastAsia="Times New Roman"/>
          <w:lang w:val="uk-UA"/>
        </w:rPr>
        <w:t>В.Новачка</w:t>
      </w:r>
      <w:proofErr w:type="spellEnd"/>
      <w:r w:rsidRPr="00736A6E">
        <w:rPr>
          <w:rFonts w:eastAsia="Times New Roman"/>
          <w:lang w:val="uk-UA"/>
        </w:rPr>
        <w:t xml:space="preserve"> та міське комунальне підприємство «Хмельницькводоканал».</w:t>
      </w:r>
    </w:p>
    <w:p w:rsidR="007E42FC" w:rsidRPr="00736A6E" w:rsidRDefault="001E444B" w:rsidP="00736A6E">
      <w:pPr>
        <w:pStyle w:val="Standard"/>
        <w:ind w:firstLine="567"/>
        <w:jc w:val="both"/>
        <w:rPr>
          <w:rFonts w:eastAsia="Times New Roman"/>
          <w:lang w:val="uk-UA"/>
        </w:rPr>
      </w:pPr>
      <w:r w:rsidRPr="00736A6E">
        <w:rPr>
          <w:rFonts w:eastAsia="Times New Roman"/>
          <w:lang w:val="uk-UA"/>
        </w:rPr>
        <w:t>5</w:t>
      </w:r>
      <w:r w:rsidR="00736A6E">
        <w:rPr>
          <w:rFonts w:eastAsia="Times New Roman"/>
          <w:lang w:val="uk-UA"/>
        </w:rPr>
        <w:t>.</w:t>
      </w:r>
      <w:r w:rsidRPr="00736A6E">
        <w:rPr>
          <w:rFonts w:eastAsia="Times New Roman"/>
          <w:lang w:val="uk-UA"/>
        </w:rPr>
        <w:t xml:space="preserve"> Контроль за виконанням рішення покласти на постійну комі</w:t>
      </w:r>
      <w:r w:rsidR="00736A6E">
        <w:rPr>
          <w:rFonts w:eastAsia="Times New Roman"/>
          <w:lang w:val="uk-UA"/>
        </w:rPr>
        <w:t>сію з питань роботи житлово-</w:t>
      </w:r>
      <w:r w:rsidRPr="00736A6E">
        <w:rPr>
          <w:rFonts w:eastAsia="Times New Roman"/>
          <w:lang w:val="uk-UA"/>
        </w:rPr>
        <w:t>комунального</w:t>
      </w:r>
      <w:r w:rsidR="00736A6E">
        <w:rPr>
          <w:rFonts w:eastAsia="Times New Roman"/>
          <w:lang w:val="uk-UA"/>
        </w:rPr>
        <w:t xml:space="preserve"> господарства, приватизації та </w:t>
      </w:r>
      <w:r w:rsidRPr="00736A6E">
        <w:rPr>
          <w:rFonts w:eastAsia="Times New Roman"/>
          <w:lang w:val="uk-UA"/>
        </w:rPr>
        <w:t>використання майна територіальної громади міста.</w:t>
      </w:r>
    </w:p>
    <w:p w:rsidR="007E42FC" w:rsidRPr="00736A6E" w:rsidRDefault="007E42FC" w:rsidP="00736A6E">
      <w:pPr>
        <w:pStyle w:val="Standard"/>
        <w:jc w:val="both"/>
        <w:rPr>
          <w:rFonts w:eastAsia="Times New Roman"/>
          <w:lang w:val="uk-UA"/>
        </w:rPr>
      </w:pPr>
    </w:p>
    <w:p w:rsidR="007E42FC" w:rsidRPr="00736A6E" w:rsidRDefault="007E42FC" w:rsidP="00736A6E">
      <w:pPr>
        <w:pStyle w:val="Standard"/>
        <w:jc w:val="both"/>
        <w:rPr>
          <w:rFonts w:eastAsia="Times New Roman"/>
          <w:lang w:val="uk-UA"/>
        </w:rPr>
      </w:pPr>
    </w:p>
    <w:p w:rsidR="007E42FC" w:rsidRPr="00736A6E" w:rsidRDefault="007E42FC" w:rsidP="00736A6E">
      <w:pPr>
        <w:pStyle w:val="Standard"/>
        <w:jc w:val="both"/>
        <w:rPr>
          <w:rFonts w:eastAsia="Times New Roman"/>
          <w:lang w:val="uk-UA"/>
        </w:rPr>
      </w:pPr>
    </w:p>
    <w:p w:rsidR="007E42FC" w:rsidRPr="00736A6E" w:rsidRDefault="00736A6E" w:rsidP="00736A6E">
      <w:pPr>
        <w:pStyle w:val="Standard"/>
        <w:jc w:val="both"/>
        <w:rPr>
          <w:rFonts w:eastAsia="Times New Roman"/>
          <w:lang w:val="uk-UA"/>
        </w:rPr>
      </w:pPr>
      <w:r>
        <w:rPr>
          <w:rFonts w:eastAsia="Times New Roman"/>
          <w:lang w:val="uk-UA"/>
        </w:rPr>
        <w:t>Міський голова</w:t>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sidRPr="00736A6E">
        <w:rPr>
          <w:rFonts w:eastAsia="Times New Roman"/>
        </w:rPr>
        <w:tab/>
      </w:r>
      <w:r>
        <w:rPr>
          <w:rFonts w:eastAsia="Times New Roman"/>
          <w:lang w:val="uk-UA"/>
        </w:rPr>
        <w:t>О.</w:t>
      </w:r>
      <w:r w:rsidR="001E444B" w:rsidRPr="00736A6E">
        <w:rPr>
          <w:rFonts w:eastAsia="Times New Roman"/>
          <w:lang w:val="uk-UA"/>
        </w:rPr>
        <w:t>СИМЧИШИН</w:t>
      </w:r>
    </w:p>
    <w:p w:rsidR="00736A6E" w:rsidRDefault="00736A6E" w:rsidP="00736A6E">
      <w:pPr>
        <w:pStyle w:val="Standard"/>
        <w:jc w:val="both"/>
        <w:rPr>
          <w:rFonts w:eastAsia="Times New Roman" w:cs="TimesNewRomanPSMT"/>
          <w:lang w:val="en-US"/>
        </w:rPr>
      </w:pPr>
    </w:p>
    <w:p w:rsidR="00736A6E" w:rsidRPr="00736A6E" w:rsidRDefault="00736A6E" w:rsidP="00736A6E">
      <w:pPr>
        <w:pStyle w:val="Standard"/>
        <w:jc w:val="both"/>
        <w:rPr>
          <w:rFonts w:eastAsia="Times New Roman" w:cs="TimesNewRomanPSMT"/>
          <w:lang w:val="en-US"/>
        </w:rPr>
        <w:sectPr w:rsidR="00736A6E" w:rsidRPr="00736A6E" w:rsidSect="00736A6E">
          <w:pgSz w:w="11906" w:h="16838"/>
          <w:pgMar w:top="851" w:right="849" w:bottom="1134" w:left="1418" w:header="708" w:footer="708" w:gutter="0"/>
          <w:cols w:space="720"/>
        </w:sectPr>
      </w:pPr>
    </w:p>
    <w:p w:rsidR="00736A6E" w:rsidRPr="00736A6E" w:rsidRDefault="00736A6E" w:rsidP="00736A6E">
      <w:pPr>
        <w:jc w:val="right"/>
        <w:rPr>
          <w:i/>
          <w:lang w:val="en-US"/>
        </w:rPr>
      </w:pPr>
      <w:r>
        <w:rPr>
          <w:i/>
          <w:lang w:val="uk-UA"/>
        </w:rPr>
        <w:lastRenderedPageBreak/>
        <w:t>Додаток</w:t>
      </w:r>
    </w:p>
    <w:p w:rsidR="00736A6E" w:rsidRPr="007475B0" w:rsidRDefault="00736A6E" w:rsidP="00736A6E">
      <w:pPr>
        <w:jc w:val="right"/>
        <w:rPr>
          <w:i/>
          <w:lang w:val="uk-UA"/>
        </w:rPr>
      </w:pPr>
      <w:r w:rsidRPr="007475B0">
        <w:rPr>
          <w:i/>
          <w:lang w:val="uk-UA"/>
        </w:rPr>
        <w:t>до рішення міської ради</w:t>
      </w:r>
    </w:p>
    <w:p w:rsidR="00736A6E" w:rsidRPr="007475B0" w:rsidRDefault="00736A6E" w:rsidP="00736A6E">
      <w:pPr>
        <w:jc w:val="right"/>
        <w:rPr>
          <w:i/>
          <w:lang w:val="uk-UA"/>
        </w:rPr>
      </w:pPr>
      <w:r w:rsidRPr="007475B0">
        <w:rPr>
          <w:i/>
          <w:lang w:val="uk-UA"/>
        </w:rPr>
        <w:t>від “____” ___________2021 року № ___</w:t>
      </w:r>
    </w:p>
    <w:p w:rsidR="00736A6E" w:rsidRPr="00736A6E" w:rsidRDefault="00736A6E" w:rsidP="00736A6E">
      <w:pPr>
        <w:pStyle w:val="Standard"/>
        <w:ind w:left="-45"/>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Default="00736A6E" w:rsidP="00736A6E">
      <w:pPr>
        <w:pStyle w:val="Standard"/>
        <w:rPr>
          <w:rFonts w:cs="Tahoma"/>
          <w:sz w:val="26"/>
          <w:szCs w:val="26"/>
          <w:lang w:val="en-US" w:eastAsia="ru-RU" w:bidi="ru-RU"/>
        </w:rPr>
      </w:pPr>
    </w:p>
    <w:p w:rsidR="00736A6E" w:rsidRPr="00736A6E" w:rsidRDefault="00736A6E" w:rsidP="00736A6E">
      <w:pPr>
        <w:pStyle w:val="Standard"/>
        <w:rPr>
          <w:rFonts w:cs="Tahoma"/>
          <w:sz w:val="26"/>
          <w:szCs w:val="26"/>
          <w:lang w:val="en-US"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rPr>
          <w:rFonts w:cs="Tahoma"/>
          <w:sz w:val="26"/>
          <w:szCs w:val="26"/>
          <w:lang w:val="uk-UA" w:eastAsia="ru-RU" w:bidi="ru-RU"/>
        </w:rPr>
      </w:pPr>
    </w:p>
    <w:p w:rsidR="00736A6E" w:rsidRPr="00736A6E" w:rsidRDefault="00736A6E" w:rsidP="00736A6E">
      <w:pPr>
        <w:pStyle w:val="Standard"/>
        <w:jc w:val="center"/>
        <w:rPr>
          <w:rFonts w:cs="Tahoma"/>
          <w:b/>
          <w:bCs/>
          <w:sz w:val="40"/>
          <w:szCs w:val="40"/>
          <w:lang w:val="uk-UA" w:eastAsia="ru-RU" w:bidi="ru-RU"/>
        </w:rPr>
      </w:pPr>
      <w:r w:rsidRPr="00736A6E">
        <w:rPr>
          <w:rFonts w:cs="Tahoma"/>
          <w:b/>
          <w:bCs/>
          <w:sz w:val="40"/>
          <w:szCs w:val="40"/>
          <w:lang w:val="uk-UA" w:eastAsia="ru-RU" w:bidi="ru-RU"/>
        </w:rPr>
        <w:t>СТАТУТ</w:t>
      </w:r>
    </w:p>
    <w:p w:rsidR="00736A6E" w:rsidRPr="00736A6E" w:rsidRDefault="00736A6E" w:rsidP="00736A6E">
      <w:pPr>
        <w:pStyle w:val="Standard"/>
        <w:jc w:val="center"/>
        <w:rPr>
          <w:lang w:val="uk-UA"/>
        </w:rPr>
      </w:pPr>
      <w:r w:rsidRPr="00736A6E">
        <w:rPr>
          <w:rFonts w:cs="Tahoma"/>
          <w:b/>
          <w:bCs/>
          <w:sz w:val="32"/>
          <w:szCs w:val="32"/>
          <w:lang w:val="uk-UA" w:eastAsia="ru-RU" w:bidi="ru-RU"/>
        </w:rPr>
        <w:t>МІСЬКОГО КОМУНАЛЬНОГО ПІДПРИЄМСТВА</w:t>
      </w:r>
    </w:p>
    <w:p w:rsidR="00736A6E" w:rsidRPr="00736A6E" w:rsidRDefault="00736A6E" w:rsidP="00736A6E">
      <w:pPr>
        <w:pStyle w:val="Standard"/>
        <w:jc w:val="center"/>
        <w:rPr>
          <w:rFonts w:cs="Tahoma"/>
          <w:b/>
          <w:bCs/>
          <w:sz w:val="32"/>
          <w:szCs w:val="32"/>
          <w:lang w:val="uk-UA" w:eastAsia="ru-RU" w:bidi="ru-RU"/>
        </w:rPr>
      </w:pPr>
      <w:r w:rsidRPr="00736A6E">
        <w:rPr>
          <w:rFonts w:cs="Tahoma"/>
          <w:b/>
          <w:bCs/>
          <w:sz w:val="32"/>
          <w:szCs w:val="32"/>
          <w:lang w:val="uk-UA" w:eastAsia="ru-RU" w:bidi="ru-RU"/>
        </w:rPr>
        <w:t>«ХМЕЛЬНИЦЬКВОДОКАНАЛ»</w:t>
      </w:r>
    </w:p>
    <w:p w:rsidR="00736A6E" w:rsidRPr="00736A6E" w:rsidRDefault="00736A6E" w:rsidP="00736A6E">
      <w:pPr>
        <w:pStyle w:val="Standard"/>
        <w:jc w:val="center"/>
        <w:rPr>
          <w:rFonts w:cs="Tahoma"/>
          <w:b/>
          <w:bCs/>
          <w:sz w:val="32"/>
          <w:szCs w:val="32"/>
          <w:lang w:val="uk-UA" w:eastAsia="ru-RU" w:bidi="ru-RU"/>
        </w:rPr>
      </w:pPr>
      <w:r w:rsidRPr="00736A6E">
        <w:rPr>
          <w:rFonts w:cs="Tahoma"/>
          <w:b/>
          <w:bCs/>
          <w:sz w:val="32"/>
          <w:szCs w:val="32"/>
          <w:lang w:val="uk-UA" w:eastAsia="ru-RU" w:bidi="ru-RU"/>
        </w:rPr>
        <w:t>(нова редакція)</w:t>
      </w:r>
    </w:p>
    <w:p w:rsidR="00736A6E" w:rsidRPr="00736A6E" w:rsidRDefault="00736A6E" w:rsidP="00736A6E">
      <w:pPr>
        <w:pStyle w:val="Standard"/>
        <w:jc w:val="center"/>
        <w:rPr>
          <w:rFonts w:cs="Tahoma"/>
          <w:b/>
          <w:bCs/>
          <w:sz w:val="32"/>
          <w:szCs w:val="32"/>
          <w:lang w:val="uk-UA" w:eastAsia="ru-RU" w:bidi="ru-RU"/>
        </w:rPr>
      </w:pPr>
      <w:r w:rsidRPr="00736A6E">
        <w:rPr>
          <w:rFonts w:cs="Tahoma"/>
          <w:b/>
          <w:bCs/>
          <w:sz w:val="32"/>
          <w:szCs w:val="32"/>
          <w:lang w:val="uk-UA" w:eastAsia="ru-RU" w:bidi="ru-RU"/>
        </w:rPr>
        <w:t xml:space="preserve"> </w:t>
      </w: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Default="00736A6E" w:rsidP="00736A6E">
      <w:pPr>
        <w:pStyle w:val="Standard"/>
        <w:jc w:val="center"/>
        <w:rPr>
          <w:rFonts w:cs="Tahoma"/>
          <w:b/>
          <w:bCs/>
          <w:sz w:val="26"/>
          <w:szCs w:val="26"/>
          <w:lang w:val="en-US" w:eastAsia="ru-RU" w:bidi="ru-RU"/>
        </w:rPr>
      </w:pPr>
    </w:p>
    <w:p w:rsidR="00736A6E" w:rsidRPr="00736A6E" w:rsidRDefault="00736A6E" w:rsidP="00736A6E">
      <w:pPr>
        <w:pStyle w:val="Standard"/>
        <w:jc w:val="center"/>
        <w:rPr>
          <w:rFonts w:cs="Tahoma"/>
          <w:b/>
          <w:bCs/>
          <w:sz w:val="26"/>
          <w:szCs w:val="26"/>
          <w:lang w:val="en-US"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p>
    <w:p w:rsidR="00736A6E" w:rsidRPr="00736A6E" w:rsidRDefault="00736A6E" w:rsidP="00736A6E">
      <w:pPr>
        <w:pStyle w:val="Standard"/>
        <w:jc w:val="center"/>
        <w:rPr>
          <w:rFonts w:cs="Tahoma"/>
          <w:b/>
          <w:bCs/>
          <w:sz w:val="26"/>
          <w:szCs w:val="26"/>
          <w:lang w:val="uk-UA" w:eastAsia="ru-RU" w:bidi="ru-RU"/>
        </w:rPr>
      </w:pPr>
      <w:r w:rsidRPr="00736A6E">
        <w:rPr>
          <w:rFonts w:cs="Tahoma"/>
          <w:b/>
          <w:bCs/>
          <w:sz w:val="26"/>
          <w:szCs w:val="26"/>
          <w:lang w:val="uk-UA" w:eastAsia="ru-RU" w:bidi="ru-RU"/>
        </w:rPr>
        <w:t>м. Хмельницький</w:t>
      </w:r>
    </w:p>
    <w:p w:rsidR="00736A6E" w:rsidRPr="00736A6E" w:rsidRDefault="00736A6E" w:rsidP="00736A6E">
      <w:pPr>
        <w:pStyle w:val="Standard"/>
        <w:jc w:val="center"/>
        <w:rPr>
          <w:rFonts w:cs="Tahoma"/>
          <w:b/>
          <w:bCs/>
          <w:sz w:val="26"/>
          <w:szCs w:val="26"/>
          <w:lang w:val="uk-UA" w:eastAsia="ru-RU" w:bidi="ru-RU"/>
        </w:rPr>
      </w:pPr>
      <w:r w:rsidRPr="00736A6E">
        <w:rPr>
          <w:rFonts w:cs="Tahoma"/>
          <w:b/>
          <w:bCs/>
          <w:sz w:val="26"/>
          <w:szCs w:val="26"/>
          <w:lang w:val="uk-UA" w:eastAsia="ru-RU" w:bidi="ru-RU"/>
        </w:rPr>
        <w:t>2021 р.</w:t>
      </w:r>
    </w:p>
    <w:p w:rsidR="00736A6E" w:rsidRPr="00736A6E" w:rsidRDefault="00736A6E" w:rsidP="00736A6E">
      <w:pPr>
        <w:pStyle w:val="Standard"/>
        <w:jc w:val="center"/>
        <w:rPr>
          <w:rFonts w:cs="Tahoma"/>
          <w:b/>
          <w:bCs/>
          <w:sz w:val="28"/>
          <w:szCs w:val="28"/>
          <w:lang w:val="uk-UA" w:eastAsia="ru-RU" w:bidi="ru-RU"/>
        </w:rPr>
      </w:pPr>
      <w:r w:rsidRPr="00736A6E">
        <w:rPr>
          <w:rFonts w:cs="Tahoma"/>
          <w:b/>
          <w:bCs/>
          <w:sz w:val="28"/>
          <w:szCs w:val="28"/>
          <w:lang w:val="uk-UA" w:eastAsia="ru-RU" w:bidi="ru-RU"/>
        </w:rPr>
        <w:lastRenderedPageBreak/>
        <w:t>1. Загальні положення.</w:t>
      </w:r>
    </w:p>
    <w:p w:rsidR="00736A6E" w:rsidRPr="00736A6E" w:rsidRDefault="00736A6E" w:rsidP="00736A6E">
      <w:pPr>
        <w:pStyle w:val="Standard"/>
        <w:jc w:val="both"/>
        <w:rPr>
          <w:lang w:val="uk-UA"/>
        </w:rPr>
      </w:pPr>
      <w:r w:rsidRPr="00736A6E">
        <w:rPr>
          <w:rFonts w:cs="Tahoma"/>
          <w:sz w:val="26"/>
          <w:szCs w:val="26"/>
          <w:lang w:val="uk-UA" w:eastAsia="ru-RU" w:bidi="ru-RU"/>
        </w:rPr>
        <w:tab/>
      </w:r>
      <w:r w:rsidRPr="00736A6E">
        <w:rPr>
          <w:rFonts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rsidR="00736A6E" w:rsidRPr="00736A6E" w:rsidRDefault="00736A6E" w:rsidP="00736A6E">
      <w:pPr>
        <w:pStyle w:val="Standard"/>
        <w:jc w:val="both"/>
        <w:rPr>
          <w:lang w:val="uk-UA"/>
        </w:rPr>
      </w:pPr>
      <w:r w:rsidRPr="00736A6E">
        <w:rPr>
          <w:rFonts w:cs="Tahoma"/>
          <w:lang w:val="uk-UA" w:eastAsia="ru-RU" w:bidi="ru-RU"/>
        </w:rPr>
        <w:tab/>
        <w:t>1.2.Власником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Гагаріна, буд.3 (далі «Власник»).</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736A6E" w:rsidRPr="00736A6E" w:rsidRDefault="00736A6E" w:rsidP="00736A6E">
      <w:pPr>
        <w:pStyle w:val="Standard"/>
        <w:jc w:val="both"/>
        <w:rPr>
          <w:lang w:val="uk-UA"/>
        </w:rPr>
      </w:pPr>
      <w:r w:rsidRPr="00736A6E">
        <w:rPr>
          <w:rFonts w:cs="Tahoma"/>
          <w:lang w:val="uk-UA" w:eastAsia="ru-RU" w:bidi="ru-RU"/>
        </w:rPr>
        <w:tab/>
        <w:t>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1.5.Підприємство не має у своєму складі інших юридичних осіб.</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Найменування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українською мовою:</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МІСЬКЕ КОМУНАЛЬНЕ ПІДПРИЄМСТВО «ХМЕЛЬНИЦЬКВОДОКАНАЛ»</w:t>
      </w:r>
    </w:p>
    <w:p w:rsidR="00736A6E" w:rsidRPr="00736A6E" w:rsidRDefault="00736A6E" w:rsidP="00736A6E">
      <w:pPr>
        <w:pStyle w:val="Standard"/>
        <w:jc w:val="both"/>
        <w:rPr>
          <w:lang w:val="uk-UA"/>
        </w:rPr>
      </w:pPr>
      <w:r w:rsidRPr="00736A6E">
        <w:rPr>
          <w:rFonts w:cs="Tahoma"/>
          <w:lang w:val="uk-UA" w:eastAsia="ru-RU" w:bidi="ru-RU"/>
        </w:rPr>
        <w:t>(МКП «ХМЕЛЬНИЦЬКВОДОКАНАЛ»)</w:t>
      </w:r>
    </w:p>
    <w:p w:rsidR="00736A6E" w:rsidRPr="00736A6E" w:rsidRDefault="00736A6E" w:rsidP="00736A6E">
      <w:pPr>
        <w:pStyle w:val="Standard"/>
        <w:jc w:val="both"/>
        <w:rPr>
          <w:lang w:val="uk-UA"/>
        </w:rPr>
      </w:pPr>
      <w:r w:rsidRPr="00736A6E">
        <w:rPr>
          <w:rFonts w:cs="Tahoma"/>
          <w:lang w:val="uk-UA" w:eastAsia="ru-RU" w:bidi="ru-RU"/>
        </w:rPr>
        <w:tab/>
        <w:t xml:space="preserve">1.6.Місце знаходження Підприємства: Україна, 29000, Хмельницька обл., </w:t>
      </w:r>
      <w:proofErr w:type="spellStart"/>
      <w:r w:rsidRPr="00736A6E">
        <w:rPr>
          <w:rFonts w:cs="Tahoma"/>
          <w:lang w:val="uk-UA" w:eastAsia="ru-RU" w:bidi="ru-RU"/>
        </w:rPr>
        <w:t>м.Хмельницький</w:t>
      </w:r>
      <w:proofErr w:type="spellEnd"/>
      <w:r w:rsidRPr="00736A6E">
        <w:rPr>
          <w:rFonts w:cs="Tahoma"/>
          <w:lang w:val="uk-UA" w:eastAsia="ru-RU" w:bidi="ru-RU"/>
        </w:rPr>
        <w:t xml:space="preserve">, </w:t>
      </w:r>
      <w:proofErr w:type="spellStart"/>
      <w:r w:rsidRPr="00736A6E">
        <w:rPr>
          <w:rFonts w:cs="Tahoma"/>
          <w:lang w:val="uk-UA" w:eastAsia="ru-RU" w:bidi="ru-RU"/>
        </w:rPr>
        <w:t>вул.Водопровідна</w:t>
      </w:r>
      <w:proofErr w:type="spellEnd"/>
      <w:r w:rsidRPr="00736A6E">
        <w:rPr>
          <w:rFonts w:cs="Tahoma"/>
          <w:lang w:val="uk-UA" w:eastAsia="ru-RU" w:bidi="ru-RU"/>
        </w:rPr>
        <w:t>, буд.75.</w:t>
      </w:r>
    </w:p>
    <w:p w:rsidR="00736A6E" w:rsidRPr="00736A6E" w:rsidRDefault="00736A6E" w:rsidP="00736A6E">
      <w:pPr>
        <w:pStyle w:val="Standard"/>
        <w:jc w:val="both"/>
        <w:rPr>
          <w:lang w:val="uk-UA"/>
        </w:rPr>
      </w:pPr>
      <w:r w:rsidRPr="00736A6E">
        <w:rPr>
          <w:rFonts w:cs="Tahoma"/>
          <w:lang w:val="uk-UA" w:eastAsia="ru-RU" w:bidi="ru-RU"/>
        </w:rPr>
        <w:tab/>
        <w:t>1.7.Підприємство не несе відповідальності за зобов'язання Власника та виконавчого комітету Хмельницької міської ради.</w:t>
      </w:r>
    </w:p>
    <w:p w:rsidR="00736A6E" w:rsidRPr="00736A6E" w:rsidRDefault="00736A6E" w:rsidP="00736A6E">
      <w:pPr>
        <w:pStyle w:val="Standard"/>
        <w:jc w:val="both"/>
        <w:rPr>
          <w:lang w:val="uk-UA"/>
        </w:rPr>
      </w:pPr>
      <w:r w:rsidRPr="00736A6E">
        <w:rPr>
          <w:rFonts w:cs="Tahoma"/>
          <w:b/>
          <w:bCs/>
          <w:sz w:val="26"/>
          <w:szCs w:val="26"/>
          <w:lang w:val="uk-UA" w:eastAsia="ru-RU" w:bidi="ru-RU"/>
        </w:rPr>
        <w:tab/>
      </w:r>
      <w:r w:rsidRPr="00736A6E">
        <w:rPr>
          <w:rFonts w:cs="Tahoma"/>
          <w:b/>
          <w:bCs/>
          <w:sz w:val="26"/>
          <w:szCs w:val="26"/>
          <w:lang w:val="uk-UA" w:eastAsia="ru-RU" w:bidi="ru-RU"/>
        </w:rPr>
        <w:tab/>
      </w:r>
      <w:r w:rsidRPr="00736A6E">
        <w:rPr>
          <w:rFonts w:cs="Tahoma"/>
          <w:b/>
          <w:bCs/>
          <w:sz w:val="26"/>
          <w:szCs w:val="26"/>
          <w:lang w:val="uk-UA" w:eastAsia="ru-RU" w:bidi="ru-RU"/>
        </w:rPr>
        <w:tab/>
      </w:r>
      <w:r w:rsidRPr="00736A6E">
        <w:rPr>
          <w:rFonts w:cs="Tahoma"/>
          <w:b/>
          <w:bCs/>
          <w:sz w:val="28"/>
          <w:szCs w:val="28"/>
          <w:lang w:val="uk-UA" w:eastAsia="ru-RU" w:bidi="ru-RU"/>
        </w:rPr>
        <w:t>2. Мета та предмет діяльності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Метою створення і діяльності Підприємства є:</w:t>
      </w:r>
    </w:p>
    <w:p w:rsidR="00736A6E" w:rsidRPr="00736A6E" w:rsidRDefault="00736A6E" w:rsidP="00736A6E">
      <w:pPr>
        <w:pStyle w:val="Standard"/>
        <w:jc w:val="both"/>
        <w:rPr>
          <w:lang w:val="uk-UA"/>
        </w:rPr>
      </w:pPr>
      <w:r w:rsidRPr="00736A6E">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736A6E" w:rsidRPr="00736A6E" w:rsidRDefault="00736A6E" w:rsidP="00736A6E">
      <w:pPr>
        <w:pStyle w:val="Standard"/>
        <w:numPr>
          <w:ilvl w:val="0"/>
          <w:numId w:val="8"/>
        </w:numPr>
        <w:tabs>
          <w:tab w:val="left" w:pos="720"/>
        </w:tabs>
        <w:ind w:left="360"/>
        <w:jc w:val="both"/>
        <w:rPr>
          <w:rFonts w:cs="Tahoma"/>
          <w:lang w:val="uk-UA" w:eastAsia="ru-RU" w:bidi="ru-RU"/>
        </w:rPr>
      </w:pPr>
      <w:r w:rsidRPr="00736A6E">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736A6E" w:rsidRPr="00736A6E" w:rsidRDefault="00736A6E" w:rsidP="00736A6E">
      <w:pPr>
        <w:pStyle w:val="Standard"/>
        <w:numPr>
          <w:ilvl w:val="0"/>
          <w:numId w:val="1"/>
        </w:numPr>
        <w:tabs>
          <w:tab w:val="left" w:pos="720"/>
        </w:tabs>
        <w:ind w:left="360"/>
        <w:jc w:val="both"/>
        <w:rPr>
          <w:rFonts w:cs="Tahoma"/>
          <w:lang w:val="uk-UA" w:eastAsia="ru-RU" w:bidi="ru-RU"/>
        </w:rPr>
      </w:pPr>
      <w:r w:rsidRPr="00736A6E">
        <w:rPr>
          <w:rFonts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sidRPr="00736A6E">
        <w:rPr>
          <w:rFonts w:cs="Tahoma"/>
          <w:lang w:val="uk-UA" w:eastAsia="ru-RU" w:bidi="ru-RU"/>
        </w:rPr>
        <w:t>пожежегасіння</w:t>
      </w:r>
      <w:proofErr w:type="spellEnd"/>
      <w:r w:rsidRPr="00736A6E">
        <w:rPr>
          <w:rFonts w:cs="Tahoma"/>
          <w:lang w:val="uk-UA" w:eastAsia="ru-RU" w:bidi="ru-RU"/>
        </w:rPr>
        <w:t xml:space="preserve"> в обсягах, обумовлених діючими нормативами та передбаченими угодами;</w:t>
      </w:r>
    </w:p>
    <w:p w:rsidR="00736A6E" w:rsidRPr="00736A6E" w:rsidRDefault="00736A6E" w:rsidP="00736A6E">
      <w:pPr>
        <w:pStyle w:val="Standard"/>
        <w:numPr>
          <w:ilvl w:val="0"/>
          <w:numId w:val="1"/>
        </w:numPr>
        <w:tabs>
          <w:tab w:val="left" w:pos="720"/>
        </w:tabs>
        <w:ind w:left="360"/>
        <w:jc w:val="both"/>
        <w:rPr>
          <w:rFonts w:cs="Tahoma"/>
          <w:lang w:val="uk-UA" w:eastAsia="ru-RU" w:bidi="ru-RU"/>
        </w:rPr>
      </w:pPr>
      <w:r w:rsidRPr="00736A6E">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736A6E" w:rsidRPr="00736A6E" w:rsidRDefault="00736A6E" w:rsidP="00736A6E">
      <w:pPr>
        <w:pStyle w:val="Standard"/>
        <w:numPr>
          <w:ilvl w:val="0"/>
          <w:numId w:val="1"/>
        </w:numPr>
        <w:tabs>
          <w:tab w:val="left" w:pos="720"/>
        </w:tabs>
        <w:ind w:left="360"/>
        <w:jc w:val="both"/>
        <w:rPr>
          <w:rFonts w:cs="Tahoma"/>
          <w:lang w:val="uk-UA" w:eastAsia="ru-RU" w:bidi="ru-RU"/>
        </w:rPr>
      </w:pPr>
      <w:r w:rsidRPr="00736A6E">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736A6E" w:rsidRPr="00736A6E" w:rsidRDefault="00736A6E" w:rsidP="00736A6E">
      <w:pPr>
        <w:pStyle w:val="Standard"/>
        <w:numPr>
          <w:ilvl w:val="0"/>
          <w:numId w:val="1"/>
        </w:numPr>
        <w:tabs>
          <w:tab w:val="left" w:pos="720"/>
        </w:tabs>
        <w:ind w:left="360"/>
        <w:jc w:val="both"/>
        <w:rPr>
          <w:rFonts w:cs="Tahoma"/>
          <w:lang w:val="uk-UA" w:eastAsia="ru-RU" w:bidi="ru-RU"/>
        </w:rPr>
      </w:pPr>
      <w:r w:rsidRPr="00736A6E">
        <w:rPr>
          <w:rFonts w:cs="Tahoma"/>
          <w:lang w:val="uk-UA" w:eastAsia="ru-RU" w:bidi="ru-RU"/>
        </w:rPr>
        <w:t>здійснення контролю за раціональним водоспоживанням.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2.1.Предметом господарської діяльності  Підприємства для реалізації зазначеної                    мети є:</w:t>
      </w:r>
    </w:p>
    <w:p w:rsidR="00736A6E" w:rsidRPr="00736A6E" w:rsidRDefault="00736A6E" w:rsidP="00736A6E">
      <w:pPr>
        <w:pStyle w:val="Standard"/>
        <w:numPr>
          <w:ilvl w:val="0"/>
          <w:numId w:val="9"/>
        </w:numPr>
        <w:tabs>
          <w:tab w:val="left" w:pos="720"/>
        </w:tabs>
        <w:ind w:left="360"/>
        <w:jc w:val="both"/>
        <w:rPr>
          <w:rFonts w:cs="Tahoma"/>
          <w:lang w:val="uk-UA" w:eastAsia="ru-RU" w:bidi="ru-RU"/>
        </w:rPr>
      </w:pPr>
      <w:r w:rsidRPr="00736A6E">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забір води з джерел питного водопостачання та доведення її якості до вимог про питну воду;</w:t>
      </w:r>
    </w:p>
    <w:p w:rsidR="00736A6E" w:rsidRPr="00736A6E" w:rsidRDefault="00736A6E" w:rsidP="00736A6E">
      <w:pPr>
        <w:pStyle w:val="Standard"/>
        <w:numPr>
          <w:ilvl w:val="0"/>
          <w:numId w:val="2"/>
        </w:numPr>
        <w:tabs>
          <w:tab w:val="left" w:pos="720"/>
        </w:tabs>
        <w:ind w:left="360"/>
        <w:jc w:val="both"/>
        <w:rPr>
          <w:lang w:val="uk-UA"/>
        </w:rPr>
      </w:pPr>
      <w:r w:rsidRPr="00736A6E">
        <w:rPr>
          <w:rFonts w:cs="Tahoma"/>
          <w:lang w:val="uk-UA" w:eastAsia="ru-RU" w:bidi="ru-RU"/>
        </w:rPr>
        <w:t>експлуатація об'єктів комунального централізованого питного водопостачання;</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експлуатація родовищ підземних вод;</w:t>
      </w:r>
    </w:p>
    <w:p w:rsidR="00736A6E" w:rsidRPr="00736A6E" w:rsidRDefault="00736A6E" w:rsidP="00736A6E">
      <w:pPr>
        <w:pStyle w:val="Standard"/>
        <w:numPr>
          <w:ilvl w:val="0"/>
          <w:numId w:val="2"/>
        </w:numPr>
        <w:tabs>
          <w:tab w:val="left" w:pos="720"/>
        </w:tabs>
        <w:ind w:left="360"/>
        <w:jc w:val="both"/>
        <w:rPr>
          <w:lang w:val="uk-UA"/>
        </w:rPr>
      </w:pPr>
      <w:r w:rsidRPr="00736A6E">
        <w:rPr>
          <w:rFonts w:cs="Tahoma"/>
          <w:lang w:val="uk-UA" w:eastAsia="ru-RU" w:bidi="ru-RU"/>
        </w:rPr>
        <w:lastRenderedPageBreak/>
        <w:t xml:space="preserve">виконання будівельно-монтажних,  проектних, пусконалагоджувальних та ремонтних робіт, в </w:t>
      </w:r>
      <w:proofErr w:type="spellStart"/>
      <w:r w:rsidRPr="00736A6E">
        <w:rPr>
          <w:rFonts w:cs="Tahoma"/>
          <w:lang w:val="uk-UA" w:eastAsia="ru-RU" w:bidi="ru-RU"/>
        </w:rPr>
        <w:t>т.ч</w:t>
      </w:r>
      <w:proofErr w:type="spellEnd"/>
      <w:r w:rsidRPr="00736A6E">
        <w:rPr>
          <w:rFonts w:cs="Tahoma"/>
          <w:lang w:val="uk-UA" w:eastAsia="ru-RU" w:bidi="ru-RU"/>
        </w:rPr>
        <w:t>. на об'єктах водопостачання та водовідведення;</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ремонт, повірка, встановлення та обслуговування засобів обліку холодної води;</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надання платних послуг з питань водокористування;</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перекачка і очистка  господарсько-побутових, виробничих та поверхневих стічних вод;</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здійснення внутрішніх і міжнародних перевезень вантажів автомобільним транспортом;</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здійснення реалізації та придбання матеріальних цінностей на основі прямих угод;</w:t>
      </w:r>
    </w:p>
    <w:p w:rsidR="00736A6E" w:rsidRPr="00736A6E" w:rsidRDefault="00736A6E" w:rsidP="00736A6E">
      <w:pPr>
        <w:pStyle w:val="Standard"/>
        <w:numPr>
          <w:ilvl w:val="0"/>
          <w:numId w:val="2"/>
        </w:numPr>
        <w:tabs>
          <w:tab w:val="left" w:pos="720"/>
        </w:tabs>
        <w:ind w:left="360"/>
        <w:jc w:val="both"/>
        <w:rPr>
          <w:lang w:val="uk-UA"/>
        </w:rPr>
      </w:pPr>
      <w:r w:rsidRPr="00736A6E">
        <w:rPr>
          <w:rFonts w:cs="Tahoma"/>
          <w:lang w:val="uk-UA" w:eastAsia="ru-RU" w:bidi="ru-RU"/>
        </w:rPr>
        <w:t>експлуатація об'єктів водопроводу і каналізації, які належать іншим власникам на договірних умовах;</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торговельна діяльність;</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провадження господарської діяльності з обігу прекурсорів;</w:t>
      </w:r>
    </w:p>
    <w:p w:rsidR="00736A6E" w:rsidRPr="00736A6E" w:rsidRDefault="00736A6E" w:rsidP="00736A6E">
      <w:pPr>
        <w:pStyle w:val="Standard"/>
        <w:numPr>
          <w:ilvl w:val="0"/>
          <w:numId w:val="2"/>
        </w:numPr>
        <w:tabs>
          <w:tab w:val="left" w:pos="720"/>
        </w:tabs>
        <w:ind w:left="360"/>
        <w:jc w:val="both"/>
        <w:rPr>
          <w:rFonts w:cs="Tahoma"/>
          <w:lang w:val="uk-UA" w:eastAsia="ru-RU" w:bidi="ru-RU"/>
        </w:rPr>
      </w:pPr>
      <w:r w:rsidRPr="00736A6E">
        <w:rPr>
          <w:rFonts w:cs="Tahoma"/>
          <w:lang w:val="uk-UA" w:eastAsia="ru-RU" w:bidi="ru-RU"/>
        </w:rPr>
        <w:t>інші види діяльності, що не заборонені чинним законодавством України.</w:t>
      </w:r>
    </w:p>
    <w:p w:rsidR="00736A6E" w:rsidRPr="00736A6E" w:rsidRDefault="00736A6E" w:rsidP="00736A6E">
      <w:pPr>
        <w:pStyle w:val="Standard"/>
        <w:jc w:val="both"/>
        <w:rPr>
          <w:lang w:val="uk-UA"/>
        </w:rPr>
      </w:pPr>
      <w:r w:rsidRPr="00736A6E">
        <w:rPr>
          <w:rFonts w:cs="Tahoma"/>
          <w:lang w:val="uk-UA" w:eastAsia="ru-RU" w:bidi="ru-RU"/>
        </w:rPr>
        <w:tab/>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 xml:space="preserve">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736A6E">
        <w:rPr>
          <w:rFonts w:cs="Tahoma"/>
          <w:lang w:val="uk-UA" w:eastAsia="ru-RU" w:bidi="ru-RU"/>
        </w:rPr>
        <w:t>потужностей</w:t>
      </w:r>
      <w:proofErr w:type="spellEnd"/>
      <w:r w:rsidRPr="00736A6E">
        <w:rPr>
          <w:rFonts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736A6E" w:rsidRPr="00736A6E" w:rsidRDefault="00736A6E" w:rsidP="00736A6E">
      <w:pPr>
        <w:pStyle w:val="Standard"/>
        <w:jc w:val="center"/>
        <w:rPr>
          <w:rFonts w:cs="Tahoma"/>
          <w:b/>
          <w:bCs/>
          <w:sz w:val="28"/>
          <w:szCs w:val="28"/>
          <w:lang w:val="uk-UA" w:eastAsia="ru-RU" w:bidi="ru-RU"/>
        </w:rPr>
      </w:pPr>
      <w:r w:rsidRPr="00736A6E">
        <w:rPr>
          <w:rFonts w:cs="Tahoma"/>
          <w:b/>
          <w:bCs/>
          <w:sz w:val="28"/>
          <w:szCs w:val="28"/>
          <w:lang w:val="uk-UA" w:eastAsia="ru-RU" w:bidi="ru-RU"/>
        </w:rPr>
        <w:t>3. Майно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3.2.Майно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3.6.Джерелами формування майна підприємства є:</w:t>
      </w:r>
    </w:p>
    <w:p w:rsidR="00736A6E" w:rsidRPr="00736A6E" w:rsidRDefault="00736A6E" w:rsidP="00736A6E">
      <w:pPr>
        <w:pStyle w:val="Standard"/>
        <w:numPr>
          <w:ilvl w:val="0"/>
          <w:numId w:val="10"/>
        </w:numPr>
        <w:tabs>
          <w:tab w:val="left" w:pos="0"/>
        </w:tabs>
        <w:jc w:val="both"/>
        <w:rPr>
          <w:rFonts w:cs="Tahoma"/>
          <w:lang w:val="uk-UA" w:eastAsia="ru-RU" w:bidi="ru-RU"/>
        </w:rPr>
      </w:pPr>
      <w:r w:rsidRPr="00736A6E">
        <w:rPr>
          <w:rFonts w:cs="Tahoma"/>
          <w:lang w:val="uk-UA" w:eastAsia="ru-RU" w:bidi="ru-RU"/>
        </w:rPr>
        <w:t>майно, передане Підприємству Власником;</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t>доходи, одержані від господарської діяльності;</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t>кредити банків та інших кредиторів;</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t>придбане, згідно з чинним законодавством України, майно інших підприємств, організацій;</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t>амортизаційні відрахування;</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lastRenderedPageBreak/>
        <w:t>прибуток від позареалізаційних операцій;</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736A6E" w:rsidRPr="00736A6E" w:rsidRDefault="00736A6E" w:rsidP="00736A6E">
      <w:pPr>
        <w:pStyle w:val="Standard"/>
        <w:numPr>
          <w:ilvl w:val="0"/>
          <w:numId w:val="3"/>
        </w:numPr>
        <w:tabs>
          <w:tab w:val="left" w:pos="0"/>
        </w:tabs>
        <w:jc w:val="both"/>
        <w:rPr>
          <w:rFonts w:cs="Tahoma"/>
          <w:lang w:val="uk-UA" w:eastAsia="ru-RU" w:bidi="ru-RU"/>
        </w:rPr>
      </w:pPr>
      <w:r w:rsidRPr="00736A6E">
        <w:rPr>
          <w:rFonts w:cs="Tahoma"/>
          <w:lang w:val="uk-UA" w:eastAsia="ru-RU" w:bidi="ru-RU"/>
        </w:rPr>
        <w:t>інші джерела, не заборонені чинним законодавством України.</w:t>
      </w:r>
    </w:p>
    <w:p w:rsidR="00736A6E" w:rsidRPr="00736A6E" w:rsidRDefault="00736A6E" w:rsidP="00736A6E">
      <w:pPr>
        <w:pStyle w:val="Standard"/>
        <w:jc w:val="both"/>
        <w:rPr>
          <w:lang w:val="uk-UA"/>
        </w:rPr>
      </w:pPr>
      <w:r w:rsidRPr="00736A6E">
        <w:rPr>
          <w:rFonts w:cs="Tahoma"/>
          <w:lang w:val="uk-UA" w:eastAsia="ru-RU" w:bidi="ru-RU"/>
        </w:rPr>
        <w:tab/>
        <w:t>3.7.Статутний капітал Підприємства утворюється Власником, та становить  422 338 638, 96 грн (Чотириста  двадцять два мільйони триста тридцять вісім тисяч шістсот тридцять вісім гривень 96 копійок).</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3.9.Підприємство має право здавати в оренду основні засоби підприємствам, організаціям, установам, відповідно до чинного законодавства.</w:t>
      </w:r>
    </w:p>
    <w:p w:rsidR="00736A6E" w:rsidRPr="00736A6E" w:rsidRDefault="00736A6E" w:rsidP="00736A6E">
      <w:pPr>
        <w:pStyle w:val="Standard"/>
        <w:jc w:val="both"/>
        <w:rPr>
          <w:lang w:val="uk-UA"/>
        </w:rPr>
      </w:pPr>
      <w:r w:rsidRPr="00736A6E">
        <w:rPr>
          <w:rFonts w:cs="Tahoma"/>
          <w:lang w:val="uk-UA" w:eastAsia="ru-RU" w:bidi="ru-RU"/>
        </w:rPr>
        <w:tab/>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3.12.Розподіл прибутку Підприємства здійснюється за рішенням органу управління.</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 xml:space="preserve">3.13.Розмір частки прибутку Підприємства, яка підлягає сплаті до бюджету Хмельницької міської </w:t>
      </w:r>
      <w:proofErr w:type="spellStart"/>
      <w:r w:rsidRPr="00736A6E">
        <w:rPr>
          <w:rFonts w:cs="Tahoma"/>
          <w:lang w:val="uk-UA" w:eastAsia="ru-RU" w:bidi="ru-RU"/>
        </w:rPr>
        <w:t>територальної</w:t>
      </w:r>
      <w:proofErr w:type="spellEnd"/>
      <w:r w:rsidRPr="00736A6E">
        <w:rPr>
          <w:rFonts w:cs="Tahoma"/>
          <w:lang w:val="uk-UA" w:eastAsia="ru-RU" w:bidi="ru-RU"/>
        </w:rPr>
        <w:t xml:space="preserve"> громади, встановлюється за рішенням міської ради.</w:t>
      </w:r>
    </w:p>
    <w:p w:rsidR="00736A6E" w:rsidRPr="00736A6E" w:rsidRDefault="00736A6E" w:rsidP="00736A6E">
      <w:pPr>
        <w:pStyle w:val="Standard"/>
        <w:jc w:val="both"/>
        <w:rPr>
          <w:lang w:val="uk-UA"/>
        </w:rPr>
      </w:pPr>
      <w:r w:rsidRPr="00736A6E">
        <w:rPr>
          <w:rFonts w:cs="Tahoma"/>
          <w:b/>
          <w:bCs/>
          <w:sz w:val="26"/>
          <w:szCs w:val="26"/>
          <w:lang w:val="uk-UA" w:eastAsia="ru-RU" w:bidi="ru-RU"/>
        </w:rPr>
        <w:tab/>
      </w:r>
      <w:r w:rsidRPr="00736A6E">
        <w:rPr>
          <w:rFonts w:cs="Tahoma"/>
          <w:b/>
          <w:bCs/>
          <w:sz w:val="26"/>
          <w:szCs w:val="26"/>
          <w:lang w:val="uk-UA" w:eastAsia="ru-RU" w:bidi="ru-RU"/>
        </w:rPr>
        <w:tab/>
      </w:r>
      <w:r w:rsidRPr="00736A6E">
        <w:rPr>
          <w:rFonts w:cs="Tahoma"/>
          <w:b/>
          <w:bCs/>
          <w:sz w:val="26"/>
          <w:szCs w:val="26"/>
          <w:lang w:val="uk-UA" w:eastAsia="ru-RU" w:bidi="ru-RU"/>
        </w:rPr>
        <w:tab/>
      </w:r>
      <w:r w:rsidRPr="00736A6E">
        <w:rPr>
          <w:rFonts w:cs="Tahoma"/>
          <w:b/>
          <w:bCs/>
          <w:sz w:val="26"/>
          <w:szCs w:val="26"/>
          <w:lang w:val="uk-UA" w:eastAsia="ru-RU" w:bidi="ru-RU"/>
        </w:rPr>
        <w:tab/>
      </w:r>
      <w:r w:rsidRPr="00736A6E">
        <w:rPr>
          <w:rFonts w:cs="Tahoma"/>
          <w:b/>
          <w:bCs/>
          <w:sz w:val="28"/>
          <w:szCs w:val="28"/>
          <w:lang w:val="uk-UA" w:eastAsia="ru-RU" w:bidi="ru-RU"/>
        </w:rPr>
        <w:t>4. Управління  Підприємством.</w:t>
      </w:r>
    </w:p>
    <w:p w:rsidR="00736A6E" w:rsidRPr="00736A6E" w:rsidRDefault="00736A6E" w:rsidP="00736A6E">
      <w:pPr>
        <w:pStyle w:val="Standard"/>
        <w:jc w:val="both"/>
        <w:rPr>
          <w:lang w:val="uk-UA"/>
        </w:rPr>
      </w:pPr>
      <w:r w:rsidRPr="00736A6E">
        <w:rPr>
          <w:rFonts w:cs="Tahoma"/>
          <w:sz w:val="26"/>
          <w:szCs w:val="26"/>
          <w:lang w:val="uk-UA" w:eastAsia="ru-RU" w:bidi="ru-RU"/>
        </w:rPr>
        <w:tab/>
      </w:r>
      <w:r w:rsidRPr="00736A6E">
        <w:rPr>
          <w:rFonts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736A6E" w:rsidRPr="00736A6E" w:rsidRDefault="00736A6E" w:rsidP="00736A6E">
      <w:pPr>
        <w:pStyle w:val="Standard"/>
        <w:jc w:val="both"/>
        <w:rPr>
          <w:lang w:val="uk-UA"/>
        </w:rPr>
      </w:pPr>
      <w:r w:rsidRPr="00736A6E">
        <w:rPr>
          <w:rFonts w:cs="Tahoma"/>
          <w:lang w:val="uk-UA" w:eastAsia="ru-RU" w:bidi="ru-RU"/>
        </w:rPr>
        <w:tab/>
        <w:t>4.3.Функції, права та обов'язки структурних підрозділів (</w:t>
      </w:r>
      <w:proofErr w:type="spellStart"/>
      <w:r w:rsidRPr="00736A6E">
        <w:rPr>
          <w:rFonts w:cs="Tahoma"/>
          <w:lang w:val="uk-UA" w:eastAsia="ru-RU" w:bidi="ru-RU"/>
        </w:rPr>
        <w:t>цехів</w:t>
      </w:r>
      <w:proofErr w:type="spellEnd"/>
      <w:r w:rsidRPr="00736A6E">
        <w:rPr>
          <w:rFonts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4.4.Директор може бути звільнений з посади достроково з підстав, передбачених трудовим контрактом відповідно до законодавства.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lastRenderedPageBreak/>
        <w:tab/>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4.9.До виняткової компетенції Власника належить:</w:t>
      </w:r>
    </w:p>
    <w:p w:rsidR="00736A6E" w:rsidRPr="00736A6E" w:rsidRDefault="00736A6E" w:rsidP="00736A6E">
      <w:pPr>
        <w:pStyle w:val="Standard"/>
        <w:numPr>
          <w:ilvl w:val="0"/>
          <w:numId w:val="11"/>
        </w:numPr>
        <w:tabs>
          <w:tab w:val="left" w:pos="0"/>
        </w:tabs>
        <w:jc w:val="both"/>
        <w:rPr>
          <w:rFonts w:cs="Tahoma"/>
          <w:lang w:val="uk-UA" w:eastAsia="ru-RU" w:bidi="ru-RU"/>
        </w:rPr>
      </w:pPr>
      <w:r w:rsidRPr="00736A6E">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736A6E" w:rsidRPr="00736A6E" w:rsidRDefault="00736A6E" w:rsidP="00736A6E">
      <w:pPr>
        <w:pStyle w:val="Standard"/>
        <w:numPr>
          <w:ilvl w:val="0"/>
          <w:numId w:val="12"/>
        </w:numPr>
        <w:tabs>
          <w:tab w:val="left" w:pos="0"/>
        </w:tabs>
        <w:jc w:val="both"/>
        <w:rPr>
          <w:rFonts w:cs="Tahoma"/>
          <w:lang w:val="uk-UA" w:eastAsia="ru-RU" w:bidi="ru-RU"/>
        </w:rPr>
      </w:pPr>
      <w:r w:rsidRPr="00736A6E">
        <w:rPr>
          <w:rFonts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736A6E" w:rsidRPr="00736A6E" w:rsidRDefault="00736A6E" w:rsidP="00736A6E">
      <w:pPr>
        <w:pStyle w:val="Standard"/>
        <w:numPr>
          <w:ilvl w:val="0"/>
          <w:numId w:val="5"/>
        </w:numPr>
        <w:tabs>
          <w:tab w:val="left" w:pos="0"/>
        </w:tabs>
        <w:jc w:val="both"/>
        <w:rPr>
          <w:rFonts w:cs="Tahoma"/>
          <w:lang w:val="uk-UA" w:eastAsia="ru-RU" w:bidi="ru-RU"/>
        </w:rPr>
      </w:pPr>
      <w:r w:rsidRPr="00736A6E">
        <w:rPr>
          <w:rFonts w:cs="Tahoma"/>
          <w:lang w:val="uk-UA" w:eastAsia="ru-RU" w:bidi="ru-RU"/>
        </w:rPr>
        <w:t>прийняття рішення про реорганізацію Підприємства та  затвердження передавального або розподільчого балансу (акту);</w:t>
      </w:r>
    </w:p>
    <w:p w:rsidR="00736A6E" w:rsidRPr="00736A6E" w:rsidRDefault="00736A6E" w:rsidP="00736A6E">
      <w:pPr>
        <w:pStyle w:val="Standard"/>
        <w:numPr>
          <w:ilvl w:val="0"/>
          <w:numId w:val="5"/>
        </w:numPr>
        <w:tabs>
          <w:tab w:val="left" w:pos="0"/>
        </w:tabs>
        <w:jc w:val="both"/>
        <w:rPr>
          <w:rFonts w:cs="Tahoma"/>
          <w:lang w:val="uk-UA" w:eastAsia="ru-RU" w:bidi="ru-RU"/>
        </w:rPr>
      </w:pPr>
      <w:r w:rsidRPr="00736A6E">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736A6E" w:rsidRPr="00736A6E" w:rsidRDefault="00736A6E" w:rsidP="00736A6E">
      <w:pPr>
        <w:pStyle w:val="Standard"/>
        <w:numPr>
          <w:ilvl w:val="0"/>
          <w:numId w:val="5"/>
        </w:numPr>
        <w:tabs>
          <w:tab w:val="left" w:pos="0"/>
        </w:tabs>
        <w:jc w:val="both"/>
        <w:rPr>
          <w:rFonts w:cs="Tahoma"/>
          <w:lang w:val="uk-UA" w:eastAsia="ru-RU" w:bidi="ru-RU"/>
        </w:rPr>
      </w:pPr>
      <w:r w:rsidRPr="00736A6E">
        <w:rPr>
          <w:rFonts w:cs="Tahoma"/>
          <w:lang w:val="uk-UA" w:eastAsia="ru-RU" w:bidi="ru-RU"/>
        </w:rPr>
        <w:t>прийняття рішення про перепрофілювання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4.10.До компетенції директора Підприємства належить:</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rsidR="00736A6E" w:rsidRPr="00736A6E" w:rsidRDefault="00736A6E" w:rsidP="00736A6E">
      <w:pPr>
        <w:pStyle w:val="Standard"/>
        <w:numPr>
          <w:ilvl w:val="1"/>
          <w:numId w:val="6"/>
        </w:numPr>
        <w:tabs>
          <w:tab w:val="left" w:pos="0"/>
        </w:tabs>
        <w:jc w:val="both"/>
        <w:rPr>
          <w:rFonts w:cs="Tahoma"/>
          <w:lang w:val="uk-UA" w:eastAsia="ru-RU" w:bidi="ru-RU"/>
        </w:rPr>
      </w:pPr>
      <w:r w:rsidRPr="00736A6E">
        <w:rPr>
          <w:rFonts w:cs="Tahoma"/>
          <w:lang w:val="uk-UA" w:eastAsia="ru-RU" w:bidi="ru-RU"/>
        </w:rPr>
        <w:t>затверджує штатний розклад і визначає кількість працівників Підприємства, його структуру;</w:t>
      </w:r>
    </w:p>
    <w:p w:rsidR="00736A6E" w:rsidRPr="00736A6E" w:rsidRDefault="00736A6E" w:rsidP="00736A6E">
      <w:pPr>
        <w:pStyle w:val="Standard"/>
        <w:numPr>
          <w:ilvl w:val="1"/>
          <w:numId w:val="6"/>
        </w:numPr>
        <w:tabs>
          <w:tab w:val="left" w:pos="0"/>
        </w:tabs>
        <w:jc w:val="both"/>
        <w:rPr>
          <w:rFonts w:cs="Tahoma"/>
          <w:lang w:val="uk-UA" w:eastAsia="ru-RU" w:bidi="ru-RU"/>
        </w:rPr>
      </w:pPr>
      <w:r w:rsidRPr="00736A6E">
        <w:rPr>
          <w:rFonts w:cs="Tahoma"/>
          <w:lang w:val="uk-UA" w:eastAsia="ru-RU" w:bidi="ru-RU"/>
        </w:rPr>
        <w:t>приймає на роботу, звільняє, заохочує  працівників Підприємства і накладає стягнення;</w:t>
      </w:r>
    </w:p>
    <w:p w:rsidR="00736A6E" w:rsidRPr="00736A6E" w:rsidRDefault="00736A6E" w:rsidP="00736A6E">
      <w:pPr>
        <w:pStyle w:val="Standard"/>
        <w:numPr>
          <w:ilvl w:val="1"/>
          <w:numId w:val="6"/>
        </w:numPr>
        <w:tabs>
          <w:tab w:val="left" w:pos="0"/>
        </w:tabs>
        <w:jc w:val="both"/>
        <w:rPr>
          <w:rFonts w:cs="Tahoma"/>
          <w:lang w:val="uk-UA" w:eastAsia="ru-RU" w:bidi="ru-RU"/>
        </w:rPr>
      </w:pPr>
      <w:r w:rsidRPr="00736A6E">
        <w:rPr>
          <w:rFonts w:cs="Tahoma"/>
          <w:lang w:val="uk-UA" w:eastAsia="ru-RU" w:bidi="ru-RU"/>
        </w:rPr>
        <w:t>укладає угоди, видає доручення, відкриває в установах банків поточні та інші рахунки Підприємства;</w:t>
      </w:r>
    </w:p>
    <w:p w:rsidR="00736A6E" w:rsidRPr="00736A6E" w:rsidRDefault="00736A6E" w:rsidP="00736A6E">
      <w:pPr>
        <w:pStyle w:val="Standard"/>
        <w:numPr>
          <w:ilvl w:val="1"/>
          <w:numId w:val="6"/>
        </w:numPr>
        <w:tabs>
          <w:tab w:val="left" w:pos="0"/>
        </w:tabs>
        <w:jc w:val="both"/>
        <w:rPr>
          <w:rFonts w:cs="Tahoma"/>
          <w:lang w:val="uk-UA" w:eastAsia="ru-RU" w:bidi="ru-RU"/>
        </w:rPr>
      </w:pPr>
      <w:r w:rsidRPr="00736A6E">
        <w:rPr>
          <w:rFonts w:cs="Tahoma"/>
          <w:lang w:val="uk-UA" w:eastAsia="ru-RU" w:bidi="ru-RU"/>
        </w:rPr>
        <w:t>у межах своєї компетенції видає накази, що стосуються діяльності Підприємства;</w:t>
      </w:r>
    </w:p>
    <w:p w:rsidR="00736A6E" w:rsidRPr="00736A6E" w:rsidRDefault="00736A6E" w:rsidP="00736A6E">
      <w:pPr>
        <w:pStyle w:val="Standard"/>
        <w:numPr>
          <w:ilvl w:val="1"/>
          <w:numId w:val="6"/>
        </w:numPr>
        <w:tabs>
          <w:tab w:val="left" w:pos="0"/>
        </w:tabs>
        <w:jc w:val="both"/>
        <w:rPr>
          <w:rFonts w:cs="Tahoma"/>
          <w:lang w:val="uk-UA" w:eastAsia="ru-RU" w:bidi="ru-RU"/>
        </w:rPr>
      </w:pPr>
      <w:r w:rsidRPr="00736A6E">
        <w:rPr>
          <w:rFonts w:cs="Tahoma"/>
          <w:lang w:val="uk-UA" w:eastAsia="ru-RU" w:bidi="ru-RU"/>
        </w:rPr>
        <w:t xml:space="preserve">залучає спеціалістів для роботи за сумісництвом, на умовах </w:t>
      </w:r>
      <w:proofErr w:type="spellStart"/>
      <w:r w:rsidRPr="00736A6E">
        <w:rPr>
          <w:rFonts w:cs="Tahoma"/>
          <w:lang w:val="uk-UA" w:eastAsia="ru-RU" w:bidi="ru-RU"/>
        </w:rPr>
        <w:t>підряду</w:t>
      </w:r>
      <w:proofErr w:type="spellEnd"/>
      <w:r w:rsidRPr="00736A6E">
        <w:rPr>
          <w:rFonts w:cs="Tahoma"/>
          <w:lang w:val="uk-UA" w:eastAsia="ru-RU" w:bidi="ru-RU"/>
        </w:rPr>
        <w:t>, визначає порядок та розміри оплати їх праці.</w:t>
      </w:r>
    </w:p>
    <w:p w:rsidR="00736A6E" w:rsidRPr="00736A6E" w:rsidRDefault="00736A6E" w:rsidP="00736A6E">
      <w:pPr>
        <w:pStyle w:val="Standard"/>
        <w:jc w:val="center"/>
        <w:rPr>
          <w:rFonts w:cs="Tahoma"/>
          <w:b/>
          <w:bCs/>
          <w:sz w:val="28"/>
          <w:szCs w:val="28"/>
          <w:lang w:val="uk-UA" w:eastAsia="ru-RU" w:bidi="ru-RU"/>
        </w:rPr>
      </w:pPr>
      <w:r w:rsidRPr="00736A6E">
        <w:rPr>
          <w:rFonts w:cs="Tahoma"/>
          <w:b/>
          <w:bCs/>
          <w:sz w:val="28"/>
          <w:szCs w:val="28"/>
          <w:lang w:val="uk-UA" w:eastAsia="ru-RU" w:bidi="ru-RU"/>
        </w:rPr>
        <w:tab/>
        <w:t>5. Господарська діяльність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5.1.Основним узагальнюючим показником фінансових результатів господарської діяльності Підприємства є прибуток.</w:t>
      </w:r>
    </w:p>
    <w:p w:rsidR="00736A6E" w:rsidRPr="00736A6E" w:rsidRDefault="00736A6E" w:rsidP="00736A6E">
      <w:pPr>
        <w:pStyle w:val="Standard"/>
        <w:jc w:val="both"/>
        <w:rPr>
          <w:lang w:val="uk-UA"/>
        </w:rPr>
      </w:pPr>
      <w:r w:rsidRPr="00736A6E">
        <w:rPr>
          <w:rFonts w:cs="Tahoma"/>
          <w:lang w:val="uk-UA" w:eastAsia="ru-RU" w:bidi="ru-RU"/>
        </w:rPr>
        <w:tab/>
        <w:t>5.2.Розподіл прибутку проводиться після відрахування відповідних податків та обов'язкових платежів до бюджету.</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736A6E" w:rsidRPr="00736A6E" w:rsidRDefault="00736A6E" w:rsidP="00736A6E">
      <w:pPr>
        <w:pStyle w:val="Standard"/>
        <w:jc w:val="both"/>
        <w:rPr>
          <w:lang w:val="uk-UA"/>
        </w:rPr>
      </w:pPr>
      <w:r w:rsidRPr="00736A6E">
        <w:rPr>
          <w:rFonts w:cs="Tahoma"/>
          <w:lang w:val="uk-UA" w:eastAsia="ru-RU" w:bidi="ru-RU"/>
        </w:rPr>
        <w:tab/>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736A6E" w:rsidRPr="00736A6E" w:rsidRDefault="00736A6E" w:rsidP="00736A6E">
      <w:pPr>
        <w:pStyle w:val="Standard"/>
        <w:jc w:val="both"/>
        <w:rPr>
          <w:lang w:val="uk-UA"/>
        </w:rPr>
      </w:pPr>
      <w:r w:rsidRPr="00736A6E">
        <w:rPr>
          <w:rFonts w:cs="Tahoma"/>
          <w:lang w:val="uk-UA" w:eastAsia="ru-RU" w:bidi="ru-RU"/>
        </w:rPr>
        <w:tab/>
        <w:t>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5.9.Порядок використання виручки Підприємства в іноземній валюті визначається чинним законодавством України.</w:t>
      </w:r>
    </w:p>
    <w:p w:rsidR="00736A6E" w:rsidRPr="00736A6E" w:rsidRDefault="00736A6E" w:rsidP="00736A6E">
      <w:pPr>
        <w:pStyle w:val="Standard"/>
        <w:jc w:val="both"/>
        <w:rPr>
          <w:lang w:val="uk-UA"/>
        </w:rPr>
      </w:pPr>
      <w:r w:rsidRPr="00736A6E">
        <w:rPr>
          <w:rFonts w:cs="Tahoma"/>
          <w:lang w:val="uk-UA" w:eastAsia="ru-RU" w:bidi="ru-RU"/>
        </w:rPr>
        <w:tab/>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736A6E" w:rsidRPr="00736A6E" w:rsidRDefault="00736A6E" w:rsidP="00736A6E">
      <w:pPr>
        <w:pStyle w:val="Standard"/>
        <w:jc w:val="both"/>
        <w:rPr>
          <w:lang w:val="uk-UA"/>
        </w:rPr>
      </w:pPr>
      <w:r w:rsidRPr="00736A6E">
        <w:rPr>
          <w:rFonts w:cs="Tahoma"/>
          <w:lang w:val="uk-UA" w:eastAsia="ru-RU" w:bidi="ru-RU"/>
        </w:rPr>
        <w:lastRenderedPageBreak/>
        <w:tab/>
      </w:r>
      <w:r w:rsidRPr="00736A6E">
        <w:rPr>
          <w:rFonts w:cs="Tahoma"/>
          <w:lang w:val="uk-UA" w:eastAsia="ru-RU" w:bidi="ru-RU"/>
        </w:rPr>
        <w:tab/>
      </w:r>
      <w:r w:rsidRPr="00736A6E">
        <w:rPr>
          <w:rFonts w:cs="Tahoma"/>
          <w:lang w:val="uk-UA" w:eastAsia="ru-RU" w:bidi="ru-RU"/>
        </w:rPr>
        <w:tab/>
      </w:r>
      <w:r w:rsidRPr="00736A6E">
        <w:rPr>
          <w:rFonts w:cs="Tahoma"/>
          <w:b/>
          <w:bCs/>
          <w:lang w:val="uk-UA" w:eastAsia="ru-RU" w:bidi="ru-RU"/>
        </w:rPr>
        <w:t>6</w:t>
      </w:r>
      <w:r w:rsidRPr="00736A6E">
        <w:rPr>
          <w:rFonts w:cs="Tahoma"/>
          <w:b/>
          <w:bCs/>
          <w:sz w:val="28"/>
          <w:szCs w:val="28"/>
          <w:lang w:val="uk-UA" w:eastAsia="ru-RU" w:bidi="ru-RU"/>
        </w:rPr>
        <w:t>. Зовнішньоекономічна діяльність підприємства.</w:t>
      </w:r>
    </w:p>
    <w:p w:rsidR="00736A6E" w:rsidRPr="00736A6E" w:rsidRDefault="00736A6E" w:rsidP="00736A6E">
      <w:pPr>
        <w:pStyle w:val="Standard"/>
        <w:jc w:val="both"/>
        <w:rPr>
          <w:lang w:val="uk-UA"/>
        </w:rPr>
      </w:pPr>
      <w:r w:rsidRPr="00736A6E">
        <w:rPr>
          <w:rFonts w:cs="Tahoma"/>
          <w:b/>
          <w:bCs/>
          <w:sz w:val="28"/>
          <w:szCs w:val="28"/>
          <w:lang w:val="uk-UA" w:eastAsia="ru-RU" w:bidi="ru-RU"/>
        </w:rPr>
        <w:tab/>
      </w:r>
      <w:r w:rsidRPr="00736A6E">
        <w:rPr>
          <w:rFonts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6.2.Підприємство має право самостійно укладати договори (контракти) із іноземними юридичними та фізичними особами.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6.3.Валютні надходження використовуються Підприємством відповідно до чинного законодавства України.</w:t>
      </w:r>
    </w:p>
    <w:p w:rsidR="00736A6E" w:rsidRPr="00736A6E" w:rsidRDefault="00736A6E" w:rsidP="00736A6E">
      <w:pPr>
        <w:pStyle w:val="Standard"/>
        <w:jc w:val="both"/>
        <w:rPr>
          <w:lang w:val="uk-UA"/>
        </w:rPr>
      </w:pPr>
      <w:r w:rsidRPr="00736A6E">
        <w:rPr>
          <w:rFonts w:cs="Tahoma"/>
          <w:lang w:val="uk-UA" w:eastAsia="ru-RU" w:bidi="ru-RU"/>
        </w:rPr>
        <w:tab/>
      </w:r>
      <w:r w:rsidRPr="00736A6E">
        <w:rPr>
          <w:rFonts w:cs="Tahoma"/>
          <w:lang w:val="uk-UA" w:eastAsia="ru-RU" w:bidi="ru-RU"/>
        </w:rPr>
        <w:tab/>
      </w:r>
      <w:r w:rsidRPr="00736A6E">
        <w:rPr>
          <w:rFonts w:cs="Tahoma"/>
          <w:b/>
          <w:bCs/>
          <w:sz w:val="28"/>
          <w:szCs w:val="28"/>
          <w:lang w:val="uk-UA" w:eastAsia="ru-RU" w:bidi="ru-RU"/>
        </w:rPr>
        <w:tab/>
        <w:t>7. Трудовий колектив та його самоврядування.</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736A6E" w:rsidRPr="00736A6E" w:rsidRDefault="00736A6E" w:rsidP="00736A6E">
      <w:pPr>
        <w:pStyle w:val="Standard"/>
        <w:jc w:val="both"/>
        <w:rPr>
          <w:lang w:val="uk-UA"/>
        </w:rPr>
      </w:pPr>
      <w:r w:rsidRPr="00736A6E">
        <w:rPr>
          <w:rFonts w:cs="Tahoma"/>
          <w:lang w:val="uk-UA" w:eastAsia="ru-RU" w:bidi="ru-RU"/>
        </w:rPr>
        <w:tab/>
      </w:r>
      <w:r w:rsidRPr="00736A6E">
        <w:rPr>
          <w:rFonts w:cs="Tahoma"/>
          <w:lang w:val="uk-UA" w:eastAsia="ru-RU" w:bidi="ru-RU"/>
        </w:rPr>
        <w:tab/>
      </w:r>
      <w:r w:rsidRPr="00736A6E">
        <w:rPr>
          <w:rFonts w:cs="Tahoma"/>
          <w:b/>
          <w:bCs/>
          <w:sz w:val="28"/>
          <w:szCs w:val="28"/>
          <w:lang w:val="uk-UA" w:eastAsia="ru-RU" w:bidi="ru-RU"/>
        </w:rPr>
        <w:tab/>
      </w:r>
      <w:r w:rsidRPr="00736A6E">
        <w:rPr>
          <w:rFonts w:cs="Tahoma"/>
          <w:b/>
          <w:bCs/>
          <w:sz w:val="28"/>
          <w:szCs w:val="28"/>
          <w:lang w:val="uk-UA" w:eastAsia="ru-RU" w:bidi="ru-RU"/>
        </w:rPr>
        <w:tab/>
      </w:r>
      <w:r w:rsidRPr="00736A6E">
        <w:rPr>
          <w:rFonts w:cs="Tahoma"/>
          <w:b/>
          <w:bCs/>
          <w:sz w:val="28"/>
          <w:szCs w:val="28"/>
          <w:lang w:val="uk-UA" w:eastAsia="ru-RU" w:bidi="ru-RU"/>
        </w:rPr>
        <w:tab/>
        <w:t>8. Облік і звітність.</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 xml:space="preserve"> </w:t>
      </w:r>
      <w:r w:rsidRPr="00736A6E">
        <w:rPr>
          <w:rFonts w:cs="Tahoma"/>
          <w:lang w:val="uk-UA" w:eastAsia="ru-RU" w:bidi="ru-RU"/>
        </w:rPr>
        <w:tab/>
        <w:t>8.3.Питання організації бухгалтерського обліку на Підприємстві регулюються відповідно до чинного законодавства України та установчих документів.</w:t>
      </w:r>
      <w:r w:rsidRPr="00736A6E">
        <w:rPr>
          <w:rFonts w:cs="Tahoma"/>
          <w:lang w:val="uk-UA" w:eastAsia="ru-RU" w:bidi="ru-RU"/>
        </w:rPr>
        <w:tab/>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8.4.Для забезпечення ведення бухгалтерського обліку Підприємство самостійно обирає форми його організації.</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736A6E" w:rsidRPr="00736A6E" w:rsidRDefault="00736A6E" w:rsidP="00736A6E">
      <w:pPr>
        <w:pStyle w:val="Standard"/>
        <w:jc w:val="both"/>
        <w:rPr>
          <w:lang w:val="uk-UA"/>
        </w:rPr>
      </w:pPr>
      <w:r w:rsidRPr="00736A6E">
        <w:rPr>
          <w:rFonts w:cs="Tahoma"/>
          <w:lang w:val="uk-UA" w:eastAsia="ru-RU" w:bidi="ru-RU"/>
        </w:rPr>
        <w:tab/>
        <w:t>8.6.Підприємство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r w:rsidRPr="00736A6E">
        <w:rPr>
          <w:rFonts w:cs="Tahoma"/>
          <w:lang w:val="uk-UA" w:eastAsia="ru-RU" w:bidi="ru-RU"/>
        </w:rPr>
        <w:tab/>
      </w:r>
    </w:p>
    <w:p w:rsidR="00736A6E" w:rsidRPr="00736A6E" w:rsidRDefault="00736A6E" w:rsidP="00736A6E">
      <w:pPr>
        <w:pStyle w:val="Standard"/>
        <w:jc w:val="both"/>
        <w:rPr>
          <w:lang w:val="uk-UA"/>
        </w:rPr>
      </w:pPr>
      <w:r w:rsidRPr="00736A6E">
        <w:rPr>
          <w:rFonts w:cs="Tahoma"/>
          <w:lang w:val="uk-UA" w:eastAsia="ru-RU" w:bidi="ru-RU"/>
        </w:rPr>
        <w:tab/>
      </w:r>
      <w:r w:rsidRPr="00736A6E">
        <w:rPr>
          <w:rFonts w:cs="Tahoma"/>
          <w:b/>
          <w:bCs/>
          <w:sz w:val="28"/>
          <w:szCs w:val="28"/>
          <w:lang w:val="uk-UA" w:eastAsia="ru-RU" w:bidi="ru-RU"/>
        </w:rPr>
        <w:tab/>
        <w:t>9. Порядок внесення змін та доповнень до Статуту.</w:t>
      </w:r>
    </w:p>
    <w:p w:rsidR="00736A6E" w:rsidRPr="00736A6E" w:rsidRDefault="00736A6E" w:rsidP="00736A6E">
      <w:pPr>
        <w:pStyle w:val="Standard"/>
        <w:jc w:val="both"/>
        <w:rPr>
          <w:lang w:val="uk-UA"/>
        </w:rPr>
      </w:pPr>
      <w:r w:rsidRPr="00736A6E">
        <w:rPr>
          <w:rFonts w:cs="Tahoma"/>
          <w:b/>
          <w:bCs/>
          <w:sz w:val="28"/>
          <w:szCs w:val="28"/>
          <w:lang w:val="uk-UA" w:eastAsia="ru-RU" w:bidi="ru-RU"/>
        </w:rPr>
        <w:tab/>
      </w:r>
      <w:r w:rsidRPr="00736A6E">
        <w:rPr>
          <w:rFonts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736A6E" w:rsidRPr="00736A6E" w:rsidRDefault="00736A6E" w:rsidP="00736A6E">
      <w:pPr>
        <w:pStyle w:val="Standard"/>
        <w:jc w:val="both"/>
        <w:rPr>
          <w:rFonts w:cs="Tahoma"/>
          <w:szCs w:val="29"/>
          <w:lang w:val="uk-UA" w:eastAsia="ru-RU" w:bidi="ru-RU"/>
        </w:rPr>
      </w:pPr>
      <w:r w:rsidRPr="00736A6E">
        <w:rPr>
          <w:rFonts w:cs="Tahoma"/>
          <w:szCs w:val="29"/>
          <w:lang w:val="uk-UA" w:eastAsia="ru-RU" w:bidi="ru-RU"/>
        </w:rPr>
        <w:tab/>
        <w:t>9.2.Зміни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736A6E" w:rsidRPr="00736A6E" w:rsidRDefault="00736A6E" w:rsidP="00736A6E">
      <w:pPr>
        <w:pStyle w:val="Standard"/>
        <w:jc w:val="both"/>
        <w:rPr>
          <w:lang w:val="uk-UA"/>
        </w:rPr>
      </w:pPr>
      <w:r w:rsidRPr="00736A6E">
        <w:rPr>
          <w:rFonts w:cs="Tahoma"/>
          <w:szCs w:val="29"/>
          <w:lang w:val="uk-UA" w:eastAsia="ru-RU" w:bidi="ru-RU"/>
        </w:rPr>
        <w:tab/>
      </w:r>
      <w:r w:rsidRPr="00736A6E">
        <w:rPr>
          <w:rFonts w:cs="Tahoma"/>
          <w:szCs w:val="29"/>
          <w:lang w:val="uk-UA" w:eastAsia="ru-RU" w:bidi="ru-RU"/>
        </w:rPr>
        <w:tab/>
      </w:r>
      <w:r w:rsidRPr="00736A6E">
        <w:rPr>
          <w:rFonts w:cs="Tahoma"/>
          <w:szCs w:val="29"/>
          <w:lang w:val="uk-UA" w:eastAsia="ru-RU" w:bidi="ru-RU"/>
        </w:rPr>
        <w:tab/>
      </w:r>
      <w:r w:rsidRPr="00736A6E">
        <w:rPr>
          <w:rFonts w:cs="Tahoma"/>
          <w:b/>
          <w:bCs/>
          <w:sz w:val="28"/>
          <w:szCs w:val="28"/>
          <w:lang w:val="uk-UA" w:eastAsia="ru-RU" w:bidi="ru-RU"/>
        </w:rPr>
        <w:t>10. Припинення діяльності Підприємства.</w:t>
      </w:r>
    </w:p>
    <w:p w:rsidR="00736A6E" w:rsidRPr="00736A6E" w:rsidRDefault="00736A6E" w:rsidP="00736A6E">
      <w:pPr>
        <w:pStyle w:val="Standard"/>
        <w:jc w:val="both"/>
        <w:rPr>
          <w:lang w:val="uk-UA"/>
        </w:rPr>
      </w:pPr>
      <w:r w:rsidRPr="00736A6E">
        <w:rPr>
          <w:rFonts w:cs="Tahoma"/>
          <w:b/>
          <w:bCs/>
          <w:szCs w:val="29"/>
          <w:lang w:val="uk-UA" w:eastAsia="ru-RU" w:bidi="ru-RU"/>
        </w:rPr>
        <w:tab/>
      </w:r>
      <w:r w:rsidRPr="00736A6E">
        <w:rPr>
          <w:rFonts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736A6E" w:rsidRPr="00736A6E" w:rsidRDefault="00736A6E" w:rsidP="00736A6E">
      <w:pPr>
        <w:pStyle w:val="Standard"/>
        <w:jc w:val="both"/>
        <w:rPr>
          <w:lang w:val="uk-UA"/>
        </w:rPr>
      </w:pPr>
      <w:r w:rsidRPr="00736A6E">
        <w:rPr>
          <w:rFonts w:cs="Tahoma"/>
          <w:lang w:val="uk-UA" w:eastAsia="ru-RU" w:bidi="ru-RU"/>
        </w:rPr>
        <w:tab/>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736A6E" w:rsidRPr="00736A6E" w:rsidRDefault="00736A6E" w:rsidP="00736A6E">
      <w:pPr>
        <w:pStyle w:val="Standard"/>
        <w:jc w:val="both"/>
        <w:rPr>
          <w:lang w:val="uk-UA"/>
        </w:rPr>
      </w:pPr>
      <w:r w:rsidRPr="00736A6E">
        <w:rPr>
          <w:rFonts w:cs="Tahoma"/>
          <w:lang w:val="uk-UA" w:eastAsia="ru-RU" w:bidi="ru-RU"/>
        </w:rPr>
        <w:tab/>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736A6E" w:rsidRPr="00736A6E" w:rsidRDefault="00736A6E" w:rsidP="00736A6E">
      <w:pPr>
        <w:pStyle w:val="Standard"/>
        <w:jc w:val="both"/>
        <w:rPr>
          <w:lang w:val="uk-UA"/>
        </w:rPr>
      </w:pPr>
      <w:r w:rsidRPr="00736A6E">
        <w:rPr>
          <w:rFonts w:cs="Tahoma"/>
          <w:lang w:val="uk-UA" w:eastAsia="ru-RU" w:bidi="ru-RU"/>
        </w:rPr>
        <w:tab/>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736A6E" w:rsidRPr="00736A6E" w:rsidRDefault="00736A6E" w:rsidP="00736A6E">
      <w:pPr>
        <w:pStyle w:val="Standard"/>
        <w:jc w:val="both"/>
        <w:rPr>
          <w:lang w:val="uk-UA"/>
        </w:rPr>
      </w:pPr>
      <w:r w:rsidRPr="00736A6E">
        <w:rPr>
          <w:rFonts w:cs="Tahoma"/>
          <w:lang w:val="uk-UA" w:eastAsia="ru-RU" w:bidi="ru-RU"/>
        </w:rPr>
        <w:tab/>
        <w:t xml:space="preserve">10.5.При виділені одного або декількох нових суб'єктів господарювання з </w:t>
      </w:r>
      <w:r w:rsidRPr="00736A6E">
        <w:rPr>
          <w:rFonts w:cs="Tahoma"/>
          <w:lang w:val="uk-UA" w:eastAsia="ru-RU" w:bidi="ru-RU"/>
        </w:rPr>
        <w:lastRenderedPageBreak/>
        <w:t>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736A6E" w:rsidRPr="00736A6E" w:rsidRDefault="00736A6E" w:rsidP="00736A6E">
      <w:pPr>
        <w:pStyle w:val="Standard"/>
        <w:jc w:val="both"/>
        <w:rPr>
          <w:lang w:val="uk-UA"/>
        </w:rPr>
      </w:pPr>
      <w:r w:rsidRPr="00736A6E">
        <w:rPr>
          <w:rFonts w:cs="Tahoma"/>
          <w:lang w:val="uk-UA" w:eastAsia="ru-RU" w:bidi="ru-RU"/>
        </w:rPr>
        <w:tab/>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10.7.Підприємство ліквідується за рішенням Власника у випадках:</w:t>
      </w:r>
    </w:p>
    <w:p w:rsidR="00736A6E" w:rsidRPr="00736A6E" w:rsidRDefault="00736A6E" w:rsidP="00736A6E">
      <w:pPr>
        <w:pStyle w:val="Standard"/>
        <w:numPr>
          <w:ilvl w:val="0"/>
          <w:numId w:val="13"/>
        </w:numPr>
        <w:tabs>
          <w:tab w:val="left" w:pos="0"/>
        </w:tabs>
        <w:jc w:val="both"/>
        <w:rPr>
          <w:rFonts w:cs="Tahoma"/>
          <w:lang w:val="uk-UA" w:eastAsia="ru-RU" w:bidi="ru-RU"/>
        </w:rPr>
      </w:pPr>
      <w:r w:rsidRPr="00736A6E">
        <w:rPr>
          <w:rFonts w:cs="Tahoma"/>
          <w:lang w:val="uk-UA" w:eastAsia="ru-RU" w:bidi="ru-RU"/>
        </w:rPr>
        <w:t>при визнанні Підприємства банкрутом, крім випадків, встановлених законом;</w:t>
      </w:r>
    </w:p>
    <w:p w:rsidR="00736A6E" w:rsidRPr="00736A6E" w:rsidRDefault="00736A6E" w:rsidP="00736A6E">
      <w:pPr>
        <w:pStyle w:val="Standard"/>
        <w:numPr>
          <w:ilvl w:val="0"/>
          <w:numId w:val="7"/>
        </w:numPr>
        <w:tabs>
          <w:tab w:val="left" w:pos="0"/>
        </w:tabs>
        <w:jc w:val="both"/>
        <w:rPr>
          <w:rFonts w:cs="Tahoma"/>
          <w:lang w:val="uk-UA" w:eastAsia="ru-RU" w:bidi="ru-RU"/>
        </w:rPr>
      </w:pPr>
      <w:r w:rsidRPr="00736A6E">
        <w:rPr>
          <w:rFonts w:cs="Tahoma"/>
          <w:lang w:val="uk-UA" w:eastAsia="ru-RU" w:bidi="ru-RU"/>
        </w:rPr>
        <w:t>в інших випадках, встановлених чинним законодавством.</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10.9.Ліквідація Підприємства здійснюється ліквідаційною комісією, яка створюється Власником або ліквідатором за рішенням суду.</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10.10.Претензії кредиторів до Підприємства, що ліквідується, задовольняються згідно з чинним законодавством України.</w:t>
      </w:r>
    </w:p>
    <w:p w:rsidR="00736A6E" w:rsidRPr="00736A6E" w:rsidRDefault="00736A6E" w:rsidP="00736A6E">
      <w:pPr>
        <w:pStyle w:val="Standard"/>
        <w:jc w:val="both"/>
        <w:rPr>
          <w:rFonts w:cs="Tahoma"/>
          <w:lang w:val="uk-UA" w:eastAsia="ru-RU" w:bidi="ru-RU"/>
        </w:rPr>
      </w:pPr>
      <w:r w:rsidRPr="00736A6E">
        <w:rPr>
          <w:rFonts w:cs="Tahoma"/>
          <w:lang w:val="uk-UA" w:eastAsia="ru-RU" w:bidi="ru-RU"/>
        </w:rPr>
        <w:tab/>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736A6E" w:rsidRPr="00736A6E" w:rsidRDefault="00736A6E" w:rsidP="00736A6E">
      <w:pPr>
        <w:pStyle w:val="Standard"/>
        <w:jc w:val="both"/>
        <w:rPr>
          <w:rFonts w:cs="Tahoma"/>
          <w:lang w:val="uk-UA" w:eastAsia="ru-RU" w:bidi="ru-RU"/>
        </w:rPr>
      </w:pPr>
    </w:p>
    <w:p w:rsidR="00736A6E" w:rsidRPr="00736A6E" w:rsidRDefault="00736A6E" w:rsidP="00736A6E">
      <w:pPr>
        <w:pStyle w:val="Standard"/>
        <w:jc w:val="both"/>
        <w:rPr>
          <w:rFonts w:cs="Tahoma"/>
          <w:lang w:val="uk-UA" w:eastAsia="ru-RU" w:bidi="ru-RU"/>
        </w:rPr>
      </w:pPr>
    </w:p>
    <w:p w:rsidR="00736A6E" w:rsidRPr="00736A6E" w:rsidRDefault="00736A6E" w:rsidP="00736A6E">
      <w:pPr>
        <w:pStyle w:val="Standard"/>
        <w:jc w:val="both"/>
        <w:rPr>
          <w:rFonts w:cs="Tahoma"/>
          <w:lang w:val="uk-UA" w:eastAsia="ru-RU" w:bidi="ru-RU"/>
        </w:rPr>
      </w:pPr>
      <w:r>
        <w:rPr>
          <w:rFonts w:cs="Tahoma"/>
          <w:lang w:val="uk-UA" w:eastAsia="ru-RU" w:bidi="ru-RU"/>
        </w:rPr>
        <w:t>Секретар міської ради</w:t>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Pr>
          <w:rFonts w:cs="Tahoma"/>
          <w:lang w:val="uk-UA" w:eastAsia="ru-RU" w:bidi="ru-RU"/>
        </w:rPr>
        <w:t>В.</w:t>
      </w:r>
      <w:r w:rsidRPr="00736A6E">
        <w:rPr>
          <w:rFonts w:cs="Tahoma"/>
          <w:lang w:val="uk-UA" w:eastAsia="ru-RU" w:bidi="ru-RU"/>
        </w:rPr>
        <w:t>ДІДЕНКО</w:t>
      </w:r>
    </w:p>
    <w:p w:rsidR="00736A6E" w:rsidRPr="00736A6E" w:rsidRDefault="00736A6E" w:rsidP="00736A6E">
      <w:pPr>
        <w:pStyle w:val="Standard"/>
        <w:jc w:val="both"/>
        <w:rPr>
          <w:rFonts w:cs="Tahoma"/>
          <w:lang w:val="uk-UA" w:eastAsia="ru-RU" w:bidi="ru-RU"/>
        </w:rPr>
      </w:pPr>
    </w:p>
    <w:p w:rsidR="00736A6E" w:rsidRPr="00736A6E" w:rsidRDefault="00736A6E" w:rsidP="00736A6E">
      <w:pPr>
        <w:pStyle w:val="Standard"/>
        <w:jc w:val="both"/>
        <w:rPr>
          <w:rFonts w:cs="Tahoma"/>
          <w:lang w:val="uk-UA" w:eastAsia="ru-RU" w:bidi="ru-RU"/>
        </w:rPr>
      </w:pPr>
    </w:p>
    <w:p w:rsidR="00736A6E" w:rsidRPr="00736A6E" w:rsidRDefault="00736A6E" w:rsidP="00736A6E">
      <w:pPr>
        <w:pStyle w:val="Standard"/>
        <w:jc w:val="both"/>
        <w:rPr>
          <w:rFonts w:cs="Tahoma"/>
          <w:lang w:val="uk-UA" w:eastAsia="ru-RU" w:bidi="ru-RU"/>
        </w:rPr>
      </w:pPr>
      <w:proofErr w:type="spellStart"/>
      <w:r>
        <w:rPr>
          <w:rFonts w:cs="Tahoma"/>
          <w:lang w:val="uk-UA" w:eastAsia="ru-RU" w:bidi="ru-RU"/>
        </w:rPr>
        <w:t>В.о.директора</w:t>
      </w:r>
      <w:proofErr w:type="spellEnd"/>
      <w:r>
        <w:rPr>
          <w:rFonts w:cs="Tahoma"/>
          <w:lang w:val="uk-UA" w:eastAsia="ru-RU" w:bidi="ru-RU"/>
        </w:rPr>
        <w:t xml:space="preserve"> </w:t>
      </w:r>
      <w:bookmarkStart w:id="0" w:name="_GoBack"/>
      <w:bookmarkEnd w:id="0"/>
      <w:r w:rsidRPr="00736A6E">
        <w:rPr>
          <w:rFonts w:cs="Tahoma"/>
          <w:lang w:val="uk-UA" w:eastAsia="ru-RU" w:bidi="ru-RU"/>
        </w:rPr>
        <w:t>МКП «Хмельницькводоканал»</w:t>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sidRPr="00736A6E">
        <w:rPr>
          <w:rFonts w:cs="Tahoma"/>
          <w:lang w:eastAsia="ru-RU" w:bidi="ru-RU"/>
        </w:rPr>
        <w:tab/>
      </w:r>
      <w:r>
        <w:rPr>
          <w:rFonts w:cs="Tahoma"/>
          <w:lang w:val="uk-UA" w:eastAsia="ru-RU" w:bidi="ru-RU"/>
        </w:rPr>
        <w:t>С.</w:t>
      </w:r>
      <w:r w:rsidRPr="00736A6E">
        <w:rPr>
          <w:rFonts w:cs="Tahoma"/>
          <w:lang w:val="uk-UA" w:eastAsia="ru-RU" w:bidi="ru-RU"/>
        </w:rPr>
        <w:t>МІХАЛЕЦЬ</w:t>
      </w:r>
    </w:p>
    <w:sectPr w:rsidR="00736A6E" w:rsidRPr="00736A6E">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49" w:rsidRDefault="001E444B">
      <w:r>
        <w:separator/>
      </w:r>
    </w:p>
  </w:endnote>
  <w:endnote w:type="continuationSeparator" w:id="0">
    <w:p w:rsidR="00747F49" w:rsidRDefault="001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charset w:val="00"/>
    <w:family w:val="roman"/>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49" w:rsidRDefault="001E444B">
      <w:r>
        <w:rPr>
          <w:color w:val="000000"/>
        </w:rPr>
        <w:separator/>
      </w:r>
    </w:p>
  </w:footnote>
  <w:footnote w:type="continuationSeparator" w:id="0">
    <w:p w:rsidR="00747F49" w:rsidRDefault="001E4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24561"/>
    <w:multiLevelType w:val="multilevel"/>
    <w:tmpl w:val="B9AC7256"/>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nsid w:val="422F583E"/>
    <w:multiLevelType w:val="multilevel"/>
    <w:tmpl w:val="FE662AE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nsid w:val="51DA6068"/>
    <w:multiLevelType w:val="multilevel"/>
    <w:tmpl w:val="646C0660"/>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nsid w:val="55573277"/>
    <w:multiLevelType w:val="multilevel"/>
    <w:tmpl w:val="953C9B8A"/>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nsid w:val="5FCB3BF8"/>
    <w:multiLevelType w:val="multilevel"/>
    <w:tmpl w:val="9C500FC8"/>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nsid w:val="73B66418"/>
    <w:multiLevelType w:val="multilevel"/>
    <w:tmpl w:val="4C468946"/>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nsid w:val="76A862E6"/>
    <w:multiLevelType w:val="multilevel"/>
    <w:tmpl w:val="C5F6E67A"/>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 w:numId="8">
    <w:abstractNumId w:val="2"/>
    <w:lvlOverride w:ilvl="0"/>
  </w:num>
  <w:num w:numId="9">
    <w:abstractNumId w:val="6"/>
    <w:lvlOverride w:ilvl="0"/>
  </w:num>
  <w:num w:numId="10">
    <w:abstractNumId w:val="0"/>
    <w:lvlOverride w:ilvl="0"/>
  </w:num>
  <w:num w:numId="11">
    <w:abstractNumId w:val="5"/>
    <w:lvlOverride w:ilvl="0"/>
  </w:num>
  <w:num w:numId="12">
    <w:abstractNumId w:val="4"/>
    <w:lvlOverride w:ilvl="0"/>
  </w:num>
  <w:num w:numId="1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E42FC"/>
    <w:rsid w:val="001E444B"/>
    <w:rsid w:val="00736A6E"/>
    <w:rsid w:val="00747F49"/>
    <w:rsid w:val="007E4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736A6E"/>
    <w:pPr>
      <w:numPr>
        <w:numId w:val="1"/>
      </w:numPr>
    </w:pPr>
  </w:style>
  <w:style w:type="numbering" w:customStyle="1" w:styleId="WW8Num2">
    <w:name w:val="WW8Num2"/>
    <w:basedOn w:val="a2"/>
    <w:rsid w:val="00736A6E"/>
    <w:pPr>
      <w:numPr>
        <w:numId w:val="2"/>
      </w:numPr>
    </w:pPr>
  </w:style>
  <w:style w:type="numbering" w:customStyle="1" w:styleId="WW8Num3">
    <w:name w:val="WW8Num3"/>
    <w:basedOn w:val="a2"/>
    <w:rsid w:val="00736A6E"/>
    <w:pPr>
      <w:numPr>
        <w:numId w:val="3"/>
      </w:numPr>
    </w:pPr>
  </w:style>
  <w:style w:type="numbering" w:customStyle="1" w:styleId="WW8Num4">
    <w:name w:val="WW8Num4"/>
    <w:basedOn w:val="a2"/>
    <w:rsid w:val="00736A6E"/>
    <w:pPr>
      <w:numPr>
        <w:numId w:val="4"/>
      </w:numPr>
    </w:pPr>
  </w:style>
  <w:style w:type="numbering" w:customStyle="1" w:styleId="WW8Num8">
    <w:name w:val="WW8Num8"/>
    <w:basedOn w:val="a2"/>
    <w:rsid w:val="00736A6E"/>
    <w:pPr>
      <w:numPr>
        <w:numId w:val="5"/>
      </w:numPr>
    </w:pPr>
  </w:style>
  <w:style w:type="numbering" w:customStyle="1" w:styleId="WW8Num5">
    <w:name w:val="WW8Num5"/>
    <w:basedOn w:val="a2"/>
    <w:rsid w:val="00736A6E"/>
    <w:pPr>
      <w:numPr>
        <w:numId w:val="6"/>
      </w:numPr>
    </w:pPr>
  </w:style>
  <w:style w:type="numbering" w:customStyle="1" w:styleId="WW8Num6">
    <w:name w:val="WW8Num6"/>
    <w:basedOn w:val="a2"/>
    <w:rsid w:val="00736A6E"/>
    <w:pPr>
      <w:numPr>
        <w:numId w:val="7"/>
      </w:numPr>
    </w:pPr>
  </w:style>
  <w:style w:type="character" w:styleId="a5">
    <w:name w:val="Emphasis"/>
    <w:uiPriority w:val="20"/>
    <w:qFormat/>
    <w:rsid w:val="00736A6E"/>
    <w:rPr>
      <w:i/>
      <w:iCs/>
    </w:rPr>
  </w:style>
  <w:style w:type="paragraph" w:styleId="a6">
    <w:name w:val="Balloon Text"/>
    <w:basedOn w:val="a"/>
    <w:link w:val="a7"/>
    <w:uiPriority w:val="99"/>
    <w:semiHidden/>
    <w:unhideWhenUsed/>
    <w:rsid w:val="00736A6E"/>
    <w:rPr>
      <w:rFonts w:ascii="Tahoma" w:hAnsi="Tahoma"/>
      <w:sz w:val="16"/>
      <w:szCs w:val="14"/>
    </w:rPr>
  </w:style>
  <w:style w:type="character" w:customStyle="1" w:styleId="a7">
    <w:name w:val="Текст у виносці Знак"/>
    <w:basedOn w:val="a0"/>
    <w:link w:val="a6"/>
    <w:uiPriority w:val="99"/>
    <w:semiHidden/>
    <w:rsid w:val="00736A6E"/>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numbering" w:customStyle="1" w:styleId="WW8Num1">
    <w:name w:val="WW8Num1"/>
    <w:basedOn w:val="a2"/>
    <w:rsid w:val="00736A6E"/>
    <w:pPr>
      <w:numPr>
        <w:numId w:val="1"/>
      </w:numPr>
    </w:pPr>
  </w:style>
  <w:style w:type="numbering" w:customStyle="1" w:styleId="WW8Num2">
    <w:name w:val="WW8Num2"/>
    <w:basedOn w:val="a2"/>
    <w:rsid w:val="00736A6E"/>
    <w:pPr>
      <w:numPr>
        <w:numId w:val="2"/>
      </w:numPr>
    </w:pPr>
  </w:style>
  <w:style w:type="numbering" w:customStyle="1" w:styleId="WW8Num3">
    <w:name w:val="WW8Num3"/>
    <w:basedOn w:val="a2"/>
    <w:rsid w:val="00736A6E"/>
    <w:pPr>
      <w:numPr>
        <w:numId w:val="3"/>
      </w:numPr>
    </w:pPr>
  </w:style>
  <w:style w:type="numbering" w:customStyle="1" w:styleId="WW8Num4">
    <w:name w:val="WW8Num4"/>
    <w:basedOn w:val="a2"/>
    <w:rsid w:val="00736A6E"/>
    <w:pPr>
      <w:numPr>
        <w:numId w:val="4"/>
      </w:numPr>
    </w:pPr>
  </w:style>
  <w:style w:type="numbering" w:customStyle="1" w:styleId="WW8Num8">
    <w:name w:val="WW8Num8"/>
    <w:basedOn w:val="a2"/>
    <w:rsid w:val="00736A6E"/>
    <w:pPr>
      <w:numPr>
        <w:numId w:val="5"/>
      </w:numPr>
    </w:pPr>
  </w:style>
  <w:style w:type="numbering" w:customStyle="1" w:styleId="WW8Num5">
    <w:name w:val="WW8Num5"/>
    <w:basedOn w:val="a2"/>
    <w:rsid w:val="00736A6E"/>
    <w:pPr>
      <w:numPr>
        <w:numId w:val="6"/>
      </w:numPr>
    </w:pPr>
  </w:style>
  <w:style w:type="numbering" w:customStyle="1" w:styleId="WW8Num6">
    <w:name w:val="WW8Num6"/>
    <w:basedOn w:val="a2"/>
    <w:rsid w:val="00736A6E"/>
    <w:pPr>
      <w:numPr>
        <w:numId w:val="7"/>
      </w:numPr>
    </w:pPr>
  </w:style>
  <w:style w:type="character" w:styleId="a5">
    <w:name w:val="Emphasis"/>
    <w:uiPriority w:val="20"/>
    <w:qFormat/>
    <w:rsid w:val="00736A6E"/>
    <w:rPr>
      <w:i/>
      <w:iCs/>
    </w:rPr>
  </w:style>
  <w:style w:type="paragraph" w:styleId="a6">
    <w:name w:val="Balloon Text"/>
    <w:basedOn w:val="a"/>
    <w:link w:val="a7"/>
    <w:uiPriority w:val="99"/>
    <w:semiHidden/>
    <w:unhideWhenUsed/>
    <w:rsid w:val="00736A6E"/>
    <w:rPr>
      <w:rFonts w:ascii="Tahoma" w:hAnsi="Tahoma"/>
      <w:sz w:val="16"/>
      <w:szCs w:val="14"/>
    </w:rPr>
  </w:style>
  <w:style w:type="character" w:customStyle="1" w:styleId="a7">
    <w:name w:val="Текст у виносці Знак"/>
    <w:basedOn w:val="a0"/>
    <w:link w:val="a6"/>
    <w:uiPriority w:val="99"/>
    <w:semiHidden/>
    <w:rsid w:val="00736A6E"/>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12783</Words>
  <Characters>7287</Characters>
  <Application>Microsoft Office Word</Application>
  <DocSecurity>0</DocSecurity>
  <Lines>60</Lines>
  <Paragraphs>40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Шарлай Олександр Федорович</cp:lastModifiedBy>
  <cp:revision>2</cp:revision>
  <dcterms:created xsi:type="dcterms:W3CDTF">2021-08-16T13:49:00Z</dcterms:created>
  <dcterms:modified xsi:type="dcterms:W3CDTF">2021-08-19T10:34:00Z</dcterms:modified>
</cp:coreProperties>
</file>