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E0C" w:rsidRPr="00F41DDE" w:rsidRDefault="00AF6E0C" w:rsidP="00AF6E0C">
      <w:pPr>
        <w:spacing w:before="40" w:after="40"/>
        <w:jc w:val="both"/>
        <w:rPr>
          <w:lang w:val="uk-UA"/>
        </w:rPr>
      </w:pPr>
    </w:p>
    <w:p w:rsidR="00AF6E0C" w:rsidRPr="00F41DDE" w:rsidRDefault="00AF6E0C" w:rsidP="00AF6E0C">
      <w:pPr>
        <w:widowControl w:val="0"/>
        <w:autoSpaceDE w:val="0"/>
        <w:autoSpaceDN w:val="0"/>
        <w:adjustRightInd w:val="0"/>
        <w:jc w:val="center"/>
        <w:rPr>
          <w:sz w:val="36"/>
          <w:szCs w:val="36"/>
          <w:lang w:val="uk-UA"/>
        </w:rPr>
      </w:pPr>
      <w:r w:rsidRPr="00F41DDE">
        <w:rPr>
          <w:noProof/>
          <w:sz w:val="36"/>
          <w:szCs w:val="36"/>
          <w:lang w:val="uk-UA" w:eastAsia="uk-UA"/>
        </w:rPr>
        <w:drawing>
          <wp:inline distT="0" distB="0" distL="0" distR="0" wp14:anchorId="47EADD30" wp14:editId="18344E5C">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rsidR="00AF6E0C" w:rsidRPr="00F41DDE" w:rsidRDefault="00AF6E0C" w:rsidP="00AF6E0C">
      <w:pPr>
        <w:widowControl w:val="0"/>
        <w:autoSpaceDE w:val="0"/>
        <w:autoSpaceDN w:val="0"/>
        <w:adjustRightInd w:val="0"/>
        <w:jc w:val="center"/>
        <w:rPr>
          <w:b/>
          <w:bCs/>
          <w:sz w:val="40"/>
          <w:szCs w:val="40"/>
          <w:lang w:val="uk-UA"/>
        </w:rPr>
      </w:pPr>
      <w:r w:rsidRPr="00F41DDE">
        <w:rPr>
          <w:b/>
          <w:bCs/>
          <w:sz w:val="40"/>
          <w:szCs w:val="40"/>
          <w:lang w:val="uk-UA"/>
        </w:rPr>
        <w:t>ХМЕЛЬНИЦЬКА МІСЬКА РАДА</w:t>
      </w:r>
    </w:p>
    <w:p w:rsidR="00AF6E0C" w:rsidRPr="00F41DDE" w:rsidRDefault="00AF6E0C" w:rsidP="00AF6E0C">
      <w:pPr>
        <w:widowControl w:val="0"/>
        <w:autoSpaceDE w:val="0"/>
        <w:autoSpaceDN w:val="0"/>
        <w:adjustRightInd w:val="0"/>
        <w:jc w:val="center"/>
        <w:rPr>
          <w:sz w:val="44"/>
          <w:szCs w:val="44"/>
          <w:lang w:val="uk-UA"/>
        </w:rPr>
      </w:pPr>
      <w:r w:rsidRPr="00F41DDE">
        <w:rPr>
          <w:sz w:val="40"/>
          <w:szCs w:val="40"/>
          <w:lang w:val="uk-UA"/>
        </w:rPr>
        <w:t>ВИКОНАВЧИЙ КОМІТЕТ</w:t>
      </w:r>
    </w:p>
    <w:p w:rsidR="00AF6E0C" w:rsidRPr="00F41DDE" w:rsidRDefault="00AF6E0C" w:rsidP="00AF6E0C">
      <w:pPr>
        <w:widowControl w:val="0"/>
        <w:autoSpaceDE w:val="0"/>
        <w:autoSpaceDN w:val="0"/>
        <w:adjustRightInd w:val="0"/>
        <w:jc w:val="center"/>
        <w:rPr>
          <w:b/>
          <w:sz w:val="48"/>
          <w:szCs w:val="48"/>
          <w:lang w:val="uk-UA"/>
        </w:rPr>
      </w:pPr>
      <w:r w:rsidRPr="00F41DDE">
        <w:rPr>
          <w:b/>
          <w:sz w:val="48"/>
          <w:szCs w:val="48"/>
          <w:lang w:val="uk-UA"/>
        </w:rPr>
        <w:t xml:space="preserve">Р І Ш Е Н </w:t>
      </w:r>
      <w:proofErr w:type="spellStart"/>
      <w:r w:rsidRPr="00F41DDE">
        <w:rPr>
          <w:b/>
          <w:sz w:val="48"/>
          <w:szCs w:val="48"/>
          <w:lang w:val="uk-UA"/>
        </w:rPr>
        <w:t>Н</w:t>
      </w:r>
      <w:proofErr w:type="spellEnd"/>
      <w:r w:rsidRPr="00F41DDE">
        <w:rPr>
          <w:b/>
          <w:sz w:val="48"/>
          <w:szCs w:val="48"/>
          <w:lang w:val="uk-UA"/>
        </w:rPr>
        <w:t xml:space="preserve"> Я</w:t>
      </w:r>
    </w:p>
    <w:p w:rsidR="00AF6E0C" w:rsidRPr="00F41DDE" w:rsidRDefault="00AF6E0C" w:rsidP="00AF6E0C">
      <w:pPr>
        <w:widowControl w:val="0"/>
        <w:autoSpaceDE w:val="0"/>
        <w:autoSpaceDN w:val="0"/>
        <w:adjustRightInd w:val="0"/>
        <w:spacing w:before="40" w:after="40"/>
        <w:rPr>
          <w:lang w:val="uk-UA"/>
        </w:rPr>
      </w:pPr>
    </w:p>
    <w:p w:rsidR="00AF6E0C" w:rsidRPr="00F41DDE" w:rsidRDefault="00AF6E0C" w:rsidP="00AF6E0C">
      <w:pPr>
        <w:widowControl w:val="0"/>
        <w:autoSpaceDE w:val="0"/>
        <w:autoSpaceDN w:val="0"/>
        <w:adjustRightInd w:val="0"/>
        <w:spacing w:before="40" w:after="40"/>
        <w:rPr>
          <w:sz w:val="28"/>
          <w:szCs w:val="28"/>
          <w:lang w:val="uk-UA"/>
        </w:rPr>
      </w:pPr>
      <w:r w:rsidRPr="00F41DDE">
        <w:rPr>
          <w:sz w:val="28"/>
          <w:szCs w:val="28"/>
          <w:lang w:val="uk-UA"/>
        </w:rPr>
        <w:t xml:space="preserve">від _________ № _____                                                            </w:t>
      </w:r>
    </w:p>
    <w:p w:rsidR="00085652" w:rsidRPr="00F41DDE" w:rsidRDefault="00085652" w:rsidP="00085652">
      <w:pPr>
        <w:rPr>
          <w:lang w:val="uk-UA"/>
        </w:rPr>
      </w:pPr>
      <w:r w:rsidRPr="00F41DDE">
        <w:rPr>
          <w:szCs w:val="28"/>
          <w:lang w:val="uk-UA"/>
        </w:rPr>
        <w:t xml:space="preserve">Про затвердження </w:t>
      </w:r>
      <w:r w:rsidRPr="00F41DDE">
        <w:rPr>
          <w:lang w:val="uk-UA"/>
        </w:rPr>
        <w:t xml:space="preserve">Плану дій із впровадження </w:t>
      </w:r>
    </w:p>
    <w:p w:rsidR="00085652" w:rsidRPr="00F41DDE" w:rsidRDefault="00085652" w:rsidP="00085652">
      <w:pPr>
        <w:rPr>
          <w:lang w:val="uk-UA"/>
        </w:rPr>
      </w:pPr>
      <w:r w:rsidRPr="00F41DDE">
        <w:rPr>
          <w:lang w:val="uk-UA"/>
        </w:rPr>
        <w:t xml:space="preserve">Ініціативи «Партнерство «Відкритий Уряд» </w:t>
      </w:r>
    </w:p>
    <w:p w:rsidR="00085652" w:rsidRPr="00F41DDE" w:rsidRDefault="00085652" w:rsidP="00085652">
      <w:pPr>
        <w:rPr>
          <w:lang w:val="uk-UA"/>
        </w:rPr>
      </w:pPr>
      <w:r w:rsidRPr="00F41DDE">
        <w:rPr>
          <w:lang w:val="uk-UA"/>
        </w:rPr>
        <w:t>на 2021-2022 роки</w:t>
      </w:r>
    </w:p>
    <w:p w:rsidR="00085652" w:rsidRPr="00F41DDE" w:rsidRDefault="00085652" w:rsidP="00085652">
      <w:pPr>
        <w:ind w:left="540"/>
        <w:rPr>
          <w:lang w:val="uk-UA"/>
        </w:rPr>
      </w:pPr>
    </w:p>
    <w:p w:rsidR="00AF6E0C" w:rsidRPr="00F41DDE" w:rsidRDefault="005C3614" w:rsidP="00AF6E0C">
      <w:pPr>
        <w:ind w:firstLine="567"/>
        <w:jc w:val="both"/>
        <w:rPr>
          <w:lang w:val="uk-UA"/>
        </w:rPr>
      </w:pPr>
      <w:r w:rsidRPr="00F41DDE">
        <w:rPr>
          <w:color w:val="000000"/>
          <w:lang w:val="uk-UA"/>
        </w:rPr>
        <w:t xml:space="preserve">На </w:t>
      </w:r>
      <w:r w:rsidRPr="00F41DDE">
        <w:rPr>
          <w:color w:val="333333"/>
          <w:lang w:val="uk-UA" w:eastAsia="uk-UA"/>
        </w:rPr>
        <w:t>виконання зобов’язань у рамках міжнародної Ініціативи “Партнерство “Відкритий Уряд”, підвищення рівня прозорості, відкритості та підзвітності міської ради, її виконавчих органів, комунальних підприємств, установ, організацій</w:t>
      </w:r>
      <w:r w:rsidR="00085652" w:rsidRPr="00F41DDE">
        <w:rPr>
          <w:lang w:val="uk-UA"/>
        </w:rPr>
        <w:t xml:space="preserve">, відповідно до </w:t>
      </w:r>
      <w:r w:rsidR="00B1058D">
        <w:rPr>
          <w:lang w:val="uk-UA"/>
        </w:rPr>
        <w:t>З</w:t>
      </w:r>
      <w:r w:rsidR="00085652" w:rsidRPr="00F41DDE">
        <w:rPr>
          <w:lang w:val="uk-UA"/>
        </w:rPr>
        <w:t>акон</w:t>
      </w:r>
      <w:r w:rsidR="00B1058D">
        <w:rPr>
          <w:lang w:val="uk-UA"/>
        </w:rPr>
        <w:t>у</w:t>
      </w:r>
      <w:r w:rsidR="00085652" w:rsidRPr="00F41DDE">
        <w:rPr>
          <w:lang w:val="uk-UA"/>
        </w:rPr>
        <w:t xml:space="preserve"> України «Про доступ </w:t>
      </w:r>
      <w:r w:rsidR="00085652" w:rsidRPr="00F41DDE">
        <w:rPr>
          <w:color w:val="000000"/>
          <w:lang w:val="uk-UA"/>
        </w:rPr>
        <w:t xml:space="preserve">до публічної інформації», </w:t>
      </w:r>
      <w:r w:rsidR="00085652" w:rsidRPr="00F41DDE">
        <w:rPr>
          <w:lang w:val="uk-UA"/>
        </w:rPr>
        <w:t>Стратегічного плану розвитку Хмельницької міської територіальної громади на 2021-2025 роки</w:t>
      </w:r>
      <w:r w:rsidR="00085652" w:rsidRPr="00F41DDE">
        <w:rPr>
          <w:color w:val="000000"/>
          <w:lang w:val="uk-UA"/>
        </w:rPr>
        <w:t xml:space="preserve">, </w:t>
      </w:r>
      <w:r w:rsidR="00085652" w:rsidRPr="00F41DDE">
        <w:rPr>
          <w:lang w:val="uk-UA"/>
        </w:rPr>
        <w:t>Програми цифрового розвитку на 2021-2025 роки, затвердженої рішенням сесії міської ради від 23.12.2020 №22,</w:t>
      </w:r>
      <w:r w:rsidR="009A4212" w:rsidRPr="00F41DDE">
        <w:rPr>
          <w:lang w:val="uk-UA"/>
        </w:rPr>
        <w:t xml:space="preserve"> та інших програм, які забезпечують </w:t>
      </w:r>
      <w:r w:rsidR="0032274D" w:rsidRPr="00F41DDE">
        <w:rPr>
          <w:color w:val="333333"/>
          <w:lang w:val="uk-UA" w:eastAsia="uk-UA"/>
        </w:rPr>
        <w:t>виконання зобов’язань у рамках міжнародної Ініціативи “Партнерство “Відкритий Уряд”</w:t>
      </w:r>
      <w:r w:rsidR="00CB075C" w:rsidRPr="00F41DDE">
        <w:rPr>
          <w:lang w:val="uk-UA"/>
        </w:rPr>
        <w:t xml:space="preserve">, </w:t>
      </w:r>
      <w:r w:rsidR="00085652" w:rsidRPr="00F41DDE">
        <w:rPr>
          <w:lang w:val="uk-UA"/>
        </w:rPr>
        <w:t>керуючись Законом України «Про місцеве самоврядування в Україні»</w:t>
      </w:r>
      <w:r w:rsidR="00AF6E0C" w:rsidRPr="00F41DDE">
        <w:rPr>
          <w:lang w:val="uk-UA"/>
        </w:rPr>
        <w:t xml:space="preserve"> </w:t>
      </w:r>
      <w:r w:rsidR="00AF6E0C" w:rsidRPr="00F41DDE">
        <w:rPr>
          <w:color w:val="000000"/>
          <w:lang w:val="uk-UA"/>
        </w:rPr>
        <w:t>виконавчий комітет міської ради</w:t>
      </w:r>
    </w:p>
    <w:p w:rsidR="00AF6E0C" w:rsidRPr="00F41DDE" w:rsidRDefault="00AF6E0C" w:rsidP="00AF6E0C">
      <w:pPr>
        <w:spacing w:before="240" w:after="240"/>
        <w:rPr>
          <w:lang w:val="uk-UA"/>
        </w:rPr>
      </w:pPr>
      <w:r w:rsidRPr="00F41DDE">
        <w:rPr>
          <w:lang w:val="uk-UA"/>
        </w:rPr>
        <w:t>ВИРІШИВ:</w:t>
      </w:r>
    </w:p>
    <w:p w:rsidR="00085652" w:rsidRPr="00F41DDE" w:rsidRDefault="00085652" w:rsidP="0060121D">
      <w:pPr>
        <w:numPr>
          <w:ilvl w:val="0"/>
          <w:numId w:val="1"/>
        </w:numPr>
        <w:ind w:left="0" w:firstLine="426"/>
        <w:jc w:val="both"/>
        <w:rPr>
          <w:lang w:val="uk-UA"/>
        </w:rPr>
      </w:pPr>
      <w:r w:rsidRPr="00F41DDE">
        <w:rPr>
          <w:lang w:val="uk-UA"/>
        </w:rPr>
        <w:t>Затвердити План дій із впровадження Ініціативи «Партнерство «Відкритий Уряд» на 2021-2022 роки згідно з додатком.</w:t>
      </w:r>
    </w:p>
    <w:p w:rsidR="00085652" w:rsidRDefault="00085652" w:rsidP="0060121D">
      <w:pPr>
        <w:numPr>
          <w:ilvl w:val="0"/>
          <w:numId w:val="1"/>
        </w:numPr>
        <w:ind w:left="0" w:firstLine="426"/>
        <w:jc w:val="both"/>
        <w:rPr>
          <w:lang w:val="uk-UA"/>
        </w:rPr>
      </w:pPr>
      <w:r w:rsidRPr="00F41DDE">
        <w:rPr>
          <w:lang w:val="uk-UA"/>
        </w:rPr>
        <w:t xml:space="preserve">Виконавчим органам міської ради при підготовці внесення змін до діючих програм передбачати заходи щодо впровадження </w:t>
      </w:r>
      <w:r w:rsidR="00EC3078" w:rsidRPr="00F41DDE">
        <w:rPr>
          <w:lang w:val="uk-UA"/>
        </w:rPr>
        <w:t xml:space="preserve">Плану дій із впровадження Ініціативи «Партнерство «Відкритий Уряд» на 2021-2022 роки </w:t>
      </w:r>
      <w:r w:rsidRPr="00F41DDE">
        <w:rPr>
          <w:lang w:val="uk-UA"/>
        </w:rPr>
        <w:t xml:space="preserve">та забезпечити звітність про їх виконання перед з громадськістю. </w:t>
      </w:r>
    </w:p>
    <w:p w:rsidR="004C395D" w:rsidRPr="00F41DDE" w:rsidRDefault="00C62D06" w:rsidP="0060121D">
      <w:pPr>
        <w:numPr>
          <w:ilvl w:val="0"/>
          <w:numId w:val="1"/>
        </w:numPr>
        <w:ind w:left="0" w:firstLine="426"/>
        <w:jc w:val="both"/>
        <w:rPr>
          <w:lang w:val="uk-UA"/>
        </w:rPr>
      </w:pPr>
      <w:r>
        <w:rPr>
          <w:lang w:val="uk-UA"/>
        </w:rPr>
        <w:t xml:space="preserve">ХМКП </w:t>
      </w:r>
      <w:r w:rsidR="004C395D">
        <w:rPr>
          <w:lang w:val="uk-UA"/>
        </w:rPr>
        <w:t>«Хмельницькінфоцентр»</w:t>
      </w:r>
      <w:r>
        <w:rPr>
          <w:lang w:val="uk-UA"/>
        </w:rPr>
        <w:t xml:space="preserve"> </w:t>
      </w:r>
      <w:r w:rsidRPr="00C62D06">
        <w:rPr>
          <w:color w:val="000000"/>
          <w:lang w:val="uk-UA"/>
        </w:rPr>
        <w:t>(Матвійчук С.В.)</w:t>
      </w:r>
      <w:r w:rsidR="004C395D">
        <w:rPr>
          <w:lang w:val="uk-UA"/>
        </w:rPr>
        <w:t xml:space="preserve">, </w:t>
      </w:r>
      <w:r>
        <w:rPr>
          <w:lang w:val="uk-UA"/>
        </w:rPr>
        <w:t xml:space="preserve">КУ </w:t>
      </w:r>
      <w:r w:rsidR="004C395D" w:rsidRPr="00F41DDE">
        <w:rPr>
          <w:lang w:val="uk-UA"/>
        </w:rPr>
        <w:t>«Агенція розвитку Хмельницького»</w:t>
      </w:r>
      <w:r>
        <w:rPr>
          <w:lang w:val="uk-UA"/>
        </w:rPr>
        <w:t xml:space="preserve"> (Герасимчук Л. О.)</w:t>
      </w:r>
      <w:r w:rsidR="004C395D">
        <w:rPr>
          <w:lang w:val="uk-UA"/>
        </w:rPr>
        <w:t xml:space="preserve"> забезпечити оприлюднення зобов’язань </w:t>
      </w:r>
      <w:r w:rsidR="004C395D" w:rsidRPr="00F41DDE">
        <w:rPr>
          <w:lang w:val="uk-UA"/>
        </w:rPr>
        <w:t>План</w:t>
      </w:r>
      <w:r w:rsidR="004C395D">
        <w:rPr>
          <w:lang w:val="uk-UA"/>
        </w:rPr>
        <w:t>у</w:t>
      </w:r>
      <w:r w:rsidR="004C395D" w:rsidRPr="00F41DDE">
        <w:rPr>
          <w:lang w:val="uk-UA"/>
        </w:rPr>
        <w:t xml:space="preserve"> дій із впровадження Ініціативи «Партнерство «Відкритий Уряд» на 2021-2022 роки</w:t>
      </w:r>
      <w:r w:rsidR="004C395D">
        <w:rPr>
          <w:lang w:val="uk-UA"/>
        </w:rPr>
        <w:t xml:space="preserve"> на офіційному веб-сайті </w:t>
      </w:r>
      <w:r w:rsidR="004C395D" w:rsidRPr="009B28E2">
        <w:rPr>
          <w:color w:val="333333"/>
          <w:lang w:val="uk-UA" w:eastAsia="uk-UA"/>
        </w:rPr>
        <w:t>Ініціатив</w:t>
      </w:r>
      <w:r w:rsidR="004C395D">
        <w:rPr>
          <w:color w:val="333333"/>
          <w:lang w:val="uk-UA" w:eastAsia="uk-UA"/>
        </w:rPr>
        <w:t>и</w:t>
      </w:r>
      <w:r w:rsidR="004C395D" w:rsidRPr="009B28E2">
        <w:rPr>
          <w:color w:val="333333"/>
          <w:lang w:val="uk-UA" w:eastAsia="uk-UA"/>
        </w:rPr>
        <w:t xml:space="preserve"> «Партнерство «Відкритий Уряд» (</w:t>
      </w:r>
      <w:proofErr w:type="spellStart"/>
      <w:r w:rsidR="004C395D" w:rsidRPr="009B28E2">
        <w:rPr>
          <w:color w:val="333333"/>
          <w:lang w:val="uk-UA" w:eastAsia="uk-UA"/>
        </w:rPr>
        <w:t>Open</w:t>
      </w:r>
      <w:proofErr w:type="spellEnd"/>
      <w:r w:rsidR="004C395D" w:rsidRPr="009B28E2">
        <w:rPr>
          <w:color w:val="333333"/>
          <w:lang w:val="uk-UA" w:eastAsia="uk-UA"/>
        </w:rPr>
        <w:t xml:space="preserve"> </w:t>
      </w:r>
      <w:proofErr w:type="spellStart"/>
      <w:r w:rsidR="004C395D" w:rsidRPr="009B28E2">
        <w:rPr>
          <w:color w:val="333333"/>
          <w:lang w:val="uk-UA" w:eastAsia="uk-UA"/>
        </w:rPr>
        <w:t>Government</w:t>
      </w:r>
      <w:proofErr w:type="spellEnd"/>
      <w:r w:rsidR="004C395D" w:rsidRPr="009B28E2">
        <w:rPr>
          <w:color w:val="333333"/>
          <w:lang w:val="uk-UA" w:eastAsia="uk-UA"/>
        </w:rPr>
        <w:t xml:space="preserve"> </w:t>
      </w:r>
      <w:proofErr w:type="spellStart"/>
      <w:r w:rsidR="004C395D" w:rsidRPr="009B28E2">
        <w:rPr>
          <w:color w:val="333333"/>
          <w:lang w:val="uk-UA" w:eastAsia="uk-UA"/>
        </w:rPr>
        <w:t>Partnership</w:t>
      </w:r>
      <w:proofErr w:type="spellEnd"/>
      <w:r w:rsidR="004C395D" w:rsidRPr="009B28E2">
        <w:rPr>
          <w:color w:val="333333"/>
          <w:lang w:val="uk-UA" w:eastAsia="uk-UA"/>
        </w:rPr>
        <w:t xml:space="preserve">, </w:t>
      </w:r>
      <w:hyperlink r:id="rId7" w:history="1">
        <w:r w:rsidR="004C395D" w:rsidRPr="009B28E2">
          <w:rPr>
            <w:color w:val="333333"/>
            <w:lang w:val="uk-UA" w:eastAsia="uk-UA"/>
          </w:rPr>
          <w:t>https://www.opengovpartnership.org</w:t>
        </w:r>
      </w:hyperlink>
      <w:r w:rsidR="004C395D" w:rsidRPr="009B28E2">
        <w:rPr>
          <w:color w:val="333333"/>
          <w:lang w:val="uk-UA" w:eastAsia="uk-UA"/>
        </w:rPr>
        <w:t>).</w:t>
      </w:r>
      <w:r w:rsidR="004C395D">
        <w:rPr>
          <w:lang w:val="uk-UA"/>
        </w:rPr>
        <w:t xml:space="preserve">  </w:t>
      </w:r>
    </w:p>
    <w:p w:rsidR="00085652" w:rsidRPr="00F41DDE" w:rsidRDefault="00085652" w:rsidP="0060121D">
      <w:pPr>
        <w:numPr>
          <w:ilvl w:val="0"/>
          <w:numId w:val="1"/>
        </w:numPr>
        <w:ind w:left="0" w:firstLine="426"/>
        <w:jc w:val="both"/>
        <w:rPr>
          <w:lang w:val="uk-UA"/>
        </w:rPr>
      </w:pPr>
      <w:r w:rsidRPr="00F41DDE">
        <w:rPr>
          <w:lang w:val="uk-UA"/>
        </w:rPr>
        <w:t xml:space="preserve">Контроль за виконанням </w:t>
      </w:r>
      <w:r w:rsidR="00AF6E0C" w:rsidRPr="00F41DDE">
        <w:rPr>
          <w:lang w:val="uk-UA"/>
        </w:rPr>
        <w:t xml:space="preserve">рішення </w:t>
      </w:r>
      <w:r w:rsidRPr="00F41DDE">
        <w:rPr>
          <w:lang w:val="uk-UA"/>
        </w:rPr>
        <w:t>покласти на керуючого справами виконавчого комітету</w:t>
      </w:r>
      <w:r w:rsidR="00AF6E0C" w:rsidRPr="00F41DDE">
        <w:rPr>
          <w:lang w:val="uk-UA"/>
        </w:rPr>
        <w:t xml:space="preserve"> Ю. Сабій</w:t>
      </w:r>
      <w:r w:rsidRPr="00F41DDE">
        <w:rPr>
          <w:lang w:val="uk-UA"/>
        </w:rPr>
        <w:t>.</w:t>
      </w:r>
    </w:p>
    <w:p w:rsidR="00AB124A" w:rsidRPr="00F41DDE" w:rsidRDefault="00AB124A" w:rsidP="001A7F69">
      <w:pPr>
        <w:ind w:firstLine="567"/>
        <w:jc w:val="both"/>
        <w:rPr>
          <w:color w:val="000000"/>
          <w:lang w:val="uk-UA"/>
        </w:rPr>
      </w:pPr>
    </w:p>
    <w:p w:rsidR="001C43EC" w:rsidRPr="00F41DDE" w:rsidRDefault="00AE2599" w:rsidP="001C43EC">
      <w:pPr>
        <w:spacing w:before="240" w:after="240"/>
        <w:jc w:val="both"/>
        <w:rPr>
          <w:lang w:val="uk-UA"/>
        </w:rPr>
      </w:pPr>
      <w:r w:rsidRPr="00F41DDE">
        <w:rPr>
          <w:lang w:val="uk-UA"/>
        </w:rPr>
        <w:t>М</w:t>
      </w:r>
      <w:r w:rsidR="002C7F21" w:rsidRPr="00F41DDE">
        <w:rPr>
          <w:lang w:val="uk-UA"/>
        </w:rPr>
        <w:t>іськ</w:t>
      </w:r>
      <w:r w:rsidRPr="00F41DDE">
        <w:rPr>
          <w:lang w:val="uk-UA"/>
        </w:rPr>
        <w:t>ий</w:t>
      </w:r>
      <w:r w:rsidR="002C7F21" w:rsidRPr="00F41DDE">
        <w:rPr>
          <w:lang w:val="uk-UA"/>
        </w:rPr>
        <w:t xml:space="preserve"> голов</w:t>
      </w:r>
      <w:r w:rsidRPr="00F41DDE">
        <w:rPr>
          <w:lang w:val="uk-UA"/>
        </w:rPr>
        <w:t>а</w:t>
      </w:r>
      <w:r w:rsidR="002C7F21" w:rsidRPr="00F41DDE">
        <w:rPr>
          <w:lang w:val="uk-UA"/>
        </w:rPr>
        <w:t xml:space="preserve"> </w:t>
      </w:r>
      <w:r w:rsidR="001C43EC" w:rsidRPr="00F41DDE">
        <w:rPr>
          <w:lang w:val="uk-UA"/>
        </w:rPr>
        <w:t xml:space="preserve">                                  </w:t>
      </w:r>
      <w:r w:rsidR="001C43EC" w:rsidRPr="00F41DDE">
        <w:rPr>
          <w:lang w:val="uk-UA"/>
        </w:rPr>
        <w:tab/>
      </w:r>
      <w:r w:rsidR="001C43EC" w:rsidRPr="00F41DDE">
        <w:rPr>
          <w:lang w:val="uk-UA"/>
        </w:rPr>
        <w:tab/>
        <w:t xml:space="preserve">           </w:t>
      </w:r>
      <w:r w:rsidR="00451A72" w:rsidRPr="00F41DDE">
        <w:rPr>
          <w:lang w:val="uk-UA"/>
        </w:rPr>
        <w:tab/>
      </w:r>
      <w:r w:rsidR="00451A72" w:rsidRPr="00F41DDE">
        <w:rPr>
          <w:lang w:val="uk-UA"/>
        </w:rPr>
        <w:tab/>
      </w:r>
      <w:r w:rsidR="00451A72" w:rsidRPr="00F41DDE">
        <w:rPr>
          <w:lang w:val="uk-UA"/>
        </w:rPr>
        <w:tab/>
      </w:r>
      <w:r w:rsidR="001C43EC" w:rsidRPr="00F41DDE">
        <w:rPr>
          <w:lang w:val="uk-UA"/>
        </w:rPr>
        <w:t xml:space="preserve">        </w:t>
      </w:r>
      <w:r w:rsidR="00451A72" w:rsidRPr="00F41DDE">
        <w:rPr>
          <w:lang w:val="uk-UA"/>
        </w:rPr>
        <w:t>О. СИМЧИШИН</w:t>
      </w:r>
    </w:p>
    <w:p w:rsidR="001C43EC" w:rsidRPr="00F41DDE" w:rsidRDefault="001C43EC" w:rsidP="001C43EC">
      <w:pPr>
        <w:spacing w:before="240" w:after="240"/>
        <w:ind w:left="5385" w:hanging="5385"/>
        <w:rPr>
          <w:lang w:val="uk-UA"/>
        </w:rPr>
      </w:pPr>
    </w:p>
    <w:p w:rsidR="00897298" w:rsidRPr="00F41DDE" w:rsidRDefault="00897298">
      <w:pPr>
        <w:rPr>
          <w:lang w:val="uk-UA"/>
        </w:rPr>
      </w:pPr>
      <w:r w:rsidRPr="00F41DDE">
        <w:rPr>
          <w:lang w:val="uk-UA"/>
        </w:rPr>
        <w:br w:type="page"/>
      </w:r>
    </w:p>
    <w:tbl>
      <w:tblPr>
        <w:tblW w:w="3442" w:type="dxa"/>
        <w:jc w:val="right"/>
        <w:tblLayout w:type="fixed"/>
        <w:tblLook w:val="0000" w:firstRow="0" w:lastRow="0" w:firstColumn="0" w:lastColumn="0" w:noHBand="0" w:noVBand="0"/>
      </w:tblPr>
      <w:tblGrid>
        <w:gridCol w:w="3442"/>
      </w:tblGrid>
      <w:tr w:rsidR="00E53F91" w:rsidRPr="009B28E2" w:rsidTr="00F24FE1">
        <w:trPr>
          <w:jc w:val="right"/>
        </w:trPr>
        <w:tc>
          <w:tcPr>
            <w:tcW w:w="3442" w:type="dxa"/>
            <w:shd w:val="clear" w:color="auto" w:fill="auto"/>
          </w:tcPr>
          <w:p w:rsidR="00E53F91" w:rsidRPr="009B28E2" w:rsidRDefault="00E53F91" w:rsidP="00F24FE1">
            <w:pPr>
              <w:pBdr>
                <w:top w:val="nil"/>
                <w:left w:val="nil"/>
                <w:bottom w:val="nil"/>
                <w:right w:val="nil"/>
                <w:between w:val="nil"/>
              </w:pBdr>
              <w:rPr>
                <w:color w:val="000000"/>
                <w:lang w:val="uk-UA"/>
              </w:rPr>
            </w:pPr>
            <w:r w:rsidRPr="009B28E2">
              <w:rPr>
                <w:lang w:val="uk-UA"/>
              </w:rPr>
              <w:lastRenderedPageBreak/>
              <w:br w:type="page"/>
            </w:r>
            <w:r w:rsidRPr="009B28E2">
              <w:rPr>
                <w:color w:val="000000"/>
                <w:lang w:val="uk-UA"/>
              </w:rPr>
              <w:t>Додаток</w:t>
            </w:r>
          </w:p>
          <w:p w:rsidR="00E53F91" w:rsidRPr="009B28E2" w:rsidRDefault="00E53F91" w:rsidP="00F24FE1">
            <w:pPr>
              <w:pBdr>
                <w:top w:val="nil"/>
                <w:left w:val="nil"/>
                <w:bottom w:val="nil"/>
                <w:right w:val="nil"/>
                <w:between w:val="nil"/>
              </w:pBdr>
              <w:rPr>
                <w:color w:val="000000"/>
                <w:lang w:val="uk-UA"/>
              </w:rPr>
            </w:pPr>
            <w:r w:rsidRPr="009B28E2">
              <w:rPr>
                <w:color w:val="000000"/>
                <w:lang w:val="uk-UA"/>
              </w:rPr>
              <w:t xml:space="preserve">до рішення </w:t>
            </w:r>
            <w:r w:rsidRPr="009B28E2">
              <w:rPr>
                <w:lang w:val="uk-UA"/>
              </w:rPr>
              <w:t>виконавчого комітету міської ради</w:t>
            </w:r>
          </w:p>
          <w:p w:rsidR="00E53F91" w:rsidRPr="009B28E2" w:rsidRDefault="00E53F91" w:rsidP="00D01E01">
            <w:pPr>
              <w:pBdr>
                <w:top w:val="nil"/>
                <w:left w:val="nil"/>
                <w:bottom w:val="nil"/>
                <w:right w:val="nil"/>
                <w:between w:val="nil"/>
              </w:pBdr>
              <w:rPr>
                <w:color w:val="000000"/>
                <w:lang w:val="uk-UA"/>
              </w:rPr>
            </w:pPr>
            <w:r w:rsidRPr="009B28E2">
              <w:rPr>
                <w:color w:val="000000"/>
                <w:lang w:val="uk-UA"/>
              </w:rPr>
              <w:t>від</w:t>
            </w:r>
            <w:r w:rsidR="00D01E01">
              <w:rPr>
                <w:color w:val="000000"/>
                <w:lang w:val="uk-UA"/>
              </w:rPr>
              <w:t xml:space="preserve"> 12.08.2021 № 784</w:t>
            </w:r>
          </w:p>
        </w:tc>
      </w:tr>
    </w:tbl>
    <w:p w:rsidR="00E53F91" w:rsidRPr="009B28E2" w:rsidRDefault="00E53F91" w:rsidP="00E53F91">
      <w:pPr>
        <w:pBdr>
          <w:top w:val="nil"/>
          <w:left w:val="nil"/>
          <w:bottom w:val="nil"/>
          <w:right w:val="nil"/>
          <w:between w:val="nil"/>
        </w:pBdr>
        <w:shd w:val="clear" w:color="auto" w:fill="FFFFFF"/>
        <w:ind w:left="14"/>
        <w:rPr>
          <w:color w:val="000000"/>
          <w:lang w:val="uk-UA"/>
        </w:rPr>
      </w:pPr>
    </w:p>
    <w:p w:rsidR="00E53F91" w:rsidRPr="009B28E2" w:rsidRDefault="00E53F91" w:rsidP="00E53F91">
      <w:pPr>
        <w:tabs>
          <w:tab w:val="center" w:pos="0"/>
        </w:tabs>
        <w:ind w:left="426"/>
        <w:jc w:val="center"/>
        <w:rPr>
          <w:b/>
          <w:lang w:val="uk-UA"/>
        </w:rPr>
      </w:pPr>
      <w:r w:rsidRPr="009B28E2">
        <w:rPr>
          <w:b/>
          <w:lang w:val="uk-UA"/>
        </w:rPr>
        <w:t xml:space="preserve">План дій із впровадження Ініціативи «Партнерство «Відкритий Уряд» </w:t>
      </w:r>
    </w:p>
    <w:p w:rsidR="00E53F91" w:rsidRPr="009B28E2" w:rsidRDefault="00E53F91" w:rsidP="00E53F91">
      <w:pPr>
        <w:tabs>
          <w:tab w:val="center" w:pos="0"/>
        </w:tabs>
        <w:ind w:left="426"/>
        <w:jc w:val="center"/>
        <w:rPr>
          <w:b/>
          <w:lang w:val="uk-UA"/>
        </w:rPr>
      </w:pPr>
      <w:r w:rsidRPr="009B28E2">
        <w:rPr>
          <w:b/>
          <w:lang w:val="uk-UA"/>
        </w:rPr>
        <w:t>на 2021-2022 роки</w:t>
      </w:r>
    </w:p>
    <w:p w:rsidR="00E53F91" w:rsidRDefault="00E53F91" w:rsidP="00E53F91">
      <w:pPr>
        <w:ind w:firstLine="567"/>
        <w:jc w:val="center"/>
        <w:rPr>
          <w:b/>
          <w:color w:val="333333"/>
          <w:lang w:val="uk-UA" w:eastAsia="uk-UA"/>
        </w:rPr>
      </w:pPr>
    </w:p>
    <w:p w:rsidR="00E53F91" w:rsidRPr="009B28E2" w:rsidRDefault="00E53F91" w:rsidP="00E53F91">
      <w:pPr>
        <w:ind w:firstLine="567"/>
        <w:jc w:val="center"/>
        <w:rPr>
          <w:b/>
          <w:color w:val="333333"/>
          <w:lang w:val="uk-UA" w:eastAsia="uk-UA"/>
        </w:rPr>
      </w:pPr>
      <w:r w:rsidRPr="009B28E2">
        <w:rPr>
          <w:b/>
          <w:color w:val="333333"/>
          <w:lang w:val="uk-UA" w:eastAsia="uk-UA"/>
        </w:rPr>
        <w:t>ЗАГАЛЬНИЙ ОПИС</w:t>
      </w:r>
    </w:p>
    <w:p w:rsidR="00E53F91" w:rsidRPr="009B28E2" w:rsidRDefault="00E53F91" w:rsidP="00E53F91">
      <w:pPr>
        <w:ind w:firstLine="567"/>
        <w:jc w:val="both"/>
        <w:rPr>
          <w:color w:val="333333"/>
          <w:lang w:val="uk-UA" w:eastAsia="uk-UA"/>
        </w:rPr>
      </w:pPr>
      <w:r w:rsidRPr="009B28E2">
        <w:rPr>
          <w:color w:val="333333"/>
          <w:lang w:val="uk-UA" w:eastAsia="uk-UA"/>
        </w:rPr>
        <w:t>У 2020 році Хмельницький став членом спільноти Ініціатива «Партнерство «Відкритий Уряд» (</w:t>
      </w:r>
      <w:proofErr w:type="spellStart"/>
      <w:r w:rsidRPr="009B28E2">
        <w:rPr>
          <w:color w:val="333333"/>
          <w:lang w:val="uk-UA" w:eastAsia="uk-UA"/>
        </w:rPr>
        <w:t>Open</w:t>
      </w:r>
      <w:proofErr w:type="spellEnd"/>
      <w:r w:rsidRPr="009B28E2">
        <w:rPr>
          <w:color w:val="333333"/>
          <w:lang w:val="uk-UA" w:eastAsia="uk-UA"/>
        </w:rPr>
        <w:t xml:space="preserve"> </w:t>
      </w:r>
      <w:proofErr w:type="spellStart"/>
      <w:r w:rsidRPr="009B28E2">
        <w:rPr>
          <w:color w:val="333333"/>
          <w:lang w:val="uk-UA" w:eastAsia="uk-UA"/>
        </w:rPr>
        <w:t>Government</w:t>
      </w:r>
      <w:proofErr w:type="spellEnd"/>
      <w:r w:rsidRPr="009B28E2">
        <w:rPr>
          <w:color w:val="333333"/>
          <w:lang w:val="uk-UA" w:eastAsia="uk-UA"/>
        </w:rPr>
        <w:t xml:space="preserve"> </w:t>
      </w:r>
      <w:proofErr w:type="spellStart"/>
      <w:r w:rsidRPr="009B28E2">
        <w:rPr>
          <w:color w:val="333333"/>
          <w:lang w:val="uk-UA" w:eastAsia="uk-UA"/>
        </w:rPr>
        <w:t>Partnership</w:t>
      </w:r>
      <w:proofErr w:type="spellEnd"/>
      <w:r w:rsidRPr="009B28E2">
        <w:rPr>
          <w:color w:val="333333"/>
          <w:lang w:val="uk-UA" w:eastAsia="uk-UA"/>
        </w:rPr>
        <w:t xml:space="preserve"> (коротка назва OGP), офіційний веб-сайт  </w:t>
      </w:r>
      <w:hyperlink r:id="rId8" w:history="1">
        <w:r w:rsidRPr="009B28E2">
          <w:rPr>
            <w:color w:val="333333"/>
            <w:lang w:val="uk-UA" w:eastAsia="uk-UA"/>
          </w:rPr>
          <w:t>https://www.opengovpartnership.org</w:t>
        </w:r>
      </w:hyperlink>
      <w:r w:rsidRPr="009B28E2">
        <w:rPr>
          <w:color w:val="333333"/>
          <w:lang w:val="uk-UA" w:eastAsia="uk-UA"/>
        </w:rPr>
        <w:t>).</w:t>
      </w:r>
    </w:p>
    <w:p w:rsidR="00E53F91" w:rsidRPr="009B28E2" w:rsidRDefault="00E53F91" w:rsidP="00E53F91">
      <w:pPr>
        <w:ind w:firstLine="567"/>
        <w:jc w:val="both"/>
        <w:rPr>
          <w:color w:val="333333"/>
          <w:lang w:val="uk-UA" w:eastAsia="uk-UA"/>
        </w:rPr>
      </w:pPr>
      <w:r w:rsidRPr="009B28E2">
        <w:rPr>
          <w:color w:val="333333"/>
          <w:lang w:val="uk-UA" w:eastAsia="uk-UA"/>
        </w:rPr>
        <w:t xml:space="preserve">Ініціатива «Партнерство «Відкритий Уряд» - це організація урядів країн, органів місцевого самоврядування та громадських організацій, що підтримують одна одну в розробці та реалізації проектів, що сприяють прозорості управління, залученню громадськості та підзвітності. Прозорість описує здатність громадськості не просто бачити дані та інформацію, а й розуміти роботу усіх органів влади. Залучення громадськості означає здатність громадськості впливати на владу, беручи участь у процесах управління та програмах. Підзвітність відображає здатність громадськості вимагати від влади відповідальності за її політику та результати. </w:t>
      </w:r>
    </w:p>
    <w:p w:rsidR="00E53F91" w:rsidRPr="009B28E2" w:rsidRDefault="00E53F91" w:rsidP="00E53F91">
      <w:pPr>
        <w:ind w:firstLine="567"/>
        <w:jc w:val="both"/>
        <w:rPr>
          <w:b/>
          <w:color w:val="333333"/>
          <w:u w:val="single"/>
          <w:lang w:val="uk-UA" w:eastAsia="uk-UA"/>
        </w:rPr>
      </w:pPr>
      <w:r w:rsidRPr="009B28E2">
        <w:rPr>
          <w:b/>
          <w:color w:val="333333"/>
          <w:u w:val="single"/>
          <w:lang w:val="uk-UA" w:eastAsia="uk-UA"/>
        </w:rPr>
        <w:t xml:space="preserve">Основні принципи Ініціативи «Партнерство «Відкритий Уряд»: </w:t>
      </w:r>
    </w:p>
    <w:p w:rsidR="00E53F91" w:rsidRPr="009B28E2" w:rsidRDefault="00E53F91" w:rsidP="00E53F91">
      <w:pPr>
        <w:pStyle w:val="a8"/>
        <w:numPr>
          <w:ilvl w:val="0"/>
          <w:numId w:val="26"/>
        </w:numPr>
        <w:ind w:left="0" w:firstLine="567"/>
        <w:jc w:val="both"/>
        <w:rPr>
          <w:color w:val="333333"/>
          <w:lang w:val="uk-UA" w:eastAsia="uk-UA"/>
        </w:rPr>
      </w:pPr>
      <w:r w:rsidRPr="009B28E2">
        <w:rPr>
          <w:i/>
          <w:color w:val="333333"/>
          <w:lang w:val="uk-UA" w:eastAsia="uk-UA"/>
        </w:rPr>
        <w:t>прозорість</w:t>
      </w:r>
      <w:r w:rsidRPr="009B28E2">
        <w:rPr>
          <w:color w:val="333333"/>
          <w:lang w:val="uk-UA" w:eastAsia="uk-UA"/>
        </w:rPr>
        <w:t xml:space="preserve"> – інформація про діяльність уряду є відкритою, всеосяжною, своєчасною, вільно доступною для громадськості, і такою, що відповідає основним стандартам відкритих даних; </w:t>
      </w:r>
    </w:p>
    <w:p w:rsidR="00E53F91" w:rsidRPr="009B28E2" w:rsidRDefault="00E53F91" w:rsidP="00E53F91">
      <w:pPr>
        <w:pStyle w:val="a8"/>
        <w:numPr>
          <w:ilvl w:val="0"/>
          <w:numId w:val="26"/>
        </w:numPr>
        <w:ind w:left="0" w:firstLine="567"/>
        <w:jc w:val="both"/>
        <w:rPr>
          <w:color w:val="333333"/>
          <w:lang w:val="uk-UA" w:eastAsia="uk-UA"/>
        </w:rPr>
      </w:pPr>
      <w:r w:rsidRPr="009B28E2">
        <w:rPr>
          <w:i/>
          <w:color w:val="333333"/>
          <w:lang w:val="uk-UA" w:eastAsia="uk-UA"/>
        </w:rPr>
        <w:t>участь громадян</w:t>
      </w:r>
      <w:r w:rsidRPr="009B28E2">
        <w:rPr>
          <w:color w:val="333333"/>
          <w:lang w:val="uk-UA" w:eastAsia="uk-UA"/>
        </w:rPr>
        <w:t xml:space="preserve"> – уряд залучає громадян до участі в обговореннях, що сприяє прийняттю рішень, які враховують громадську думку, є більш інноваційними та ефективними; </w:t>
      </w:r>
    </w:p>
    <w:p w:rsidR="00E53F91" w:rsidRPr="009B28E2" w:rsidRDefault="00E53F91" w:rsidP="00E53F91">
      <w:pPr>
        <w:pStyle w:val="a8"/>
        <w:numPr>
          <w:ilvl w:val="0"/>
          <w:numId w:val="26"/>
        </w:numPr>
        <w:ind w:left="0" w:firstLine="567"/>
        <w:jc w:val="both"/>
        <w:rPr>
          <w:color w:val="333333"/>
          <w:lang w:val="uk-UA" w:eastAsia="uk-UA"/>
        </w:rPr>
      </w:pPr>
      <w:r w:rsidRPr="009B28E2">
        <w:rPr>
          <w:i/>
          <w:color w:val="333333"/>
          <w:lang w:val="uk-UA" w:eastAsia="uk-UA"/>
        </w:rPr>
        <w:t>підзвітність</w:t>
      </w:r>
      <w:r w:rsidRPr="009B28E2">
        <w:rPr>
          <w:color w:val="333333"/>
          <w:lang w:val="uk-UA" w:eastAsia="uk-UA"/>
        </w:rPr>
        <w:t xml:space="preserve"> – наявність правил, норм і механізмів, які змушують урядові структури до обґрунтування своїх дій, здійснення діяльності відповідно до визначених для них вимог, реагування на критику, прийняття відповідальності за невідповідність дій законам або зобов’язанням; </w:t>
      </w:r>
    </w:p>
    <w:p w:rsidR="00E53F91" w:rsidRPr="009B28E2" w:rsidRDefault="00E53F91" w:rsidP="00E53F91">
      <w:pPr>
        <w:pStyle w:val="a8"/>
        <w:numPr>
          <w:ilvl w:val="0"/>
          <w:numId w:val="26"/>
        </w:numPr>
        <w:ind w:left="0" w:firstLine="567"/>
        <w:jc w:val="both"/>
        <w:rPr>
          <w:color w:val="333333"/>
          <w:lang w:val="uk-UA" w:eastAsia="uk-UA"/>
        </w:rPr>
      </w:pPr>
      <w:r w:rsidRPr="009B28E2">
        <w:rPr>
          <w:i/>
          <w:color w:val="333333"/>
          <w:lang w:val="uk-UA" w:eastAsia="uk-UA"/>
        </w:rPr>
        <w:t>технології та інновації для прозорості та підзвітності</w:t>
      </w:r>
      <w:r w:rsidRPr="009B28E2">
        <w:rPr>
          <w:color w:val="333333"/>
          <w:lang w:val="uk-UA" w:eastAsia="uk-UA"/>
        </w:rPr>
        <w:t xml:space="preserve"> – уряд враховує важливість надання громадянам відкритого доступу до технологій, а також усвідомлює роль нових технологій в просуванні інновацій та важливість розширення можливостей використання технологій громадянами.</w:t>
      </w:r>
    </w:p>
    <w:p w:rsidR="00E53F91" w:rsidRPr="009B28E2" w:rsidRDefault="00E53F91" w:rsidP="00E53F91">
      <w:pPr>
        <w:ind w:firstLine="567"/>
        <w:jc w:val="both"/>
        <w:rPr>
          <w:color w:val="333333"/>
          <w:lang w:val="uk-UA" w:eastAsia="uk-UA"/>
        </w:rPr>
      </w:pPr>
      <w:r w:rsidRPr="009B28E2">
        <w:rPr>
          <w:color w:val="333333"/>
          <w:lang w:val="uk-UA" w:eastAsia="uk-UA"/>
        </w:rPr>
        <w:t>Ініціатива “Партнерство “Відкритий Уряд” (далі – Ініціатива) впроваджується в Україні з 2011 року.  У рамках Ініціативи уряди країн-учасниць та органи місцевої влади спільно з інститутами громадянського суспільства повинні розробляти дворічні плани дій, зобов’язання яких спрямовані на забезпечення прозорості, підзвітності та громадської участі.</w:t>
      </w:r>
    </w:p>
    <w:p w:rsidR="00E53F91" w:rsidRPr="009B28E2" w:rsidRDefault="00E53F91" w:rsidP="00E53F91">
      <w:pPr>
        <w:shd w:val="clear" w:color="auto" w:fill="FFFFFF"/>
        <w:ind w:firstLine="570"/>
        <w:jc w:val="both"/>
        <w:rPr>
          <w:color w:val="333333"/>
          <w:lang w:val="uk-UA" w:eastAsia="uk-UA"/>
        </w:rPr>
      </w:pPr>
      <w:r w:rsidRPr="009B28E2">
        <w:rPr>
          <w:color w:val="333333"/>
          <w:lang w:val="uk-UA" w:eastAsia="uk-UA"/>
        </w:rPr>
        <w:t>План дій із впровадження Ініціативи «Партнерство «Відкритий Уряд»  (далі – План дій) передбачає виконання зобов’язань у рамках міжнародної Ініціативи, підвищити рівень прозорості, відкритості та підзвітності міської ради, її виконавчих органів, комунальних підприємств, установ, організацій та сприятиме посиленню співпраці з інститутами громадянського суспільства.</w:t>
      </w:r>
    </w:p>
    <w:p w:rsidR="00E53F91" w:rsidRPr="009B28E2" w:rsidRDefault="00E53F91" w:rsidP="00E53F91">
      <w:pPr>
        <w:ind w:firstLine="567"/>
        <w:jc w:val="both"/>
        <w:rPr>
          <w:color w:val="333333"/>
          <w:lang w:val="uk-UA"/>
        </w:rPr>
      </w:pPr>
      <w:bookmarkStart w:id="0" w:name="n11"/>
      <w:bookmarkEnd w:id="0"/>
      <w:r w:rsidRPr="009B28E2">
        <w:rPr>
          <w:color w:val="333333"/>
          <w:lang w:val="uk-UA"/>
        </w:rPr>
        <w:t xml:space="preserve">Процес планування зобов’язань Хмельницької міської ради в рамках Ініціативи здійснюється в умовах пандемії гострої респіраторної хвороби COVID-19, спричиненої </w:t>
      </w:r>
      <w:proofErr w:type="spellStart"/>
      <w:r w:rsidRPr="009B28E2">
        <w:rPr>
          <w:color w:val="333333"/>
          <w:lang w:val="uk-UA"/>
        </w:rPr>
        <w:t>коронавірусом</w:t>
      </w:r>
      <w:proofErr w:type="spellEnd"/>
      <w:r w:rsidRPr="009B28E2">
        <w:rPr>
          <w:color w:val="333333"/>
          <w:lang w:val="uk-UA"/>
        </w:rPr>
        <w:t xml:space="preserve"> SARS-CoV-2, що вплинула на всі сфери суспільного та економічного життя в громаді. У зв’язку з цим сформувалися нові виклики для відкритого урядування, механізми впровадження якого повинні враховувати карантинні обмеження та змінені правила соціальної взаємодії.</w:t>
      </w:r>
    </w:p>
    <w:p w:rsidR="00E53F91" w:rsidRPr="009B28E2" w:rsidRDefault="00E53F91" w:rsidP="00E53F91">
      <w:pPr>
        <w:ind w:firstLine="567"/>
        <w:jc w:val="both"/>
        <w:rPr>
          <w:color w:val="333333"/>
          <w:lang w:val="uk-UA"/>
        </w:rPr>
      </w:pPr>
      <w:bookmarkStart w:id="1" w:name="n12"/>
      <w:bookmarkEnd w:id="1"/>
      <w:r w:rsidRPr="009B28E2">
        <w:rPr>
          <w:color w:val="333333"/>
          <w:lang w:val="uk-UA"/>
        </w:rPr>
        <w:lastRenderedPageBreak/>
        <w:t>Реагуючи на ці виклики, відповідно до Стратегічного плану розвитку Хмельницької міської територіальної громади на 2021-2025 роки, пріоритетами, якого визначено комфорт та безпеку, мають бути реалізовані заходи щодо забезпечення комфортного рівня проживання мешканців на усій території Хмельницької міської територіальної громади.</w:t>
      </w:r>
    </w:p>
    <w:p w:rsidR="00E53F91" w:rsidRDefault="00E53F91" w:rsidP="00E53F91">
      <w:pPr>
        <w:ind w:firstLine="567"/>
        <w:jc w:val="both"/>
        <w:rPr>
          <w:lang w:val="uk-UA"/>
        </w:rPr>
      </w:pPr>
      <w:r w:rsidRPr="009B28E2">
        <w:rPr>
          <w:color w:val="333333"/>
          <w:lang w:val="uk-UA"/>
        </w:rPr>
        <w:t>Хмельницький уже став одним із міст-лідерів з високим рівнем відкритості та прозорості діяльності міської влади. За допомогою електронних технологій у Хмельницькому впроваджуються інструменти електронної демократії: електронні звернення, електронні петиції, електронні консультації, громадський бюджет</w:t>
      </w:r>
      <w:r w:rsidR="00254A02">
        <w:rPr>
          <w:color w:val="333333"/>
          <w:lang w:val="uk-UA"/>
        </w:rPr>
        <w:t>, затверджено п</w:t>
      </w:r>
      <w:r w:rsidR="00254A02" w:rsidRPr="00254A02">
        <w:rPr>
          <w:lang w:val="uk-UA"/>
        </w:rPr>
        <w:t>оложення про громадський простір в Хмельницькій міській територіальній громаді та участь жителів громади в його плануванні</w:t>
      </w:r>
      <w:r w:rsidR="00254A02">
        <w:rPr>
          <w:lang w:val="uk-UA"/>
        </w:rPr>
        <w:t xml:space="preserve">. </w:t>
      </w:r>
      <w:r w:rsidRPr="009B28E2">
        <w:rPr>
          <w:color w:val="333333"/>
          <w:lang w:val="uk-UA"/>
        </w:rPr>
        <w:t xml:space="preserve">Ці новітні електронні інструменти забезпечують можливість громадськості брати участь у прийнятті рішень, визначати пріоритетні напрямки місцевої політики, приймати учать в розподілі частини коштів бюджету громади за допомогою діалогу влада та громада. Також успішно реалізується власний </w:t>
      </w:r>
      <w:proofErr w:type="spellStart"/>
      <w:r w:rsidRPr="009B28E2">
        <w:rPr>
          <w:color w:val="333333"/>
          <w:lang w:val="uk-UA"/>
        </w:rPr>
        <w:t>стартап</w:t>
      </w:r>
      <w:proofErr w:type="spellEnd"/>
      <w:r w:rsidRPr="009B28E2">
        <w:rPr>
          <w:color w:val="333333"/>
          <w:lang w:val="uk-UA"/>
        </w:rPr>
        <w:t xml:space="preserve"> - проект </w:t>
      </w:r>
      <w:proofErr w:type="spellStart"/>
      <w:r w:rsidRPr="009B28E2">
        <w:rPr>
          <w:color w:val="333333"/>
          <w:lang w:val="uk-UA"/>
        </w:rPr>
        <w:t>MyCity</w:t>
      </w:r>
      <w:proofErr w:type="spellEnd"/>
      <w:r w:rsidRPr="009B28E2">
        <w:rPr>
          <w:color w:val="333333"/>
          <w:lang w:val="uk-UA"/>
        </w:rPr>
        <w:t xml:space="preserve"> (веб-портал "Єдина інформаційна система міста" </w:t>
      </w:r>
      <w:hyperlink r:id="rId9" w:history="1">
        <w:r w:rsidRPr="009B28E2">
          <w:rPr>
            <w:color w:val="333333"/>
            <w:lang w:val="uk-UA"/>
          </w:rPr>
          <w:t>http://mycity.khm.gov.ua</w:t>
        </w:r>
      </w:hyperlink>
      <w:r w:rsidRPr="009B28E2">
        <w:rPr>
          <w:color w:val="333333"/>
          <w:lang w:val="uk-UA"/>
        </w:rPr>
        <w:t xml:space="preserve"> ), який став фіналістом національного конкурсу </w:t>
      </w:r>
      <w:proofErr w:type="spellStart"/>
      <w:r w:rsidRPr="009B28E2">
        <w:rPr>
          <w:color w:val="333333"/>
          <w:lang w:val="uk-UA"/>
        </w:rPr>
        <w:t>Open</w:t>
      </w:r>
      <w:proofErr w:type="spellEnd"/>
      <w:r w:rsidRPr="009B28E2">
        <w:rPr>
          <w:color w:val="333333"/>
          <w:lang w:val="uk-UA"/>
        </w:rPr>
        <w:t xml:space="preserve"> </w:t>
      </w:r>
      <w:proofErr w:type="spellStart"/>
      <w:r w:rsidRPr="009B28E2">
        <w:rPr>
          <w:color w:val="333333"/>
          <w:lang w:val="uk-UA"/>
        </w:rPr>
        <w:t>Data</w:t>
      </w:r>
      <w:proofErr w:type="spellEnd"/>
      <w:r w:rsidRPr="009B28E2">
        <w:rPr>
          <w:color w:val="333333"/>
          <w:lang w:val="uk-UA"/>
        </w:rPr>
        <w:t xml:space="preserve"> </w:t>
      </w:r>
      <w:proofErr w:type="spellStart"/>
      <w:r w:rsidRPr="009B28E2">
        <w:rPr>
          <w:color w:val="333333"/>
          <w:lang w:val="uk-UA"/>
        </w:rPr>
        <w:t>Challenge</w:t>
      </w:r>
      <w:proofErr w:type="spellEnd"/>
      <w:r w:rsidRPr="009B28E2">
        <w:rPr>
          <w:color w:val="333333"/>
          <w:lang w:val="uk-UA"/>
        </w:rPr>
        <w:t>. У 2020 році в рамках проекту USAID «Підтримка організацій-лідерів у протидії корупції в Україні «</w:t>
      </w:r>
      <w:proofErr w:type="spellStart"/>
      <w:r w:rsidRPr="009B28E2">
        <w:rPr>
          <w:color w:val="333333"/>
          <w:lang w:val="uk-UA"/>
        </w:rPr>
        <w:t>ВзаємоДія</w:t>
      </w:r>
      <w:proofErr w:type="spellEnd"/>
      <w:r w:rsidRPr="009B28E2">
        <w:rPr>
          <w:color w:val="333333"/>
          <w:lang w:val="uk-UA"/>
        </w:rPr>
        <w:t xml:space="preserve">» та за підтримки Агентства США з міжнародного розвитку (USAID) здійснювались роботи по впровадженню </w:t>
      </w:r>
      <w:proofErr w:type="spellStart"/>
      <w:r w:rsidRPr="009B28E2">
        <w:rPr>
          <w:color w:val="333333"/>
          <w:lang w:val="uk-UA"/>
        </w:rPr>
        <w:t>геоінформаційної</w:t>
      </w:r>
      <w:proofErr w:type="spellEnd"/>
      <w:r w:rsidRPr="009B28E2">
        <w:rPr>
          <w:color w:val="333333"/>
          <w:lang w:val="uk-UA"/>
        </w:rPr>
        <w:t xml:space="preserve"> системи міської ради </w:t>
      </w:r>
      <w:r w:rsidR="001F070C">
        <w:rPr>
          <w:color w:val="333333"/>
          <w:lang w:val="uk-UA"/>
        </w:rPr>
        <w:t>(</w:t>
      </w:r>
      <w:r w:rsidR="001F070C" w:rsidRPr="009B28E2">
        <w:rPr>
          <w:color w:val="333333"/>
          <w:lang w:val="uk-UA" w:eastAsia="uk-UA"/>
        </w:rPr>
        <w:t>далі –</w:t>
      </w:r>
      <w:r w:rsidR="001F070C">
        <w:rPr>
          <w:color w:val="333333"/>
          <w:lang w:val="uk-UA" w:eastAsia="uk-UA"/>
        </w:rPr>
        <w:t xml:space="preserve"> ГІС) </w:t>
      </w:r>
      <w:r w:rsidRPr="009B28E2">
        <w:rPr>
          <w:color w:val="333333"/>
          <w:lang w:val="uk-UA"/>
        </w:rPr>
        <w:t xml:space="preserve">та був введений </w:t>
      </w:r>
      <w:proofErr w:type="spellStart"/>
      <w:r w:rsidRPr="009B28E2">
        <w:rPr>
          <w:color w:val="333333"/>
          <w:lang w:val="uk-UA"/>
        </w:rPr>
        <w:t>геопортал</w:t>
      </w:r>
      <w:proofErr w:type="spellEnd"/>
      <w:r w:rsidRPr="009B28E2">
        <w:rPr>
          <w:color w:val="333333"/>
          <w:lang w:val="uk-UA"/>
        </w:rPr>
        <w:t xml:space="preserve"> міської ради (</w:t>
      </w:r>
      <w:r w:rsidR="00254A02">
        <w:rPr>
          <w:color w:val="333333"/>
          <w:lang w:val="uk-UA"/>
        </w:rPr>
        <w:t xml:space="preserve">в мережі інтернет у вільному доступі </w:t>
      </w:r>
      <w:r w:rsidRPr="009B28E2">
        <w:rPr>
          <w:color w:val="333333"/>
          <w:lang w:val="uk-UA"/>
        </w:rPr>
        <w:t xml:space="preserve">містобудівний кадастр, </w:t>
      </w:r>
      <w:proofErr w:type="spellStart"/>
      <w:r w:rsidRPr="009B28E2">
        <w:rPr>
          <w:color w:val="333333"/>
          <w:lang w:val="uk-UA"/>
        </w:rPr>
        <w:t>оцифрована</w:t>
      </w:r>
      <w:proofErr w:type="spellEnd"/>
      <w:r w:rsidRPr="009B28E2">
        <w:rPr>
          <w:color w:val="333333"/>
          <w:lang w:val="uk-UA"/>
        </w:rPr>
        <w:t xml:space="preserve"> містобудівна документація та 16 реєстрів відкритих даних</w:t>
      </w:r>
      <w:r w:rsidR="00254A02">
        <w:rPr>
          <w:color w:val="333333"/>
          <w:lang w:val="uk-UA"/>
        </w:rPr>
        <w:t>)</w:t>
      </w:r>
      <w:r w:rsidRPr="009B28E2">
        <w:rPr>
          <w:color w:val="333333"/>
          <w:lang w:val="uk-UA"/>
        </w:rPr>
        <w:t>. Тому важливим завданням на найближчі</w:t>
      </w:r>
      <w:r w:rsidRPr="009B28E2">
        <w:rPr>
          <w:color w:val="000000"/>
          <w:lang w:val="uk-UA"/>
        </w:rPr>
        <w:t xml:space="preserve"> роки є продовження наших спільних з </w:t>
      </w:r>
      <w:r w:rsidRPr="009B28E2">
        <w:rPr>
          <w:color w:val="333333"/>
          <w:lang w:val="uk-UA"/>
        </w:rPr>
        <w:t>інститутами громадянського суспільства</w:t>
      </w:r>
      <w:r w:rsidRPr="009B28E2">
        <w:rPr>
          <w:color w:val="000000"/>
          <w:lang w:val="uk-UA"/>
        </w:rPr>
        <w:t xml:space="preserve"> зусиль щодо подальшого розвитку власних </w:t>
      </w:r>
      <w:r w:rsidRPr="009B28E2">
        <w:rPr>
          <w:lang w:val="uk-UA"/>
        </w:rPr>
        <w:t xml:space="preserve">цифрових технологій та інновацій, їх широке використання для вдосконалення управління громадою, надання публічних послуг та високий рівень комунікації з жителями та бізнесом. Для реалізації цієї мети затверджено Програму цифрового розвитку на 2021-2025 роки, інші </w:t>
      </w:r>
      <w:r w:rsidR="00BA2DA8">
        <w:rPr>
          <w:lang w:val="uk-UA"/>
        </w:rPr>
        <w:t xml:space="preserve">галузеві </w:t>
      </w:r>
      <w:r w:rsidRPr="009B28E2">
        <w:rPr>
          <w:lang w:val="uk-UA"/>
        </w:rPr>
        <w:t>програми</w:t>
      </w:r>
      <w:r w:rsidR="00BA2DA8">
        <w:rPr>
          <w:lang w:val="uk-UA"/>
        </w:rPr>
        <w:t>.</w:t>
      </w:r>
      <w:r w:rsidRPr="009B28E2">
        <w:rPr>
          <w:lang w:val="uk-UA"/>
        </w:rPr>
        <w:t xml:space="preserve"> </w:t>
      </w:r>
    </w:p>
    <w:p w:rsidR="00E53F91" w:rsidRPr="00364A86" w:rsidRDefault="00E53F91" w:rsidP="00E53F91">
      <w:pPr>
        <w:ind w:firstLine="567"/>
        <w:jc w:val="both"/>
        <w:rPr>
          <w:lang w:val="uk-UA"/>
        </w:rPr>
      </w:pPr>
      <w:r w:rsidRPr="00421581">
        <w:rPr>
          <w:rFonts w:hint="eastAsia"/>
          <w:color w:val="333333"/>
          <w:lang w:val="uk-UA"/>
        </w:rPr>
        <w:t>П</w:t>
      </w:r>
      <w:r w:rsidRPr="00421581">
        <w:rPr>
          <w:color w:val="333333"/>
          <w:lang w:val="uk-UA"/>
        </w:rPr>
        <w:t xml:space="preserve">ідписано ряд </w:t>
      </w:r>
      <w:r>
        <w:rPr>
          <w:color w:val="333333"/>
          <w:lang w:val="uk-UA"/>
        </w:rPr>
        <w:t>документів, що підтвер</w:t>
      </w:r>
      <w:r w:rsidRPr="00421581">
        <w:rPr>
          <w:color w:val="333333"/>
          <w:lang w:val="uk-UA"/>
        </w:rPr>
        <w:t>д</w:t>
      </w:r>
      <w:r>
        <w:rPr>
          <w:color w:val="333333"/>
          <w:lang w:val="uk-UA"/>
        </w:rPr>
        <w:t>ж</w:t>
      </w:r>
      <w:r w:rsidRPr="00421581">
        <w:rPr>
          <w:color w:val="333333"/>
          <w:lang w:val="uk-UA"/>
        </w:rPr>
        <w:t>ують</w:t>
      </w:r>
      <w:r>
        <w:rPr>
          <w:color w:val="333333"/>
          <w:lang w:val="uk-UA"/>
        </w:rPr>
        <w:t xml:space="preserve"> важливість формування Плану дій «зеленого курсу», </w:t>
      </w:r>
      <w:r w:rsidRPr="00421581">
        <w:rPr>
          <w:color w:val="333333"/>
          <w:lang w:val="uk-UA"/>
        </w:rPr>
        <w:t>розвитку економіки громади, щоб вона була соціальною та інклюзивною, забезпечувала зростання і була п</w:t>
      </w:r>
      <w:r>
        <w:rPr>
          <w:color w:val="333333"/>
          <w:lang w:val="uk-UA"/>
        </w:rPr>
        <w:t xml:space="preserve">ри цьому кліматично нейтральною, а саме: </w:t>
      </w:r>
      <w:r>
        <w:rPr>
          <w:rFonts w:ascii="Proxima Nova" w:hAnsi="Proxima Nova"/>
          <w:bCs/>
          <w:lang w:val="uk-UA" w:eastAsia="uk-UA"/>
        </w:rPr>
        <w:t xml:space="preserve"> </w:t>
      </w:r>
      <w:r w:rsidRPr="00364A86">
        <w:rPr>
          <w:rFonts w:ascii="Proxima Nova" w:hAnsi="Proxima Nova"/>
          <w:bCs/>
          <w:lang w:val="uk-UA" w:eastAsia="uk-UA"/>
        </w:rPr>
        <w:t>Меморандум про порозуміння між Хмельницькою міською радою та Європейським банком реконструкції та розвитку (ЄБРР) щодо програми ЄБРР «Зелені міста»</w:t>
      </w:r>
      <w:r>
        <w:rPr>
          <w:rFonts w:ascii="Proxima Nova" w:hAnsi="Proxima Nova"/>
          <w:bCs/>
          <w:lang w:val="uk-UA" w:eastAsia="uk-UA"/>
        </w:rPr>
        <w:t xml:space="preserve"> </w:t>
      </w:r>
      <w:r w:rsidRPr="00364A86">
        <w:rPr>
          <w:rFonts w:ascii="Proxima Nova" w:hAnsi="Proxima Nova"/>
          <w:bCs/>
          <w:lang w:val="uk-UA" w:eastAsia="uk-UA"/>
        </w:rPr>
        <w:t>від 15</w:t>
      </w:r>
      <w:r>
        <w:rPr>
          <w:rFonts w:ascii="Proxima Nova" w:hAnsi="Proxima Nova"/>
          <w:bCs/>
          <w:lang w:val="uk-UA" w:eastAsia="uk-UA"/>
        </w:rPr>
        <w:t xml:space="preserve"> вересня </w:t>
      </w:r>
      <w:r w:rsidRPr="00364A86">
        <w:rPr>
          <w:rFonts w:ascii="Proxima Nova" w:hAnsi="Proxima Nova"/>
          <w:bCs/>
          <w:lang w:val="uk-UA" w:eastAsia="uk-UA"/>
        </w:rPr>
        <w:t>2019 року, Кредитни</w:t>
      </w:r>
      <w:r>
        <w:rPr>
          <w:rFonts w:ascii="Proxima Nova" w:hAnsi="Proxima Nova"/>
          <w:bCs/>
          <w:lang w:val="uk-UA" w:eastAsia="uk-UA"/>
        </w:rPr>
        <w:t>й</w:t>
      </w:r>
      <w:r w:rsidRPr="00364A86">
        <w:rPr>
          <w:rFonts w:ascii="Proxima Nova" w:hAnsi="Proxima Nova"/>
          <w:bCs/>
          <w:lang w:val="uk-UA" w:eastAsia="uk-UA"/>
        </w:rPr>
        <w:t xml:space="preserve"> догов</w:t>
      </w:r>
      <w:r>
        <w:rPr>
          <w:rFonts w:ascii="Proxima Nova" w:hAnsi="Proxima Nova"/>
          <w:bCs/>
          <w:lang w:val="uk-UA" w:eastAsia="uk-UA"/>
        </w:rPr>
        <w:t>ір</w:t>
      </w:r>
      <w:r w:rsidRPr="00364A86">
        <w:rPr>
          <w:rFonts w:ascii="Proxima Nova" w:hAnsi="Proxima Nova"/>
          <w:bCs/>
          <w:lang w:val="uk-UA" w:eastAsia="uk-UA"/>
        </w:rPr>
        <w:t xml:space="preserve"> між Хмельницьким комунальним підприємством «Спецкомунтранс» та Європейським банком реконструкції та розвитку від 7 жовтня 2020 року, Догов</w:t>
      </w:r>
      <w:r>
        <w:rPr>
          <w:rFonts w:ascii="Proxima Nova" w:hAnsi="Proxima Nova"/>
          <w:bCs/>
          <w:lang w:val="uk-UA" w:eastAsia="uk-UA"/>
        </w:rPr>
        <w:t>ір</w:t>
      </w:r>
      <w:r w:rsidRPr="00364A86">
        <w:rPr>
          <w:rFonts w:ascii="Proxima Nova" w:hAnsi="Proxima Nova"/>
          <w:bCs/>
          <w:lang w:val="uk-UA" w:eastAsia="uk-UA"/>
        </w:rPr>
        <w:t xml:space="preserve"> гранту між Хмельницьким комунальним підприємством «Спецкомунтранс», Хмельницькою міською радою та Європейським банком реконструкції та розвитку від 7 жовтня 2020 року.</w:t>
      </w:r>
    </w:p>
    <w:p w:rsidR="00BA2DA8" w:rsidRDefault="00BA2DA8" w:rsidP="00E53F91">
      <w:pPr>
        <w:shd w:val="clear" w:color="auto" w:fill="FFFFFF"/>
        <w:ind w:firstLine="570"/>
        <w:jc w:val="both"/>
        <w:rPr>
          <w:lang w:val="uk-UA"/>
        </w:rPr>
      </w:pPr>
      <w:r>
        <w:rPr>
          <w:lang w:val="uk-UA"/>
        </w:rPr>
        <w:t xml:space="preserve">Усі вище названі документи та заходи є підтвердженням того, що Хмельницька міська територіальна громада має достатньо ресурсів для </w:t>
      </w:r>
      <w:r w:rsidRPr="009B28E2">
        <w:rPr>
          <w:lang w:val="uk-UA"/>
        </w:rPr>
        <w:t>забезпеч</w:t>
      </w:r>
      <w:r>
        <w:rPr>
          <w:lang w:val="uk-UA"/>
        </w:rPr>
        <w:t>ення</w:t>
      </w:r>
      <w:r w:rsidRPr="009B28E2">
        <w:rPr>
          <w:lang w:val="uk-UA"/>
        </w:rPr>
        <w:t xml:space="preserve"> </w:t>
      </w:r>
      <w:r w:rsidRPr="009B28E2">
        <w:rPr>
          <w:color w:val="333333"/>
          <w:lang w:val="uk-UA" w:eastAsia="uk-UA"/>
        </w:rPr>
        <w:t xml:space="preserve">виконання зобов’язань </w:t>
      </w:r>
      <w:r w:rsidR="00D25B67">
        <w:rPr>
          <w:color w:val="333333"/>
          <w:lang w:val="uk-UA" w:eastAsia="uk-UA"/>
        </w:rPr>
        <w:t xml:space="preserve">реалізації Плану дій </w:t>
      </w:r>
      <w:r w:rsidRPr="009B28E2">
        <w:rPr>
          <w:color w:val="333333"/>
          <w:lang w:val="uk-UA" w:eastAsia="uk-UA"/>
        </w:rPr>
        <w:t>у рамках міжнародної Ініціативи</w:t>
      </w:r>
      <w:r w:rsidRPr="009B28E2">
        <w:rPr>
          <w:lang w:val="uk-UA"/>
        </w:rPr>
        <w:t xml:space="preserve">. </w:t>
      </w:r>
    </w:p>
    <w:p w:rsidR="00E53F91" w:rsidRPr="009B28E2" w:rsidRDefault="00E53F91" w:rsidP="00E53F91">
      <w:pPr>
        <w:shd w:val="clear" w:color="auto" w:fill="FFFFFF"/>
        <w:ind w:firstLine="570"/>
        <w:jc w:val="both"/>
        <w:rPr>
          <w:color w:val="333333"/>
          <w:lang w:val="uk-UA" w:eastAsia="uk-UA"/>
        </w:rPr>
      </w:pPr>
      <w:r w:rsidRPr="009B28E2">
        <w:rPr>
          <w:color w:val="333333"/>
          <w:lang w:val="uk-UA" w:eastAsia="uk-UA"/>
        </w:rPr>
        <w:t xml:space="preserve">Для підготовки Плану дій взято до уваги рекомендації досліджень громадських </w:t>
      </w:r>
      <w:r w:rsidRPr="009B28E2">
        <w:rPr>
          <w:lang w:val="uk-UA"/>
        </w:rPr>
        <w:t xml:space="preserve">експертів </w:t>
      </w:r>
      <w:r w:rsidRPr="009B28E2">
        <w:rPr>
          <w:color w:val="333333"/>
          <w:lang w:val="uk-UA" w:eastAsia="uk-UA"/>
        </w:rPr>
        <w:t xml:space="preserve">(проект USAID/UK </w:t>
      </w:r>
      <w:proofErr w:type="spellStart"/>
      <w:r w:rsidRPr="009B28E2">
        <w:rPr>
          <w:color w:val="333333"/>
          <w:lang w:val="uk-UA" w:eastAsia="uk-UA"/>
        </w:rPr>
        <w:t>aid</w:t>
      </w:r>
      <w:proofErr w:type="spellEnd"/>
      <w:r w:rsidRPr="009B28E2">
        <w:rPr>
          <w:color w:val="333333"/>
          <w:lang w:val="uk-UA" w:eastAsia="uk-UA"/>
        </w:rPr>
        <w:t xml:space="preserve"> “Прозорість та підзвітність у державному управлінні та послугах”, </w:t>
      </w:r>
      <w:r w:rsidRPr="009B28E2">
        <w:rPr>
          <w:color w:val="050505"/>
          <w:lang w:val="uk-UA"/>
        </w:rPr>
        <w:t>проект USAID «Підтримка організацій-лідерів у протидії корупції в Україні «</w:t>
      </w:r>
      <w:proofErr w:type="spellStart"/>
      <w:r w:rsidRPr="009B28E2">
        <w:rPr>
          <w:color w:val="333333"/>
          <w:lang w:val="uk-UA"/>
        </w:rPr>
        <w:t>ВзаємоДія</w:t>
      </w:r>
      <w:proofErr w:type="spellEnd"/>
      <w:r w:rsidRPr="009B28E2">
        <w:rPr>
          <w:color w:val="333333"/>
          <w:lang w:val="uk-UA"/>
        </w:rPr>
        <w:t>», програма «Прозорі міста, реалізується ГО “Трансперенсі Інтернешнл Україна” тощо), аналіз запитів</w:t>
      </w:r>
      <w:r w:rsidRPr="009B28E2">
        <w:rPr>
          <w:color w:val="333333"/>
          <w:lang w:val="uk-UA" w:eastAsia="uk-UA"/>
        </w:rPr>
        <w:t xml:space="preserve"> на публічну інформацію до виконавчих органів міської ради та опитування громадської думки щодо формування Плану дій Хмельницької міської ради із впровадження Ініціативи «Партнерство «Відкритий Уряд», яке було проведено в травні місяці цього року. </w:t>
      </w:r>
    </w:p>
    <w:p w:rsidR="00E53F91" w:rsidRPr="009B28E2" w:rsidRDefault="00E53F91" w:rsidP="00E53F91">
      <w:pPr>
        <w:ind w:firstLine="567"/>
        <w:jc w:val="both"/>
        <w:rPr>
          <w:color w:val="333333"/>
          <w:lang w:val="uk-UA"/>
        </w:rPr>
      </w:pPr>
      <w:r w:rsidRPr="009B28E2">
        <w:rPr>
          <w:color w:val="333333"/>
          <w:lang w:val="uk-UA"/>
        </w:rPr>
        <w:t>План дій розроблявся у тісній співпраці з інститутами громадянського суспільства, пройшов широке громадське обговорення та реалізовуватиметься у партнерстві з громадськими та міжнародними організаціями.</w:t>
      </w:r>
    </w:p>
    <w:p w:rsidR="00E53F91" w:rsidRPr="009B28E2" w:rsidRDefault="00E53F91" w:rsidP="00E53F91">
      <w:pPr>
        <w:ind w:firstLine="567"/>
        <w:jc w:val="both"/>
        <w:rPr>
          <w:color w:val="333333"/>
          <w:lang w:val="uk-UA"/>
        </w:rPr>
      </w:pPr>
      <w:r w:rsidRPr="009B28E2">
        <w:rPr>
          <w:color w:val="333333"/>
          <w:lang w:val="uk-UA"/>
        </w:rPr>
        <w:t xml:space="preserve">Координація діяльності щодо реалізації Плану дій здійснюється Хмельницьким міським комунальним підприємством «Хмельницькінфоцентр», комунальною установою «Агенція розвитку Хмельницького», виконавчими органами міської ради в межах </w:t>
      </w:r>
      <w:r w:rsidRPr="009B28E2">
        <w:rPr>
          <w:color w:val="333333"/>
          <w:lang w:val="uk-UA"/>
        </w:rPr>
        <w:lastRenderedPageBreak/>
        <w:t>компетенції вжиття заходів, спрямованих на реалізацію Плану дій, спільно з інститутами громадянського суспільства.</w:t>
      </w:r>
    </w:p>
    <w:p w:rsidR="00E53F91" w:rsidRPr="009B28E2" w:rsidRDefault="00E53F91" w:rsidP="00E53F91">
      <w:pPr>
        <w:ind w:firstLine="567"/>
        <w:jc w:val="both"/>
        <w:rPr>
          <w:color w:val="333333"/>
          <w:lang w:val="uk-UA"/>
        </w:rPr>
      </w:pPr>
      <w:r w:rsidRPr="009B28E2">
        <w:rPr>
          <w:color w:val="333333"/>
          <w:lang w:val="uk-UA"/>
        </w:rPr>
        <w:t xml:space="preserve">Враховуючи вимоги Ініціативи, реалізація Плану дій розрахована до 31 грудня 2022 року. Реалізація Плану дій забезпечується проведенням </w:t>
      </w:r>
      <w:r w:rsidRPr="009B28E2">
        <w:rPr>
          <w:lang w:val="uk-UA"/>
        </w:rPr>
        <w:t>інформаційних та просвітницьких заходів. Виконавці зобов’язань</w:t>
      </w:r>
      <w:r w:rsidRPr="009B28E2">
        <w:rPr>
          <w:color w:val="333333"/>
          <w:lang w:val="uk-UA"/>
        </w:rPr>
        <w:t xml:space="preserve"> звітують перед громадськістю про стан  виконання Плану дій публікуючи відповідні звіти на офіційному веб-сайті міської ради та її виконавчих органів. </w:t>
      </w:r>
    </w:p>
    <w:p w:rsidR="009C5CF2" w:rsidRPr="00F41DDE" w:rsidRDefault="009C5CF2" w:rsidP="000139B2">
      <w:pPr>
        <w:pStyle w:val="a8"/>
        <w:shd w:val="clear" w:color="auto" w:fill="FFFFFF"/>
        <w:jc w:val="center"/>
        <w:rPr>
          <w:b/>
          <w:caps/>
          <w:lang w:val="uk-UA"/>
        </w:rPr>
      </w:pPr>
    </w:p>
    <w:p w:rsidR="006B5C2D" w:rsidRPr="00F41DDE" w:rsidRDefault="00D83A45" w:rsidP="000139B2">
      <w:pPr>
        <w:pStyle w:val="a8"/>
        <w:shd w:val="clear" w:color="auto" w:fill="FFFFFF"/>
        <w:jc w:val="center"/>
        <w:rPr>
          <w:b/>
          <w:caps/>
          <w:lang w:val="uk-UA"/>
        </w:rPr>
      </w:pPr>
      <w:r w:rsidRPr="00F41DDE">
        <w:rPr>
          <w:b/>
          <w:caps/>
          <w:lang w:val="uk-UA"/>
        </w:rPr>
        <w:t>З</w:t>
      </w:r>
      <w:r w:rsidR="00537464" w:rsidRPr="00F41DDE">
        <w:rPr>
          <w:b/>
          <w:caps/>
          <w:lang w:val="uk-UA"/>
        </w:rPr>
        <w:t xml:space="preserve">обов’язання </w:t>
      </w:r>
      <w:r w:rsidRPr="00F41DDE">
        <w:rPr>
          <w:b/>
          <w:caps/>
          <w:lang w:val="uk-UA"/>
        </w:rPr>
        <w:t>для реалізації плану дій</w:t>
      </w:r>
      <w:r w:rsidR="000139B2" w:rsidRPr="00F41DDE">
        <w:rPr>
          <w:b/>
          <w:caps/>
          <w:lang w:val="uk-UA"/>
        </w:rPr>
        <w:t xml:space="preserve"> </w:t>
      </w:r>
    </w:p>
    <w:p w:rsidR="000139B2" w:rsidRPr="00F41DDE" w:rsidRDefault="000139B2" w:rsidP="000139B2">
      <w:pPr>
        <w:pStyle w:val="a8"/>
        <w:shd w:val="clear" w:color="auto" w:fill="FFFFFF"/>
        <w:jc w:val="center"/>
        <w:rPr>
          <w:b/>
          <w:caps/>
          <w:lang w:val="uk-UA"/>
        </w:rPr>
      </w:pPr>
    </w:p>
    <w:p w:rsidR="006D061A" w:rsidRPr="00F41DDE" w:rsidRDefault="006D061A" w:rsidP="00611DCC">
      <w:pPr>
        <w:pStyle w:val="a8"/>
        <w:shd w:val="clear" w:color="auto" w:fill="FFFFFF"/>
        <w:ind w:left="0"/>
        <w:jc w:val="center"/>
        <w:rPr>
          <w:i/>
          <w:color w:val="333333"/>
          <w:lang w:val="uk-UA"/>
        </w:rPr>
      </w:pPr>
      <w:r w:rsidRPr="00F41DDE">
        <w:rPr>
          <w:b/>
          <w:lang w:val="uk-UA"/>
        </w:rPr>
        <w:t>Зобов’язання 1.</w:t>
      </w:r>
      <w:r w:rsidRPr="00F41DDE">
        <w:rPr>
          <w:lang w:val="uk-UA"/>
        </w:rPr>
        <w:t xml:space="preserve"> </w:t>
      </w:r>
      <w:r w:rsidR="006C774E" w:rsidRPr="00F41DDE">
        <w:rPr>
          <w:i/>
          <w:color w:val="333333"/>
          <w:lang w:val="uk-UA"/>
        </w:rPr>
        <w:t>З</w:t>
      </w:r>
      <w:r w:rsidRPr="00F41DDE">
        <w:rPr>
          <w:i/>
          <w:color w:val="333333"/>
          <w:lang w:val="uk-UA"/>
        </w:rPr>
        <w:t xml:space="preserve">абезпечення </w:t>
      </w:r>
      <w:r w:rsidR="005D3751" w:rsidRPr="00F41DDE">
        <w:rPr>
          <w:i/>
          <w:color w:val="333333"/>
          <w:lang w:val="uk-UA"/>
        </w:rPr>
        <w:t xml:space="preserve">бізнесу та мешканців </w:t>
      </w:r>
      <w:r w:rsidRPr="00F41DDE">
        <w:rPr>
          <w:i/>
          <w:color w:val="333333"/>
          <w:lang w:val="uk-UA"/>
        </w:rPr>
        <w:t xml:space="preserve">якісними муніципальними послугами з використанням цифрових технологій, </w:t>
      </w:r>
      <w:r w:rsidR="005D3751" w:rsidRPr="00F41DDE">
        <w:rPr>
          <w:i/>
          <w:color w:val="333333"/>
          <w:lang w:val="uk-UA"/>
        </w:rPr>
        <w:t xml:space="preserve">раціональне управління ресурсами громади через відкритий </w:t>
      </w:r>
      <w:r w:rsidR="006C774E" w:rsidRPr="00F41DDE">
        <w:rPr>
          <w:i/>
          <w:color w:val="333333"/>
          <w:lang w:val="uk-UA"/>
        </w:rPr>
        <w:t xml:space="preserve">доступ </w:t>
      </w:r>
      <w:r w:rsidR="005D3751" w:rsidRPr="00F41DDE">
        <w:rPr>
          <w:i/>
          <w:color w:val="333333"/>
          <w:lang w:val="uk-UA"/>
        </w:rPr>
        <w:t xml:space="preserve">інформації </w:t>
      </w:r>
      <w:r w:rsidR="006C774E" w:rsidRPr="00F41DDE">
        <w:rPr>
          <w:i/>
          <w:color w:val="333333"/>
          <w:lang w:val="uk-UA"/>
        </w:rPr>
        <w:t>до</w:t>
      </w:r>
      <w:r w:rsidR="005D3751" w:rsidRPr="00F41DDE">
        <w:rPr>
          <w:i/>
          <w:color w:val="333333"/>
          <w:lang w:val="uk-UA"/>
        </w:rPr>
        <w:t xml:space="preserve"> них</w:t>
      </w:r>
      <w:r w:rsidRPr="00F41DDE">
        <w:rPr>
          <w:i/>
          <w:color w:val="333333"/>
          <w:lang w:val="uk-UA"/>
        </w:rPr>
        <w:t>.</w:t>
      </w:r>
    </w:p>
    <w:p w:rsidR="00C65F3D" w:rsidRPr="00F41DDE" w:rsidRDefault="00C65F3D" w:rsidP="00187FB0">
      <w:pPr>
        <w:pStyle w:val="a8"/>
        <w:shd w:val="clear" w:color="auto" w:fill="FFFFFF"/>
        <w:ind w:left="0"/>
        <w:jc w:val="both"/>
        <w:rPr>
          <w:color w:val="333333"/>
          <w:lang w:val="uk-UA"/>
        </w:rPr>
      </w:pPr>
    </w:p>
    <w:p w:rsidR="00FE1557" w:rsidRPr="00F41DDE" w:rsidRDefault="00681ABB" w:rsidP="00FE1557">
      <w:pPr>
        <w:pStyle w:val="a8"/>
        <w:shd w:val="clear" w:color="auto" w:fill="FFFFFF"/>
        <w:ind w:left="0" w:firstLine="567"/>
        <w:jc w:val="both"/>
        <w:rPr>
          <w:color w:val="333333"/>
          <w:lang w:val="uk-UA"/>
        </w:rPr>
      </w:pPr>
      <w:r w:rsidRPr="00F41DDE">
        <w:rPr>
          <w:b/>
          <w:color w:val="333333"/>
          <w:lang w:val="uk-UA"/>
        </w:rPr>
        <w:t>Проблеми</w:t>
      </w:r>
      <w:r w:rsidR="009C5CF2" w:rsidRPr="00F41DDE">
        <w:rPr>
          <w:b/>
          <w:color w:val="333333"/>
          <w:lang w:val="uk-UA"/>
        </w:rPr>
        <w:t>, які вирішує зобов’язання:</w:t>
      </w:r>
      <w:r w:rsidR="00FE0572" w:rsidRPr="00F41DDE">
        <w:rPr>
          <w:b/>
          <w:color w:val="333333"/>
          <w:lang w:val="uk-UA"/>
        </w:rPr>
        <w:t xml:space="preserve"> </w:t>
      </w:r>
      <w:r w:rsidR="00FE0572" w:rsidRPr="00F41DDE">
        <w:rPr>
          <w:color w:val="333333"/>
          <w:lang w:val="uk-UA"/>
        </w:rPr>
        <w:t>Рівень електронних муніципальних послуг все ще залишається досить низьким і становить менше 20% від їх загальної кількості. Бюрократія, неякісні дані та важкий доступ до них залишаються проблемою, низький рівень обізнаності мешканців громади про електронні муніципальні та державні послуги створює корупційні ризики. Недосконалим є чинне законодавство особливо в частині спрощення проц</w:t>
      </w:r>
      <w:r w:rsidR="00996D7A" w:rsidRPr="00F41DDE">
        <w:rPr>
          <w:color w:val="333333"/>
          <w:lang w:val="uk-UA"/>
        </w:rPr>
        <w:t>е</w:t>
      </w:r>
      <w:r w:rsidR="00FE0572" w:rsidRPr="00F41DDE">
        <w:rPr>
          <w:color w:val="333333"/>
          <w:lang w:val="uk-UA"/>
        </w:rPr>
        <w:t>дур надання послуг.</w:t>
      </w:r>
    </w:p>
    <w:p w:rsidR="00FE1557" w:rsidRPr="00F41DDE" w:rsidRDefault="00EB0FCB" w:rsidP="00FE1557">
      <w:pPr>
        <w:pStyle w:val="a8"/>
        <w:shd w:val="clear" w:color="auto" w:fill="FFFFFF"/>
        <w:ind w:left="0" w:firstLine="567"/>
        <w:jc w:val="both"/>
        <w:rPr>
          <w:color w:val="333333"/>
          <w:lang w:val="uk-UA"/>
        </w:rPr>
      </w:pPr>
      <w:r w:rsidRPr="00F41DDE">
        <w:rPr>
          <w:rFonts w:ascii="Proxima Nova" w:hAnsi="Proxima Nova"/>
          <w:b/>
          <w:bCs/>
          <w:color w:val="000000"/>
          <w:lang w:val="uk-UA" w:eastAsia="uk-UA"/>
        </w:rPr>
        <w:t>До </w:t>
      </w:r>
      <w:r w:rsidRPr="00F41DDE">
        <w:rPr>
          <w:rFonts w:ascii="Proxima Nova" w:hAnsi="Proxima Nova"/>
          <w:b/>
          <w:bCs/>
          <w:color w:val="3C4043"/>
          <w:shd w:val="clear" w:color="auto" w:fill="FFFFFF"/>
          <w:lang w:val="uk-UA" w:eastAsia="uk-UA"/>
        </w:rPr>
        <w:t xml:space="preserve">якої довгострокової мети відноситься це зобов’язання: </w:t>
      </w:r>
      <w:r w:rsidRPr="00F41DDE">
        <w:rPr>
          <w:color w:val="333333"/>
          <w:lang w:val="uk-UA"/>
        </w:rPr>
        <w:t xml:space="preserve">Стратегічна ціль розвитку «Комфорт та безпека». Ціль передбачає прозоре та розумне управління існуючими ресурсами громади, забезпечення розвитку інформаційно-телекомунікаційних систем, зручних сучасних муніципальних електронних сервісів, покращення якості надання публічних послуг, розвиток </w:t>
      </w:r>
      <w:r w:rsidR="00C22888">
        <w:rPr>
          <w:color w:val="333333"/>
          <w:lang w:val="uk-UA"/>
        </w:rPr>
        <w:t>відкритих даних</w:t>
      </w:r>
      <w:r w:rsidRPr="00F41DDE">
        <w:rPr>
          <w:color w:val="333333"/>
          <w:lang w:val="uk-UA"/>
        </w:rPr>
        <w:t xml:space="preserve"> </w:t>
      </w:r>
      <w:r w:rsidR="00C22888">
        <w:rPr>
          <w:color w:val="333333"/>
          <w:lang w:val="uk-UA"/>
        </w:rPr>
        <w:t>про ресурси громади</w:t>
      </w:r>
      <w:r w:rsidRPr="00F41DDE">
        <w:rPr>
          <w:color w:val="333333"/>
          <w:lang w:val="uk-UA"/>
        </w:rPr>
        <w:t>.</w:t>
      </w:r>
    </w:p>
    <w:p w:rsidR="00FE1557" w:rsidRPr="00F41DDE" w:rsidRDefault="00EA2135" w:rsidP="00FE1557">
      <w:pPr>
        <w:pStyle w:val="a8"/>
        <w:shd w:val="clear" w:color="auto" w:fill="FFFFFF"/>
        <w:ind w:left="0" w:firstLine="567"/>
        <w:jc w:val="both"/>
        <w:rPr>
          <w:b/>
          <w:color w:val="333333"/>
          <w:lang w:val="uk-UA"/>
        </w:rPr>
      </w:pPr>
      <w:r w:rsidRPr="00F41DDE">
        <w:rPr>
          <w:b/>
          <w:color w:val="333333"/>
          <w:lang w:val="uk-UA"/>
        </w:rPr>
        <w:t>До якої галузевої сфери відноситься зобов’язання:</w:t>
      </w:r>
      <w:r w:rsidR="00FE1557" w:rsidRPr="00F41DDE">
        <w:rPr>
          <w:b/>
          <w:color w:val="333333"/>
          <w:lang w:val="uk-UA"/>
        </w:rPr>
        <w:t xml:space="preserve"> </w:t>
      </w:r>
      <w:r w:rsidR="00FE1557" w:rsidRPr="00F41DDE">
        <w:rPr>
          <w:color w:val="333333"/>
          <w:lang w:val="uk-UA"/>
        </w:rPr>
        <w:t>Муніципальне управління,</w:t>
      </w:r>
      <w:r w:rsidR="00FE1557" w:rsidRPr="00F41DDE">
        <w:rPr>
          <w:b/>
          <w:color w:val="333333"/>
          <w:lang w:val="uk-UA"/>
        </w:rPr>
        <w:t xml:space="preserve"> </w:t>
      </w:r>
      <w:r w:rsidR="00FE1557" w:rsidRPr="00F41DDE">
        <w:rPr>
          <w:color w:val="333333"/>
          <w:lang w:val="uk-UA"/>
        </w:rPr>
        <w:t>відкриті дані.</w:t>
      </w:r>
      <w:r w:rsidR="00FE1557" w:rsidRPr="00F41DDE">
        <w:rPr>
          <w:b/>
          <w:color w:val="333333"/>
          <w:lang w:val="uk-UA"/>
        </w:rPr>
        <w:t xml:space="preserve"> </w:t>
      </w:r>
    </w:p>
    <w:p w:rsidR="00A66BC6" w:rsidRPr="00F41DDE" w:rsidRDefault="006137CB" w:rsidP="00A66BC6">
      <w:pPr>
        <w:pStyle w:val="a8"/>
        <w:shd w:val="clear" w:color="auto" w:fill="FFFFFF"/>
        <w:ind w:left="0" w:firstLine="567"/>
        <w:jc w:val="both"/>
        <w:rPr>
          <w:color w:val="333333"/>
          <w:lang w:val="uk-UA"/>
        </w:rPr>
      </w:pPr>
      <w:r w:rsidRPr="00F41DDE">
        <w:rPr>
          <w:rFonts w:ascii="Proxima Nova" w:hAnsi="Proxima Nova"/>
          <w:b/>
          <w:bCs/>
          <w:color w:val="000000"/>
          <w:lang w:val="uk-UA" w:eastAsia="uk-UA"/>
        </w:rPr>
        <w:t xml:space="preserve">Яким цінностям </w:t>
      </w:r>
      <w:r w:rsidR="00C65F3D" w:rsidRPr="00F41DDE">
        <w:rPr>
          <w:rFonts w:ascii="Proxima Nova" w:hAnsi="Proxima Nova"/>
          <w:b/>
          <w:bCs/>
          <w:color w:val="000000"/>
          <w:lang w:val="uk-UA" w:eastAsia="uk-UA"/>
        </w:rPr>
        <w:t>Ініціативи</w:t>
      </w:r>
      <w:r w:rsidR="00681ABB" w:rsidRPr="00F41DDE">
        <w:rPr>
          <w:rFonts w:ascii="Proxima Nova" w:hAnsi="Proxima Nova"/>
          <w:b/>
          <w:bCs/>
          <w:color w:val="000000"/>
          <w:lang w:val="uk-UA" w:eastAsia="uk-UA"/>
        </w:rPr>
        <w:t xml:space="preserve"> </w:t>
      </w:r>
      <w:r w:rsidRPr="00F41DDE">
        <w:rPr>
          <w:rFonts w:ascii="Proxima Nova" w:hAnsi="Proxima Nova"/>
          <w:b/>
          <w:bCs/>
          <w:color w:val="000000"/>
          <w:lang w:val="uk-UA" w:eastAsia="uk-UA"/>
        </w:rPr>
        <w:t xml:space="preserve">відповідає </w:t>
      </w:r>
      <w:r w:rsidR="00681ABB" w:rsidRPr="00F41DDE">
        <w:rPr>
          <w:rFonts w:ascii="Proxima Nova" w:hAnsi="Proxima Nova"/>
          <w:b/>
          <w:bCs/>
          <w:color w:val="000000"/>
          <w:lang w:val="uk-UA" w:eastAsia="uk-UA"/>
        </w:rPr>
        <w:t>зобов’язання</w:t>
      </w:r>
      <w:r w:rsidR="00C65F3D" w:rsidRPr="00F41DDE">
        <w:rPr>
          <w:rFonts w:ascii="Proxima Nova" w:hAnsi="Proxima Nova"/>
          <w:b/>
          <w:bCs/>
          <w:color w:val="000000"/>
          <w:lang w:val="uk-UA" w:eastAsia="uk-UA"/>
        </w:rPr>
        <w:t xml:space="preserve">: </w:t>
      </w:r>
      <w:r w:rsidRPr="00F41DDE">
        <w:rPr>
          <w:rFonts w:ascii="Proxima Nova" w:hAnsi="Proxima Nova"/>
          <w:b/>
          <w:bCs/>
          <w:color w:val="000000"/>
          <w:lang w:val="uk-UA" w:eastAsia="uk-UA"/>
        </w:rPr>
        <w:t xml:space="preserve"> </w:t>
      </w:r>
      <w:r w:rsidR="00FE1557" w:rsidRPr="00F41DDE">
        <w:rPr>
          <w:rFonts w:ascii="Proxima Nova" w:hAnsi="Proxima Nova"/>
          <w:bCs/>
          <w:color w:val="000000"/>
          <w:lang w:val="uk-UA" w:eastAsia="uk-UA"/>
        </w:rPr>
        <w:t>П</w:t>
      </w:r>
      <w:r w:rsidR="00BC28D2" w:rsidRPr="00F41DDE">
        <w:rPr>
          <w:color w:val="333333"/>
          <w:lang w:val="uk-UA"/>
        </w:rPr>
        <w:t>розорість, технології/ інновації для участі громадськості.</w:t>
      </w:r>
      <w:r w:rsidR="00A66BC6" w:rsidRPr="00F41DDE">
        <w:rPr>
          <w:color w:val="333333"/>
          <w:lang w:val="uk-UA"/>
        </w:rPr>
        <w:t xml:space="preserve"> </w:t>
      </w:r>
    </w:p>
    <w:p w:rsidR="00A66BC6" w:rsidRPr="00F41DDE" w:rsidRDefault="00F41DDE" w:rsidP="00A66BC6">
      <w:pPr>
        <w:pStyle w:val="a8"/>
        <w:shd w:val="clear" w:color="auto" w:fill="FFFFFF"/>
        <w:ind w:left="0" w:firstLine="567"/>
        <w:jc w:val="both"/>
        <w:rPr>
          <w:color w:val="333333"/>
          <w:lang w:val="uk-UA"/>
        </w:rPr>
      </w:pPr>
      <w:r w:rsidRPr="00F41DDE">
        <w:rPr>
          <w:rFonts w:ascii="Proxima Nova" w:hAnsi="Proxima Nova"/>
          <w:bCs/>
          <w:color w:val="000000"/>
          <w:lang w:val="uk-UA" w:eastAsia="uk-UA"/>
        </w:rPr>
        <w:t xml:space="preserve">Виконання зобов’язання </w:t>
      </w:r>
      <w:r>
        <w:rPr>
          <w:rFonts w:ascii="Proxima Nova" w:hAnsi="Proxima Nova"/>
          <w:bCs/>
          <w:color w:val="000000"/>
          <w:lang w:val="uk-UA" w:eastAsia="uk-UA"/>
        </w:rPr>
        <w:t>передбачено</w:t>
      </w:r>
      <w:r w:rsidR="00F205AE">
        <w:rPr>
          <w:rFonts w:ascii="Proxima Nova" w:hAnsi="Proxima Nova"/>
          <w:bCs/>
          <w:color w:val="000000"/>
          <w:lang w:val="uk-UA" w:eastAsia="uk-UA"/>
        </w:rPr>
        <w:t xml:space="preserve"> ресурсами та ос</w:t>
      </w:r>
      <w:r w:rsidR="0035539C">
        <w:rPr>
          <w:rFonts w:ascii="Proxima Nova" w:hAnsi="Proxima Nova"/>
          <w:bCs/>
          <w:color w:val="000000"/>
          <w:lang w:val="uk-UA" w:eastAsia="uk-UA"/>
        </w:rPr>
        <w:t xml:space="preserve">новними заходами </w:t>
      </w:r>
      <w:r w:rsidR="00F205AE">
        <w:rPr>
          <w:rFonts w:ascii="Proxima Nova" w:hAnsi="Proxima Nova"/>
          <w:bCs/>
          <w:color w:val="000000"/>
          <w:lang w:val="uk-UA" w:eastAsia="uk-UA"/>
        </w:rPr>
        <w:t xml:space="preserve">в рамках </w:t>
      </w:r>
      <w:r w:rsidR="0035539C">
        <w:rPr>
          <w:rFonts w:ascii="Proxima Nova" w:hAnsi="Proxima Nova"/>
          <w:bCs/>
          <w:color w:val="000000"/>
          <w:lang w:val="uk-UA" w:eastAsia="uk-UA"/>
        </w:rPr>
        <w:t xml:space="preserve">реалізації Програми </w:t>
      </w:r>
      <w:r w:rsidR="0035539C" w:rsidRPr="00F41DDE">
        <w:rPr>
          <w:lang w:val="uk-UA"/>
        </w:rPr>
        <w:t>цифрового розвитку на 2021-2025 роки</w:t>
      </w:r>
      <w:r w:rsidR="0035539C">
        <w:rPr>
          <w:lang w:val="uk-UA"/>
        </w:rPr>
        <w:t>.</w:t>
      </w:r>
    </w:p>
    <w:p w:rsidR="00C80D9A" w:rsidRPr="00F41DDE" w:rsidRDefault="00187FB0" w:rsidP="00A66BC6">
      <w:pPr>
        <w:pStyle w:val="a8"/>
        <w:shd w:val="clear" w:color="auto" w:fill="FFFFFF"/>
        <w:ind w:left="0" w:firstLine="567"/>
        <w:jc w:val="both"/>
        <w:rPr>
          <w:b/>
          <w:color w:val="333333"/>
          <w:lang w:val="uk-UA"/>
        </w:rPr>
      </w:pPr>
      <w:r w:rsidRPr="00F41DDE">
        <w:rPr>
          <w:b/>
          <w:lang w:val="uk-UA"/>
        </w:rPr>
        <w:t>Виконання зобов'язання передбачає:</w:t>
      </w:r>
    </w:p>
    <w:p w:rsidR="006D061A" w:rsidRPr="00F41DDE" w:rsidRDefault="006D061A" w:rsidP="006D061A">
      <w:pPr>
        <w:ind w:firstLine="567"/>
        <w:jc w:val="both"/>
        <w:rPr>
          <w:color w:val="333333"/>
          <w:lang w:val="uk-UA"/>
        </w:rPr>
      </w:pP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127"/>
        <w:gridCol w:w="1275"/>
        <w:gridCol w:w="1701"/>
        <w:gridCol w:w="1893"/>
      </w:tblGrid>
      <w:tr w:rsidR="003A368A" w:rsidRPr="00F41DDE" w:rsidTr="00E06723">
        <w:trPr>
          <w:trHeight w:val="9"/>
          <w:tblHeader/>
        </w:trPr>
        <w:tc>
          <w:tcPr>
            <w:tcW w:w="2263" w:type="dxa"/>
            <w:shd w:val="clear" w:color="auto" w:fill="auto"/>
            <w:vAlign w:val="center"/>
            <w:hideMark/>
          </w:tcPr>
          <w:p w:rsidR="00E46EE7" w:rsidRPr="00F41DDE" w:rsidRDefault="00187FB0" w:rsidP="00524D3E">
            <w:pPr>
              <w:spacing w:before="60" w:line="228" w:lineRule="auto"/>
              <w:jc w:val="center"/>
              <w:rPr>
                <w:color w:val="000000"/>
                <w:szCs w:val="26"/>
                <w:lang w:val="uk-UA"/>
              </w:rPr>
            </w:pPr>
            <w:r w:rsidRPr="00F41DDE">
              <w:rPr>
                <w:color w:val="000000"/>
                <w:szCs w:val="26"/>
                <w:lang w:val="uk-UA"/>
              </w:rPr>
              <w:t>Заходи</w:t>
            </w:r>
          </w:p>
        </w:tc>
        <w:tc>
          <w:tcPr>
            <w:tcW w:w="2127" w:type="dxa"/>
            <w:shd w:val="clear" w:color="auto" w:fill="auto"/>
            <w:vAlign w:val="center"/>
            <w:hideMark/>
          </w:tcPr>
          <w:p w:rsidR="00E46EE7" w:rsidRPr="00F41DDE" w:rsidRDefault="00E46EE7" w:rsidP="00CC72ED">
            <w:pPr>
              <w:spacing w:before="60" w:line="228" w:lineRule="auto"/>
              <w:jc w:val="center"/>
              <w:rPr>
                <w:color w:val="000000"/>
                <w:szCs w:val="26"/>
                <w:lang w:val="uk-UA"/>
              </w:rPr>
            </w:pPr>
            <w:r w:rsidRPr="00F41DDE">
              <w:rPr>
                <w:color w:val="000000"/>
                <w:szCs w:val="26"/>
                <w:lang w:val="uk-UA"/>
              </w:rPr>
              <w:t>Відповідальні за виконання</w:t>
            </w:r>
          </w:p>
        </w:tc>
        <w:tc>
          <w:tcPr>
            <w:tcW w:w="1275" w:type="dxa"/>
            <w:shd w:val="clear" w:color="auto" w:fill="auto"/>
            <w:vAlign w:val="center"/>
            <w:hideMark/>
          </w:tcPr>
          <w:p w:rsidR="00E46EE7" w:rsidRPr="00F41DDE" w:rsidRDefault="00EA2135" w:rsidP="00CC72ED">
            <w:pPr>
              <w:spacing w:before="60" w:line="228" w:lineRule="auto"/>
              <w:jc w:val="center"/>
              <w:rPr>
                <w:color w:val="000000"/>
                <w:szCs w:val="26"/>
                <w:lang w:val="uk-UA"/>
              </w:rPr>
            </w:pPr>
            <w:r w:rsidRPr="00F41DDE">
              <w:rPr>
                <w:color w:val="000000"/>
                <w:szCs w:val="26"/>
                <w:lang w:val="uk-UA"/>
              </w:rPr>
              <w:t>Термін реалізації</w:t>
            </w:r>
          </w:p>
        </w:tc>
        <w:tc>
          <w:tcPr>
            <w:tcW w:w="1701" w:type="dxa"/>
            <w:shd w:val="clear" w:color="auto" w:fill="auto"/>
            <w:vAlign w:val="center"/>
            <w:hideMark/>
          </w:tcPr>
          <w:p w:rsidR="00E46EE7" w:rsidRPr="00F41DDE" w:rsidRDefault="00E46EE7" w:rsidP="00CC72ED">
            <w:pPr>
              <w:spacing w:before="60" w:line="228" w:lineRule="auto"/>
              <w:jc w:val="center"/>
              <w:rPr>
                <w:color w:val="000000"/>
                <w:szCs w:val="26"/>
                <w:lang w:val="uk-UA"/>
              </w:rPr>
            </w:pPr>
            <w:r w:rsidRPr="00F41DDE">
              <w:rPr>
                <w:color w:val="000000"/>
                <w:szCs w:val="26"/>
                <w:lang w:val="uk-UA"/>
              </w:rPr>
              <w:t>Партнери</w:t>
            </w:r>
          </w:p>
        </w:tc>
        <w:tc>
          <w:tcPr>
            <w:tcW w:w="1893" w:type="dxa"/>
            <w:shd w:val="clear" w:color="auto" w:fill="auto"/>
            <w:vAlign w:val="center"/>
            <w:hideMark/>
          </w:tcPr>
          <w:p w:rsidR="00E46EE7" w:rsidRPr="00F41DDE" w:rsidRDefault="001027AD" w:rsidP="00CC72ED">
            <w:pPr>
              <w:spacing w:before="60" w:line="228" w:lineRule="auto"/>
              <w:jc w:val="center"/>
              <w:rPr>
                <w:color w:val="000000"/>
                <w:szCs w:val="26"/>
                <w:lang w:val="uk-UA"/>
              </w:rPr>
            </w:pPr>
            <w:r>
              <w:rPr>
                <w:color w:val="000000"/>
                <w:szCs w:val="26"/>
                <w:lang w:val="uk-UA"/>
              </w:rPr>
              <w:t>Очікувані результати</w:t>
            </w:r>
          </w:p>
        </w:tc>
      </w:tr>
      <w:tr w:rsidR="003A368A" w:rsidRPr="00F41DDE" w:rsidTr="00E06723">
        <w:trPr>
          <w:trHeight w:val="9"/>
        </w:trPr>
        <w:tc>
          <w:tcPr>
            <w:tcW w:w="2263" w:type="dxa"/>
            <w:shd w:val="clear" w:color="auto" w:fill="auto"/>
            <w:hideMark/>
          </w:tcPr>
          <w:p w:rsidR="00E46EE7" w:rsidRPr="00F41DDE" w:rsidRDefault="00EA00DD" w:rsidP="00C56F8E">
            <w:pPr>
              <w:spacing w:before="60" w:line="228" w:lineRule="auto"/>
              <w:rPr>
                <w:color w:val="000000"/>
                <w:szCs w:val="26"/>
                <w:lang w:val="uk-UA"/>
              </w:rPr>
            </w:pPr>
            <w:r w:rsidRPr="00F41DDE">
              <w:rPr>
                <w:color w:val="000000"/>
                <w:szCs w:val="26"/>
                <w:lang w:val="uk-UA"/>
              </w:rPr>
              <w:t xml:space="preserve">Інтеграція </w:t>
            </w:r>
            <w:r w:rsidR="005078D3" w:rsidRPr="00F41DDE">
              <w:rPr>
                <w:color w:val="000000"/>
                <w:szCs w:val="26"/>
                <w:lang w:val="uk-UA"/>
              </w:rPr>
              <w:t xml:space="preserve">усіх процесів документообігу в міській раді та її виконавчих органах в </w:t>
            </w:r>
            <w:r w:rsidRPr="00F41DDE">
              <w:rPr>
                <w:color w:val="000000"/>
                <w:szCs w:val="26"/>
                <w:lang w:val="uk-UA"/>
              </w:rPr>
              <w:t xml:space="preserve">єдину </w:t>
            </w:r>
            <w:r w:rsidR="00C56F8E" w:rsidRPr="00F41DDE">
              <w:rPr>
                <w:color w:val="000000"/>
                <w:szCs w:val="26"/>
                <w:lang w:val="uk-UA"/>
              </w:rPr>
              <w:t xml:space="preserve">інформаційну систему </w:t>
            </w:r>
          </w:p>
        </w:tc>
        <w:tc>
          <w:tcPr>
            <w:tcW w:w="2127" w:type="dxa"/>
            <w:shd w:val="clear" w:color="auto" w:fill="auto"/>
          </w:tcPr>
          <w:p w:rsidR="00E46EE7" w:rsidRPr="00F41DDE" w:rsidRDefault="003C281B" w:rsidP="003C281B">
            <w:pPr>
              <w:spacing w:before="60" w:line="228" w:lineRule="auto"/>
              <w:rPr>
                <w:color w:val="000000"/>
                <w:szCs w:val="26"/>
                <w:lang w:val="uk-UA"/>
              </w:rPr>
            </w:pPr>
            <w:r>
              <w:rPr>
                <w:color w:val="000000"/>
                <w:szCs w:val="26"/>
                <w:lang w:val="uk-UA"/>
              </w:rPr>
              <w:t>Виконавчий комітет міської ради, ХМКП «Хмельницькінфоцентр»</w:t>
            </w:r>
          </w:p>
        </w:tc>
        <w:tc>
          <w:tcPr>
            <w:tcW w:w="1275" w:type="dxa"/>
            <w:shd w:val="clear" w:color="auto" w:fill="auto"/>
          </w:tcPr>
          <w:p w:rsidR="00E46EE7" w:rsidRPr="00F41DDE" w:rsidRDefault="00EA00DD" w:rsidP="00CC72ED">
            <w:pPr>
              <w:spacing w:before="60" w:line="228" w:lineRule="auto"/>
              <w:rPr>
                <w:color w:val="000000"/>
                <w:szCs w:val="26"/>
                <w:lang w:val="uk-UA"/>
              </w:rPr>
            </w:pPr>
            <w:r w:rsidRPr="00F41DDE">
              <w:rPr>
                <w:color w:val="000000"/>
                <w:szCs w:val="26"/>
                <w:lang w:val="uk-UA"/>
              </w:rPr>
              <w:t>листопад 2021 р. – грудень 2022 р.</w:t>
            </w:r>
          </w:p>
        </w:tc>
        <w:tc>
          <w:tcPr>
            <w:tcW w:w="1701" w:type="dxa"/>
            <w:shd w:val="clear" w:color="auto" w:fill="auto"/>
          </w:tcPr>
          <w:p w:rsidR="00E46EE7" w:rsidRPr="00F41DDE" w:rsidRDefault="00505816" w:rsidP="00CC72ED">
            <w:pPr>
              <w:spacing w:before="60" w:line="228" w:lineRule="auto"/>
              <w:rPr>
                <w:color w:val="000000"/>
                <w:szCs w:val="26"/>
                <w:lang w:val="uk-UA"/>
              </w:rPr>
            </w:pPr>
            <w:r w:rsidRPr="00F41DDE">
              <w:rPr>
                <w:color w:val="000000"/>
                <w:szCs w:val="26"/>
                <w:lang w:val="uk-UA"/>
              </w:rPr>
              <w:t>Г</w:t>
            </w:r>
            <w:r w:rsidR="009C5CF2" w:rsidRPr="00F41DDE">
              <w:rPr>
                <w:color w:val="000000"/>
                <w:szCs w:val="26"/>
                <w:lang w:val="uk-UA"/>
              </w:rPr>
              <w:t xml:space="preserve">ромадська організація “Хмельницька ініціатива” </w:t>
            </w:r>
            <w:r w:rsidR="00B336FA" w:rsidRPr="00F41DDE">
              <w:rPr>
                <w:color w:val="000000"/>
                <w:szCs w:val="26"/>
                <w:lang w:val="uk-UA"/>
              </w:rPr>
              <w:t>(за згодою)</w:t>
            </w:r>
          </w:p>
        </w:tc>
        <w:tc>
          <w:tcPr>
            <w:tcW w:w="1893" w:type="dxa"/>
            <w:shd w:val="clear" w:color="auto" w:fill="auto"/>
          </w:tcPr>
          <w:p w:rsidR="00E46EE7" w:rsidRPr="00F41DDE" w:rsidRDefault="005078D3" w:rsidP="00CC72ED">
            <w:pPr>
              <w:spacing w:before="60" w:line="228" w:lineRule="auto"/>
              <w:rPr>
                <w:color w:val="000000"/>
                <w:szCs w:val="26"/>
                <w:lang w:val="uk-UA"/>
              </w:rPr>
            </w:pPr>
            <w:r w:rsidRPr="00F41DDE">
              <w:rPr>
                <w:color w:val="000000"/>
                <w:szCs w:val="26"/>
                <w:lang w:val="uk-UA"/>
              </w:rPr>
              <w:t>Повний перехід на</w:t>
            </w:r>
            <w:r w:rsidR="00505816" w:rsidRPr="00F41DDE">
              <w:rPr>
                <w:color w:val="000000"/>
                <w:szCs w:val="26"/>
                <w:lang w:val="uk-UA"/>
              </w:rPr>
              <w:t xml:space="preserve"> </w:t>
            </w:r>
            <w:proofErr w:type="spellStart"/>
            <w:r w:rsidR="00C56F8E" w:rsidRPr="00F41DDE">
              <w:rPr>
                <w:color w:val="000000"/>
                <w:szCs w:val="26"/>
                <w:lang w:val="uk-UA"/>
              </w:rPr>
              <w:t>безпаперовий</w:t>
            </w:r>
            <w:proofErr w:type="spellEnd"/>
            <w:r w:rsidR="00C56F8E" w:rsidRPr="00F41DDE">
              <w:rPr>
                <w:color w:val="000000"/>
                <w:szCs w:val="26"/>
                <w:lang w:val="uk-UA"/>
              </w:rPr>
              <w:t xml:space="preserve"> </w:t>
            </w:r>
            <w:r w:rsidR="00505816" w:rsidRPr="00F41DDE">
              <w:rPr>
                <w:color w:val="000000"/>
                <w:szCs w:val="26"/>
                <w:lang w:val="uk-UA"/>
              </w:rPr>
              <w:t>документообіг</w:t>
            </w:r>
            <w:r w:rsidR="00F02531">
              <w:rPr>
                <w:color w:val="000000"/>
                <w:szCs w:val="26"/>
                <w:lang w:val="uk-UA"/>
              </w:rPr>
              <w:t xml:space="preserve"> у виконавчих органах міської ради.</w:t>
            </w:r>
            <w:r w:rsidR="00C56F8E" w:rsidRPr="00F41DDE">
              <w:rPr>
                <w:color w:val="000000"/>
                <w:szCs w:val="26"/>
                <w:lang w:val="uk-UA"/>
              </w:rPr>
              <w:t xml:space="preserve"> </w:t>
            </w:r>
          </w:p>
        </w:tc>
      </w:tr>
      <w:tr w:rsidR="003A368A" w:rsidRPr="00F41DDE" w:rsidTr="00E06723">
        <w:trPr>
          <w:trHeight w:val="9"/>
        </w:trPr>
        <w:tc>
          <w:tcPr>
            <w:tcW w:w="2263" w:type="dxa"/>
            <w:shd w:val="clear" w:color="auto" w:fill="auto"/>
            <w:hideMark/>
          </w:tcPr>
          <w:p w:rsidR="00E46EE7" w:rsidRPr="00F41DDE" w:rsidRDefault="007511A8" w:rsidP="00D97804">
            <w:pPr>
              <w:spacing w:before="60" w:line="228" w:lineRule="auto"/>
              <w:rPr>
                <w:color w:val="000000"/>
                <w:szCs w:val="26"/>
                <w:lang w:val="uk-UA"/>
              </w:rPr>
            </w:pPr>
            <w:r w:rsidRPr="00F41DDE">
              <w:rPr>
                <w:color w:val="000000"/>
                <w:szCs w:val="26"/>
                <w:lang w:val="uk-UA"/>
              </w:rPr>
              <w:t xml:space="preserve">Продовження впровадження </w:t>
            </w:r>
            <w:r w:rsidR="00A05271" w:rsidRPr="00F41DDE">
              <w:rPr>
                <w:color w:val="000000"/>
                <w:szCs w:val="26"/>
                <w:lang w:val="uk-UA"/>
              </w:rPr>
              <w:t>«Кабінет</w:t>
            </w:r>
            <w:r w:rsidR="00D97804" w:rsidRPr="00F41DDE">
              <w:rPr>
                <w:color w:val="000000"/>
                <w:szCs w:val="26"/>
                <w:lang w:val="uk-UA"/>
              </w:rPr>
              <w:t>у</w:t>
            </w:r>
            <w:r w:rsidR="00A05271" w:rsidRPr="00F41DDE">
              <w:rPr>
                <w:color w:val="000000"/>
                <w:szCs w:val="26"/>
                <w:lang w:val="uk-UA"/>
              </w:rPr>
              <w:t xml:space="preserve"> мешканця» Єдиної інформаційної системи </w:t>
            </w:r>
            <w:proofErr w:type="spellStart"/>
            <w:r w:rsidR="00A05271" w:rsidRPr="00F41DDE">
              <w:rPr>
                <w:color w:val="000000"/>
                <w:szCs w:val="26"/>
                <w:lang w:val="uk-UA"/>
              </w:rPr>
              <w:t>MyCity</w:t>
            </w:r>
            <w:proofErr w:type="spellEnd"/>
            <w:r w:rsidR="00A05271" w:rsidRPr="00F41DDE">
              <w:rPr>
                <w:color w:val="000000"/>
                <w:szCs w:val="26"/>
                <w:lang w:val="uk-UA"/>
              </w:rPr>
              <w:t xml:space="preserve"> https://mycity.khm.gov.ua</w:t>
            </w:r>
          </w:p>
        </w:tc>
        <w:tc>
          <w:tcPr>
            <w:tcW w:w="2127" w:type="dxa"/>
            <w:shd w:val="clear" w:color="auto" w:fill="auto"/>
            <w:hideMark/>
          </w:tcPr>
          <w:p w:rsidR="00E46EE7" w:rsidRPr="00F41DDE" w:rsidRDefault="00A05271" w:rsidP="00CC72ED">
            <w:pPr>
              <w:spacing w:before="60" w:line="228" w:lineRule="auto"/>
              <w:rPr>
                <w:color w:val="000000"/>
                <w:szCs w:val="26"/>
                <w:lang w:val="uk-UA"/>
              </w:rPr>
            </w:pPr>
            <w:r w:rsidRPr="00F41DDE">
              <w:rPr>
                <w:color w:val="000000"/>
                <w:szCs w:val="26"/>
                <w:lang w:val="uk-UA"/>
              </w:rPr>
              <w:t>ХМКП «Хмельницькінфоцентр», управління адміністративних послуг, виконавчі органи міської ради</w:t>
            </w:r>
          </w:p>
        </w:tc>
        <w:tc>
          <w:tcPr>
            <w:tcW w:w="1275" w:type="dxa"/>
            <w:shd w:val="clear" w:color="auto" w:fill="auto"/>
            <w:hideMark/>
          </w:tcPr>
          <w:p w:rsidR="00E46EE7" w:rsidRPr="00F41DDE" w:rsidRDefault="00E46EE7" w:rsidP="00CC72ED">
            <w:pPr>
              <w:spacing w:before="60" w:line="228" w:lineRule="auto"/>
              <w:rPr>
                <w:color w:val="000000"/>
                <w:szCs w:val="26"/>
                <w:lang w:val="uk-UA"/>
              </w:rPr>
            </w:pPr>
            <w:r w:rsidRPr="00F41DDE">
              <w:rPr>
                <w:color w:val="000000"/>
                <w:szCs w:val="26"/>
                <w:lang w:val="uk-UA"/>
              </w:rPr>
              <w:t xml:space="preserve">вересень </w:t>
            </w:r>
            <w:r w:rsidR="00A05271" w:rsidRPr="00F41DDE">
              <w:rPr>
                <w:color w:val="000000"/>
                <w:szCs w:val="26"/>
                <w:lang w:val="uk-UA"/>
              </w:rPr>
              <w:t xml:space="preserve">2021 року </w:t>
            </w:r>
            <w:r w:rsidR="007511A8" w:rsidRPr="00F41DDE">
              <w:rPr>
                <w:color w:val="000000"/>
                <w:szCs w:val="26"/>
                <w:lang w:val="uk-UA"/>
              </w:rPr>
              <w:t>– грудень  2022</w:t>
            </w:r>
            <w:r w:rsidRPr="00F41DDE">
              <w:rPr>
                <w:color w:val="000000"/>
                <w:szCs w:val="26"/>
                <w:lang w:val="uk-UA"/>
              </w:rPr>
              <w:t xml:space="preserve"> р.</w:t>
            </w:r>
          </w:p>
        </w:tc>
        <w:tc>
          <w:tcPr>
            <w:tcW w:w="1701" w:type="dxa"/>
            <w:shd w:val="clear" w:color="auto" w:fill="auto"/>
            <w:hideMark/>
          </w:tcPr>
          <w:p w:rsidR="00E46EE7" w:rsidRPr="00F41DDE" w:rsidRDefault="00B336FA" w:rsidP="00CC72ED">
            <w:pPr>
              <w:spacing w:before="60" w:line="228" w:lineRule="auto"/>
              <w:rPr>
                <w:color w:val="000000"/>
                <w:szCs w:val="26"/>
                <w:lang w:val="uk-UA"/>
              </w:rPr>
            </w:pPr>
            <w:r w:rsidRPr="00F41DDE">
              <w:rPr>
                <w:color w:val="000000"/>
                <w:szCs w:val="26"/>
                <w:lang w:val="uk-UA"/>
              </w:rPr>
              <w:t>Г</w:t>
            </w:r>
            <w:r w:rsidR="00430FEF" w:rsidRPr="00F41DDE">
              <w:rPr>
                <w:color w:val="000000"/>
                <w:szCs w:val="26"/>
                <w:lang w:val="uk-UA"/>
              </w:rPr>
              <w:t>ромадська організація “Хмельницька ініціатива” (за згодою)</w:t>
            </w:r>
          </w:p>
        </w:tc>
        <w:tc>
          <w:tcPr>
            <w:tcW w:w="1893" w:type="dxa"/>
            <w:shd w:val="clear" w:color="auto" w:fill="auto"/>
            <w:hideMark/>
          </w:tcPr>
          <w:p w:rsidR="00E46EE7" w:rsidRPr="00F41DDE" w:rsidRDefault="00430FEF" w:rsidP="00CC72ED">
            <w:pPr>
              <w:spacing w:before="60" w:line="228" w:lineRule="auto"/>
              <w:rPr>
                <w:color w:val="000000"/>
                <w:szCs w:val="26"/>
                <w:lang w:val="uk-UA"/>
              </w:rPr>
            </w:pPr>
            <w:r w:rsidRPr="00F41DDE">
              <w:rPr>
                <w:color w:val="000000"/>
                <w:szCs w:val="26"/>
                <w:lang w:val="uk-UA"/>
              </w:rPr>
              <w:t xml:space="preserve">100% </w:t>
            </w:r>
            <w:r w:rsidR="00F02531">
              <w:rPr>
                <w:color w:val="000000"/>
                <w:szCs w:val="26"/>
                <w:lang w:val="uk-UA"/>
              </w:rPr>
              <w:t>муніципальних</w:t>
            </w:r>
            <w:r w:rsidRPr="00F41DDE">
              <w:rPr>
                <w:color w:val="000000"/>
                <w:szCs w:val="26"/>
                <w:lang w:val="uk-UA"/>
              </w:rPr>
              <w:t xml:space="preserve"> послуг доступні</w:t>
            </w:r>
            <w:r w:rsidR="00F02531">
              <w:rPr>
                <w:color w:val="000000"/>
                <w:szCs w:val="26"/>
                <w:lang w:val="uk-UA"/>
              </w:rPr>
              <w:t xml:space="preserve"> для мешканців та бізнесу</w:t>
            </w:r>
            <w:r w:rsidRPr="00F41DDE">
              <w:rPr>
                <w:color w:val="000000"/>
                <w:szCs w:val="26"/>
                <w:lang w:val="uk-UA"/>
              </w:rPr>
              <w:t xml:space="preserve"> в електронному вигляді</w:t>
            </w:r>
          </w:p>
        </w:tc>
      </w:tr>
      <w:tr w:rsidR="00F549C1" w:rsidRPr="00F41DDE" w:rsidTr="00E06723">
        <w:trPr>
          <w:trHeight w:val="9"/>
        </w:trPr>
        <w:tc>
          <w:tcPr>
            <w:tcW w:w="2263" w:type="dxa"/>
            <w:shd w:val="clear" w:color="auto" w:fill="auto"/>
            <w:hideMark/>
          </w:tcPr>
          <w:p w:rsidR="00E46EE7" w:rsidRPr="00F41DDE" w:rsidRDefault="00C36CE7" w:rsidP="00382ADF">
            <w:pPr>
              <w:spacing w:before="60" w:line="228" w:lineRule="auto"/>
              <w:rPr>
                <w:color w:val="000000"/>
                <w:szCs w:val="26"/>
                <w:lang w:val="uk-UA"/>
              </w:rPr>
            </w:pPr>
            <w:r w:rsidRPr="00F41DDE">
              <w:rPr>
                <w:lang w:val="uk-UA"/>
              </w:rPr>
              <w:t>Створення галузевих підсистем, реєстрів ГІС для забезпечення прозорості та відкритості даних, оцифрування даних (нерухоме майно, житловий фонд, ремонт та моніторинг стану доріг, «бюджет розвитку на мапі», об’єкти культурної спадщини та інші)</w:t>
            </w:r>
          </w:p>
        </w:tc>
        <w:tc>
          <w:tcPr>
            <w:tcW w:w="2127" w:type="dxa"/>
            <w:shd w:val="clear" w:color="auto" w:fill="auto"/>
            <w:hideMark/>
          </w:tcPr>
          <w:p w:rsidR="00E46EE7" w:rsidRPr="00F41DDE" w:rsidRDefault="00C36CE7" w:rsidP="00CC72ED">
            <w:pPr>
              <w:spacing w:line="228" w:lineRule="auto"/>
              <w:rPr>
                <w:color w:val="000000"/>
                <w:szCs w:val="26"/>
                <w:lang w:val="uk-UA"/>
              </w:rPr>
            </w:pPr>
            <w:r w:rsidRPr="00F41DDE">
              <w:rPr>
                <w:color w:val="000000"/>
                <w:szCs w:val="26"/>
                <w:lang w:val="uk-UA"/>
              </w:rPr>
              <w:t xml:space="preserve">ХМКП «Хмельницькінфоцентр», департамент інфраструктури, </w:t>
            </w:r>
            <w:r w:rsidR="00F73167" w:rsidRPr="00F41DDE">
              <w:rPr>
                <w:color w:val="000000"/>
                <w:szCs w:val="26"/>
                <w:lang w:val="uk-UA"/>
              </w:rPr>
              <w:t xml:space="preserve">департамент освіти та науки, управління культури та туризму, </w:t>
            </w:r>
            <w:r w:rsidR="002E1D60" w:rsidRPr="00F41DDE">
              <w:rPr>
                <w:color w:val="000000"/>
                <w:szCs w:val="26"/>
                <w:lang w:val="uk-UA"/>
              </w:rPr>
              <w:t>управління капітального будівництва</w:t>
            </w:r>
            <w:r w:rsidR="007409EB">
              <w:rPr>
                <w:color w:val="000000"/>
                <w:szCs w:val="26"/>
                <w:lang w:val="uk-UA"/>
              </w:rPr>
              <w:t>, управління молоді та спорту</w:t>
            </w:r>
          </w:p>
        </w:tc>
        <w:tc>
          <w:tcPr>
            <w:tcW w:w="1275" w:type="dxa"/>
            <w:shd w:val="clear" w:color="auto" w:fill="auto"/>
            <w:hideMark/>
          </w:tcPr>
          <w:p w:rsidR="00E46EE7" w:rsidRPr="00F41DDE" w:rsidRDefault="00C36CE7" w:rsidP="00CC72ED">
            <w:pPr>
              <w:spacing w:before="60" w:line="228" w:lineRule="auto"/>
              <w:rPr>
                <w:color w:val="000000"/>
                <w:szCs w:val="26"/>
                <w:lang w:val="uk-UA"/>
              </w:rPr>
            </w:pPr>
            <w:r w:rsidRPr="00F41DDE">
              <w:rPr>
                <w:color w:val="000000"/>
                <w:szCs w:val="26"/>
                <w:lang w:val="uk-UA"/>
              </w:rPr>
              <w:t>вересень 2021 р</w:t>
            </w:r>
            <w:r w:rsidR="00A05271" w:rsidRPr="00F41DDE">
              <w:rPr>
                <w:color w:val="000000"/>
                <w:szCs w:val="26"/>
                <w:lang w:val="uk-UA"/>
              </w:rPr>
              <w:t xml:space="preserve">. </w:t>
            </w:r>
            <w:r w:rsidRPr="00F41DDE">
              <w:rPr>
                <w:color w:val="000000"/>
                <w:szCs w:val="26"/>
                <w:lang w:val="uk-UA"/>
              </w:rPr>
              <w:t>– липень 2022 р</w:t>
            </w:r>
            <w:r w:rsidR="00A05271" w:rsidRPr="00F41DDE">
              <w:rPr>
                <w:color w:val="000000"/>
                <w:szCs w:val="26"/>
                <w:lang w:val="uk-UA"/>
              </w:rPr>
              <w:t xml:space="preserve">. </w:t>
            </w:r>
          </w:p>
        </w:tc>
        <w:tc>
          <w:tcPr>
            <w:tcW w:w="1701" w:type="dxa"/>
            <w:shd w:val="clear" w:color="auto" w:fill="auto"/>
            <w:hideMark/>
          </w:tcPr>
          <w:p w:rsidR="00E46EE7" w:rsidRPr="00F41DDE" w:rsidRDefault="00B336FA" w:rsidP="00CC72ED">
            <w:pPr>
              <w:spacing w:before="120" w:line="228" w:lineRule="auto"/>
              <w:rPr>
                <w:color w:val="000000"/>
                <w:szCs w:val="26"/>
                <w:lang w:val="uk-UA"/>
              </w:rPr>
            </w:pPr>
            <w:r w:rsidRPr="00F41DDE">
              <w:rPr>
                <w:color w:val="000000"/>
                <w:szCs w:val="26"/>
                <w:lang w:val="uk-UA"/>
              </w:rPr>
              <w:t>Г</w:t>
            </w:r>
            <w:r w:rsidR="00E46EE7" w:rsidRPr="00F41DDE">
              <w:rPr>
                <w:color w:val="000000"/>
                <w:szCs w:val="26"/>
                <w:lang w:val="uk-UA"/>
              </w:rPr>
              <w:t>ромадська організація “</w:t>
            </w:r>
            <w:r w:rsidR="00F73167" w:rsidRPr="00F41DDE">
              <w:rPr>
                <w:color w:val="000000"/>
                <w:szCs w:val="26"/>
                <w:lang w:val="uk-UA"/>
              </w:rPr>
              <w:t>Хмельницька ін</w:t>
            </w:r>
            <w:r w:rsidR="00973AF9" w:rsidRPr="00F41DDE">
              <w:rPr>
                <w:color w:val="000000"/>
                <w:szCs w:val="26"/>
                <w:lang w:val="uk-UA"/>
              </w:rPr>
              <w:t>і</w:t>
            </w:r>
            <w:r w:rsidR="00F73167" w:rsidRPr="00F41DDE">
              <w:rPr>
                <w:color w:val="000000"/>
                <w:szCs w:val="26"/>
                <w:lang w:val="uk-UA"/>
              </w:rPr>
              <w:t>ціатива</w:t>
            </w:r>
            <w:r w:rsidR="00382ADF" w:rsidRPr="00F41DDE">
              <w:rPr>
                <w:color w:val="000000"/>
                <w:szCs w:val="26"/>
                <w:lang w:val="uk-UA"/>
              </w:rPr>
              <w:t xml:space="preserve">” </w:t>
            </w:r>
            <w:r w:rsidR="00E46EE7" w:rsidRPr="00F41DDE">
              <w:rPr>
                <w:color w:val="000000"/>
                <w:szCs w:val="26"/>
                <w:lang w:val="uk-UA"/>
              </w:rPr>
              <w:t>(за згодою)</w:t>
            </w:r>
            <w:r w:rsidR="00F73167" w:rsidRPr="00F41DDE">
              <w:rPr>
                <w:color w:val="000000"/>
                <w:szCs w:val="26"/>
                <w:lang w:val="uk-UA"/>
              </w:rPr>
              <w:t xml:space="preserve">, </w:t>
            </w:r>
            <w:r w:rsidR="00382ADF" w:rsidRPr="00F41DDE">
              <w:rPr>
                <w:color w:val="000000"/>
                <w:szCs w:val="26"/>
                <w:lang w:val="uk-UA"/>
              </w:rPr>
              <w:t xml:space="preserve">Андрій </w:t>
            </w:r>
            <w:proofErr w:type="spellStart"/>
            <w:r w:rsidR="00382ADF" w:rsidRPr="00F41DDE">
              <w:rPr>
                <w:color w:val="000000"/>
                <w:szCs w:val="26"/>
                <w:lang w:val="uk-UA"/>
              </w:rPr>
              <w:t>Гнап</w:t>
            </w:r>
            <w:proofErr w:type="spellEnd"/>
            <w:r w:rsidR="00382ADF" w:rsidRPr="00F41DDE">
              <w:rPr>
                <w:color w:val="000000"/>
                <w:szCs w:val="26"/>
                <w:lang w:val="uk-UA"/>
              </w:rPr>
              <w:t xml:space="preserve">, CEO / </w:t>
            </w:r>
            <w:proofErr w:type="spellStart"/>
            <w:r w:rsidR="00382ADF" w:rsidRPr="00F41DDE">
              <w:rPr>
                <w:color w:val="000000"/>
                <w:szCs w:val="26"/>
                <w:lang w:val="uk-UA"/>
              </w:rPr>
              <w:t>Data</w:t>
            </w:r>
            <w:proofErr w:type="spellEnd"/>
            <w:r w:rsidR="00382ADF" w:rsidRPr="00F41DDE">
              <w:rPr>
                <w:color w:val="000000"/>
                <w:szCs w:val="26"/>
                <w:lang w:val="uk-UA"/>
              </w:rPr>
              <w:t xml:space="preserve"> </w:t>
            </w:r>
            <w:proofErr w:type="spellStart"/>
            <w:r w:rsidR="00382ADF" w:rsidRPr="00F41DDE">
              <w:rPr>
                <w:color w:val="000000"/>
                <w:szCs w:val="26"/>
                <w:lang w:val="uk-UA"/>
              </w:rPr>
              <w:t>Analyst</w:t>
            </w:r>
            <w:proofErr w:type="spellEnd"/>
            <w:r w:rsidR="00382ADF" w:rsidRPr="00F41DDE">
              <w:rPr>
                <w:color w:val="000000"/>
                <w:szCs w:val="26"/>
                <w:lang w:val="uk-UA"/>
              </w:rPr>
              <w:t xml:space="preserve"> </w:t>
            </w:r>
            <w:proofErr w:type="spellStart"/>
            <w:r w:rsidR="00382ADF" w:rsidRPr="00F41DDE">
              <w:rPr>
                <w:color w:val="000000"/>
                <w:szCs w:val="26"/>
                <w:lang w:val="uk-UA"/>
              </w:rPr>
              <w:t>Waste</w:t>
            </w:r>
            <w:proofErr w:type="spellEnd"/>
            <w:r w:rsidR="00382ADF" w:rsidRPr="00F41DDE">
              <w:rPr>
                <w:color w:val="000000"/>
                <w:szCs w:val="26"/>
                <w:lang w:val="uk-UA"/>
              </w:rPr>
              <w:t xml:space="preserve"> </w:t>
            </w:r>
            <w:proofErr w:type="spellStart"/>
            <w:r w:rsidR="00382ADF" w:rsidRPr="00F41DDE">
              <w:rPr>
                <w:color w:val="000000"/>
                <w:szCs w:val="26"/>
                <w:lang w:val="uk-UA"/>
              </w:rPr>
              <w:t>Ukraine</w:t>
            </w:r>
            <w:proofErr w:type="spellEnd"/>
            <w:r w:rsidR="00382ADF" w:rsidRPr="00F41DDE">
              <w:rPr>
                <w:color w:val="000000"/>
                <w:szCs w:val="26"/>
                <w:lang w:val="uk-UA"/>
              </w:rPr>
              <w:t xml:space="preserve"> </w:t>
            </w:r>
            <w:proofErr w:type="spellStart"/>
            <w:r w:rsidR="00382ADF" w:rsidRPr="00F41DDE">
              <w:rPr>
                <w:color w:val="000000"/>
                <w:szCs w:val="26"/>
                <w:lang w:val="uk-UA"/>
              </w:rPr>
              <w:t>Analytics</w:t>
            </w:r>
            <w:proofErr w:type="spellEnd"/>
            <w:r w:rsidR="00382ADF" w:rsidRPr="00F41DDE">
              <w:rPr>
                <w:color w:val="000000"/>
                <w:szCs w:val="26"/>
                <w:lang w:val="uk-UA"/>
              </w:rPr>
              <w:t xml:space="preserve">, експерт з відкритих даних (за згодою), залучення донорських організацій та проєктів </w:t>
            </w:r>
          </w:p>
        </w:tc>
        <w:tc>
          <w:tcPr>
            <w:tcW w:w="1893" w:type="dxa"/>
            <w:shd w:val="clear" w:color="auto" w:fill="auto"/>
            <w:hideMark/>
          </w:tcPr>
          <w:p w:rsidR="00E46EE7" w:rsidRPr="00F41DDE" w:rsidRDefault="004A7CE7" w:rsidP="00CC72ED">
            <w:pPr>
              <w:spacing w:before="60" w:line="228" w:lineRule="auto"/>
              <w:rPr>
                <w:color w:val="000000"/>
                <w:szCs w:val="26"/>
                <w:lang w:val="uk-UA"/>
              </w:rPr>
            </w:pPr>
            <w:r w:rsidRPr="00F41DDE">
              <w:rPr>
                <w:color w:val="000000"/>
                <w:szCs w:val="26"/>
                <w:lang w:val="uk-UA"/>
              </w:rPr>
              <w:t>Н</w:t>
            </w:r>
            <w:r w:rsidR="00F73167" w:rsidRPr="00F41DDE">
              <w:rPr>
                <w:color w:val="000000"/>
                <w:szCs w:val="26"/>
                <w:lang w:val="uk-UA"/>
              </w:rPr>
              <w:t xml:space="preserve">а </w:t>
            </w:r>
            <w:proofErr w:type="spellStart"/>
            <w:r w:rsidR="00F73167" w:rsidRPr="00F41DDE">
              <w:rPr>
                <w:color w:val="000000"/>
                <w:szCs w:val="26"/>
                <w:lang w:val="uk-UA"/>
              </w:rPr>
              <w:t>геопорталі</w:t>
            </w:r>
            <w:proofErr w:type="spellEnd"/>
            <w:r w:rsidR="00F73167" w:rsidRPr="00F41DDE">
              <w:rPr>
                <w:color w:val="000000"/>
                <w:szCs w:val="26"/>
                <w:lang w:val="uk-UA"/>
              </w:rPr>
              <w:t xml:space="preserve"> міської ради </w:t>
            </w:r>
            <w:r w:rsidRPr="00F41DDE">
              <w:rPr>
                <w:color w:val="000000"/>
                <w:szCs w:val="26"/>
                <w:lang w:val="uk-UA"/>
              </w:rPr>
              <w:t xml:space="preserve">доступні </w:t>
            </w:r>
            <w:r w:rsidR="00F73167" w:rsidRPr="00F41DDE">
              <w:rPr>
                <w:color w:val="000000"/>
                <w:szCs w:val="26"/>
                <w:lang w:val="uk-UA"/>
              </w:rPr>
              <w:t>реєстр</w:t>
            </w:r>
            <w:r w:rsidRPr="00F41DDE">
              <w:rPr>
                <w:color w:val="000000"/>
                <w:szCs w:val="26"/>
                <w:lang w:val="uk-UA"/>
              </w:rPr>
              <w:t>и</w:t>
            </w:r>
            <w:r w:rsidR="00F73167" w:rsidRPr="00F41DDE">
              <w:rPr>
                <w:color w:val="000000"/>
                <w:szCs w:val="26"/>
                <w:lang w:val="uk-UA"/>
              </w:rPr>
              <w:t xml:space="preserve"> нерухомого </w:t>
            </w:r>
            <w:r w:rsidR="00BB3EB0">
              <w:rPr>
                <w:color w:val="000000"/>
                <w:szCs w:val="26"/>
                <w:lang w:val="uk-UA"/>
              </w:rPr>
              <w:t xml:space="preserve">комунального </w:t>
            </w:r>
            <w:r w:rsidR="00F73167" w:rsidRPr="00F41DDE">
              <w:rPr>
                <w:color w:val="000000"/>
                <w:szCs w:val="26"/>
                <w:lang w:val="uk-UA"/>
              </w:rPr>
              <w:t xml:space="preserve">майна, житлового фонду, моніторингу доріг, </w:t>
            </w:r>
            <w:r w:rsidR="00F73167" w:rsidRPr="00F41DDE">
              <w:rPr>
                <w:lang w:val="uk-UA"/>
              </w:rPr>
              <w:t>«бюджет розвитку на мапі», об’єктів культурної спадщини</w:t>
            </w:r>
            <w:r w:rsidRPr="00F41DDE">
              <w:rPr>
                <w:lang w:val="uk-UA"/>
              </w:rPr>
              <w:t xml:space="preserve"> та інші</w:t>
            </w:r>
          </w:p>
        </w:tc>
      </w:tr>
    </w:tbl>
    <w:p w:rsidR="00E46EE7" w:rsidRPr="00F41DDE" w:rsidRDefault="00E46EE7" w:rsidP="006D061A">
      <w:pPr>
        <w:ind w:firstLine="567"/>
        <w:jc w:val="both"/>
        <w:rPr>
          <w:color w:val="333333"/>
          <w:lang w:val="uk-UA"/>
        </w:rPr>
      </w:pPr>
    </w:p>
    <w:p w:rsidR="006D061A" w:rsidRPr="00FE183B" w:rsidRDefault="006D061A" w:rsidP="00A01E35">
      <w:pPr>
        <w:ind w:firstLine="567"/>
        <w:jc w:val="center"/>
        <w:rPr>
          <w:color w:val="333333"/>
          <w:lang w:val="uk-UA"/>
        </w:rPr>
      </w:pPr>
      <w:r w:rsidRPr="00FE183B">
        <w:rPr>
          <w:b/>
          <w:lang w:val="uk-UA"/>
        </w:rPr>
        <w:t>Зобов’язання 2.</w:t>
      </w:r>
      <w:r w:rsidRPr="00FE183B">
        <w:rPr>
          <w:lang w:val="uk-UA"/>
        </w:rPr>
        <w:t xml:space="preserve"> </w:t>
      </w:r>
      <w:r w:rsidRPr="00FE183B">
        <w:rPr>
          <w:i/>
          <w:color w:val="333333"/>
          <w:lang w:val="uk-UA"/>
        </w:rPr>
        <w:t>Формування Плану дій «зеленого курсу», розвитку економіки громади, щоб вона була соціальною та інклюзивною, забезпечувала зростання і була при цьому кліматично нейтральною.</w:t>
      </w:r>
    </w:p>
    <w:p w:rsidR="00AD48AE" w:rsidRDefault="00AD48AE" w:rsidP="00A01E35">
      <w:pPr>
        <w:pStyle w:val="a8"/>
        <w:shd w:val="clear" w:color="auto" w:fill="FFFFFF"/>
        <w:ind w:left="0" w:firstLine="567"/>
        <w:jc w:val="both"/>
        <w:rPr>
          <w:b/>
          <w:color w:val="333333"/>
          <w:lang w:val="uk-UA"/>
        </w:rPr>
      </w:pPr>
    </w:p>
    <w:p w:rsidR="00A409B1" w:rsidRPr="00364A86" w:rsidRDefault="00A01E35" w:rsidP="00A01E35">
      <w:pPr>
        <w:pStyle w:val="a8"/>
        <w:shd w:val="clear" w:color="auto" w:fill="FFFFFF"/>
        <w:ind w:left="0" w:firstLine="567"/>
        <w:jc w:val="both"/>
        <w:rPr>
          <w:color w:val="333333"/>
          <w:lang w:val="uk-UA"/>
        </w:rPr>
      </w:pPr>
      <w:r w:rsidRPr="00364A86">
        <w:rPr>
          <w:b/>
          <w:color w:val="333333"/>
          <w:lang w:val="uk-UA"/>
        </w:rPr>
        <w:t xml:space="preserve">Проблеми, які вирішує зобов’язання: </w:t>
      </w:r>
      <w:r w:rsidR="00FE183B" w:rsidRPr="00364A86">
        <w:rPr>
          <w:bCs/>
          <w:color w:val="333333"/>
          <w:lang w:val="uk-UA"/>
        </w:rPr>
        <w:t>Забезпечує</w:t>
      </w:r>
      <w:r w:rsidR="00FE183B" w:rsidRPr="00364A86">
        <w:rPr>
          <w:b/>
          <w:color w:val="333333"/>
          <w:lang w:val="uk-UA"/>
        </w:rPr>
        <w:t xml:space="preserve"> </w:t>
      </w:r>
      <w:r w:rsidR="00FE183B" w:rsidRPr="00364A86">
        <w:rPr>
          <w:color w:val="333333"/>
          <w:lang w:val="uk-UA"/>
        </w:rPr>
        <w:t>п</w:t>
      </w:r>
      <w:r w:rsidR="00A409B1" w:rsidRPr="00364A86">
        <w:rPr>
          <w:color w:val="333333"/>
          <w:lang w:val="uk-UA"/>
        </w:rPr>
        <w:t>отреб</w:t>
      </w:r>
      <w:r w:rsidR="00FE183B" w:rsidRPr="00364A86">
        <w:rPr>
          <w:color w:val="333333"/>
          <w:lang w:val="uk-UA"/>
        </w:rPr>
        <w:t>у</w:t>
      </w:r>
      <w:r w:rsidR="00A409B1" w:rsidRPr="00364A86">
        <w:rPr>
          <w:color w:val="333333"/>
          <w:lang w:val="uk-UA"/>
        </w:rPr>
        <w:t xml:space="preserve"> в </w:t>
      </w:r>
      <w:proofErr w:type="spellStart"/>
      <w:r w:rsidR="00A409B1" w:rsidRPr="00364A86">
        <w:rPr>
          <w:color w:val="333333"/>
          <w:lang w:val="uk-UA"/>
        </w:rPr>
        <w:t>пріоритезації</w:t>
      </w:r>
      <w:proofErr w:type="spellEnd"/>
      <w:r w:rsidR="00A409B1" w:rsidRPr="00364A86">
        <w:rPr>
          <w:color w:val="333333"/>
          <w:lang w:val="uk-UA"/>
        </w:rPr>
        <w:t xml:space="preserve"> та системному підході до вирішення екологічних питань</w:t>
      </w:r>
      <w:r w:rsidR="00FE183B" w:rsidRPr="00364A86">
        <w:rPr>
          <w:color w:val="333333"/>
          <w:lang w:val="uk-UA"/>
        </w:rPr>
        <w:t xml:space="preserve"> міста</w:t>
      </w:r>
      <w:r w:rsidR="00A409B1" w:rsidRPr="00364A86">
        <w:rPr>
          <w:color w:val="333333"/>
          <w:lang w:val="uk-UA"/>
        </w:rPr>
        <w:t xml:space="preserve">. </w:t>
      </w:r>
      <w:r w:rsidR="00FE183B" w:rsidRPr="00364A86">
        <w:rPr>
          <w:color w:val="333333"/>
          <w:lang w:val="uk-UA"/>
        </w:rPr>
        <w:t>Створення для</w:t>
      </w:r>
      <w:r w:rsidR="00A409B1" w:rsidRPr="00364A86">
        <w:rPr>
          <w:color w:val="333333"/>
          <w:lang w:val="uk-UA"/>
        </w:rPr>
        <w:t xml:space="preserve"> міста стратегічних документів, що дозволяють узгодити та впровадити довгострокові цілі розвитку пов’язані зі сферою «зеленого розвитку». Місто потребує розробку "Плану дій Зелен</w:t>
      </w:r>
      <w:r w:rsidR="00FE183B" w:rsidRPr="00364A86">
        <w:rPr>
          <w:color w:val="333333"/>
          <w:lang w:val="uk-UA"/>
        </w:rPr>
        <w:t>е</w:t>
      </w:r>
      <w:r w:rsidR="00A409B1" w:rsidRPr="00364A86">
        <w:rPr>
          <w:color w:val="333333"/>
          <w:lang w:val="uk-UA"/>
        </w:rPr>
        <w:t xml:space="preserve"> місто"</w:t>
      </w:r>
      <w:r w:rsidR="00AF3CAB" w:rsidRPr="00364A86">
        <w:rPr>
          <w:color w:val="333333"/>
          <w:lang w:val="uk-UA"/>
        </w:rPr>
        <w:t xml:space="preserve"> (</w:t>
      </w:r>
      <w:r w:rsidR="002E0A98" w:rsidRPr="009B28E2">
        <w:rPr>
          <w:color w:val="333333"/>
          <w:lang w:val="uk-UA" w:eastAsia="uk-UA"/>
        </w:rPr>
        <w:t>далі –</w:t>
      </w:r>
      <w:r w:rsidR="002E0A98">
        <w:rPr>
          <w:color w:val="333333"/>
          <w:lang w:val="uk-UA" w:eastAsia="uk-UA"/>
        </w:rPr>
        <w:t xml:space="preserve"> </w:t>
      </w:r>
      <w:r w:rsidR="00AF3CAB" w:rsidRPr="00364A86">
        <w:rPr>
          <w:color w:val="333333"/>
          <w:lang w:val="uk-UA"/>
        </w:rPr>
        <w:t>ПДЗМ)</w:t>
      </w:r>
      <w:r w:rsidR="00A409B1" w:rsidRPr="00364A86">
        <w:rPr>
          <w:color w:val="333333"/>
          <w:lang w:val="uk-UA"/>
        </w:rPr>
        <w:t>.</w:t>
      </w:r>
    </w:p>
    <w:p w:rsidR="00A409B1" w:rsidRPr="00364A86" w:rsidRDefault="00FE183B" w:rsidP="00A01E35">
      <w:pPr>
        <w:pStyle w:val="a8"/>
        <w:shd w:val="clear" w:color="auto" w:fill="FFFFFF"/>
        <w:ind w:left="0" w:firstLine="567"/>
        <w:jc w:val="both"/>
        <w:rPr>
          <w:color w:val="333333"/>
          <w:lang w:val="uk-UA"/>
        </w:rPr>
      </w:pPr>
      <w:r w:rsidRPr="00364A86">
        <w:rPr>
          <w:color w:val="333333"/>
          <w:lang w:val="uk-UA"/>
        </w:rPr>
        <w:t>Вирішує проблему н</w:t>
      </w:r>
      <w:r w:rsidR="00A409B1" w:rsidRPr="00364A86">
        <w:rPr>
          <w:color w:val="333333"/>
          <w:lang w:val="uk-UA"/>
        </w:rPr>
        <w:t>изьк</w:t>
      </w:r>
      <w:r w:rsidRPr="00364A86">
        <w:rPr>
          <w:color w:val="333333"/>
          <w:lang w:val="uk-UA"/>
        </w:rPr>
        <w:t>ої</w:t>
      </w:r>
      <w:r w:rsidR="00A409B1" w:rsidRPr="00364A86">
        <w:rPr>
          <w:color w:val="333333"/>
          <w:lang w:val="uk-UA"/>
        </w:rPr>
        <w:t xml:space="preserve"> обізнан</w:t>
      </w:r>
      <w:r w:rsidRPr="00364A86">
        <w:rPr>
          <w:color w:val="333333"/>
          <w:lang w:val="uk-UA"/>
        </w:rPr>
        <w:t>ості</w:t>
      </w:r>
      <w:r w:rsidR="00A409B1" w:rsidRPr="00364A86">
        <w:rPr>
          <w:color w:val="333333"/>
          <w:lang w:val="uk-UA"/>
        </w:rPr>
        <w:t xml:space="preserve"> населення щодо правильного поводження з твердими побутовими відходами. </w:t>
      </w:r>
      <w:r w:rsidRPr="00364A86">
        <w:rPr>
          <w:color w:val="333333"/>
          <w:lang w:val="uk-UA"/>
        </w:rPr>
        <w:t>Забезпечує</w:t>
      </w:r>
      <w:r w:rsidR="00A409B1" w:rsidRPr="00364A86">
        <w:rPr>
          <w:color w:val="333333"/>
          <w:lang w:val="uk-UA"/>
        </w:rPr>
        <w:t xml:space="preserve"> комплексн</w:t>
      </w:r>
      <w:r w:rsidRPr="00364A86">
        <w:rPr>
          <w:color w:val="333333"/>
          <w:lang w:val="uk-UA"/>
        </w:rPr>
        <w:t>ий</w:t>
      </w:r>
      <w:r w:rsidR="00A409B1" w:rsidRPr="00364A86">
        <w:rPr>
          <w:color w:val="333333"/>
          <w:lang w:val="uk-UA"/>
        </w:rPr>
        <w:t xml:space="preserve"> та якісн</w:t>
      </w:r>
      <w:r w:rsidRPr="00364A86">
        <w:rPr>
          <w:color w:val="333333"/>
          <w:lang w:val="uk-UA"/>
        </w:rPr>
        <w:t>ий</w:t>
      </w:r>
      <w:r w:rsidR="00A409B1" w:rsidRPr="00364A86">
        <w:rPr>
          <w:color w:val="333333"/>
          <w:lang w:val="uk-UA"/>
        </w:rPr>
        <w:t xml:space="preserve"> пі</w:t>
      </w:r>
      <w:r w:rsidRPr="00364A86">
        <w:rPr>
          <w:color w:val="333333"/>
          <w:lang w:val="uk-UA"/>
        </w:rPr>
        <w:t>дхід</w:t>
      </w:r>
      <w:r w:rsidR="00A409B1" w:rsidRPr="00364A86">
        <w:rPr>
          <w:color w:val="333333"/>
          <w:lang w:val="uk-UA"/>
        </w:rPr>
        <w:t xml:space="preserve"> до навчання населення сортуванню відходів, процесу їх переробки, а також їх впливу на довкілля та людей. </w:t>
      </w:r>
    </w:p>
    <w:p w:rsidR="00472329" w:rsidRPr="00364A86" w:rsidRDefault="00A01E35" w:rsidP="00A01E35">
      <w:pPr>
        <w:pStyle w:val="a8"/>
        <w:shd w:val="clear" w:color="auto" w:fill="FFFFFF"/>
        <w:ind w:left="0" w:firstLine="567"/>
        <w:jc w:val="both"/>
        <w:rPr>
          <w:color w:val="333333"/>
          <w:lang w:val="uk-UA"/>
        </w:rPr>
      </w:pPr>
      <w:r w:rsidRPr="00364A86">
        <w:rPr>
          <w:rFonts w:ascii="Proxima Nova" w:hAnsi="Proxima Nova"/>
          <w:b/>
          <w:bCs/>
          <w:color w:val="000000"/>
          <w:lang w:val="uk-UA" w:eastAsia="uk-UA"/>
        </w:rPr>
        <w:t>До </w:t>
      </w:r>
      <w:r w:rsidRPr="00364A86">
        <w:rPr>
          <w:rFonts w:ascii="Proxima Nova" w:hAnsi="Proxima Nova"/>
          <w:b/>
          <w:bCs/>
          <w:color w:val="3C4043"/>
          <w:shd w:val="clear" w:color="auto" w:fill="FFFFFF"/>
          <w:lang w:val="uk-UA" w:eastAsia="uk-UA"/>
        </w:rPr>
        <w:t xml:space="preserve">якої довгострокової мети відноситься це зобов’язання: </w:t>
      </w:r>
      <w:r w:rsidR="00443B63" w:rsidRPr="00364A86">
        <w:rPr>
          <w:rFonts w:ascii="Proxima Nova" w:hAnsi="Proxima Nova"/>
          <w:bCs/>
          <w:color w:val="3C4043"/>
          <w:shd w:val="clear" w:color="auto" w:fill="FFFFFF"/>
          <w:lang w:val="uk-UA" w:eastAsia="uk-UA"/>
        </w:rPr>
        <w:t xml:space="preserve">Рух до </w:t>
      </w:r>
      <w:r w:rsidR="00472329" w:rsidRPr="00364A86">
        <w:rPr>
          <w:rFonts w:ascii="Proxima Nova" w:hAnsi="Proxima Nova"/>
          <w:bCs/>
          <w:color w:val="3C4043"/>
          <w:shd w:val="clear" w:color="auto" w:fill="FFFFFF"/>
          <w:lang w:val="uk-UA" w:eastAsia="uk-UA"/>
        </w:rPr>
        <w:t>к</w:t>
      </w:r>
      <w:r w:rsidR="00472329" w:rsidRPr="00364A86">
        <w:rPr>
          <w:color w:val="000000"/>
          <w:shd w:val="clear" w:color="auto" w:fill="FFFFFF"/>
          <w:lang w:val="uk-UA"/>
        </w:rPr>
        <w:t>ліматичн</w:t>
      </w:r>
      <w:r w:rsidR="00443B63" w:rsidRPr="00364A86">
        <w:rPr>
          <w:color w:val="000000"/>
          <w:shd w:val="clear" w:color="auto" w:fill="FFFFFF"/>
          <w:lang w:val="uk-UA"/>
        </w:rPr>
        <w:t>ої</w:t>
      </w:r>
      <w:r w:rsidR="00472329" w:rsidRPr="00364A86">
        <w:rPr>
          <w:color w:val="000000"/>
          <w:shd w:val="clear" w:color="auto" w:fill="FFFFFF"/>
          <w:lang w:val="uk-UA"/>
        </w:rPr>
        <w:t xml:space="preserve"> нейтральн</w:t>
      </w:r>
      <w:r w:rsidR="00443B63" w:rsidRPr="00364A86">
        <w:rPr>
          <w:color w:val="000000"/>
          <w:shd w:val="clear" w:color="auto" w:fill="FFFFFF"/>
          <w:lang w:val="uk-UA"/>
        </w:rPr>
        <w:t>о</w:t>
      </w:r>
      <w:r w:rsidR="00472329" w:rsidRPr="00364A86">
        <w:rPr>
          <w:color w:val="000000"/>
          <w:shd w:val="clear" w:color="auto" w:fill="FFFFFF"/>
          <w:lang w:val="uk-UA"/>
        </w:rPr>
        <w:t>ст</w:t>
      </w:r>
      <w:r w:rsidR="00443B63" w:rsidRPr="00364A86">
        <w:rPr>
          <w:color w:val="000000"/>
          <w:shd w:val="clear" w:color="auto" w:fill="FFFFFF"/>
          <w:lang w:val="uk-UA"/>
        </w:rPr>
        <w:t>і</w:t>
      </w:r>
      <w:r w:rsidR="00472329" w:rsidRPr="00364A86">
        <w:rPr>
          <w:color w:val="000000"/>
          <w:shd w:val="clear" w:color="auto" w:fill="FFFFFF"/>
          <w:lang w:val="uk-UA"/>
        </w:rPr>
        <w:t xml:space="preserve"> міста Хмельницького до </w:t>
      </w:r>
      <w:r w:rsidR="00472329" w:rsidRPr="00364A86">
        <w:rPr>
          <w:color w:val="333333"/>
          <w:lang w:val="uk-UA"/>
        </w:rPr>
        <w:t>2050 року.</w:t>
      </w:r>
      <w:r w:rsidR="00AF3CAB" w:rsidRPr="00364A86">
        <w:rPr>
          <w:color w:val="333333"/>
          <w:lang w:val="uk-UA"/>
        </w:rPr>
        <w:t xml:space="preserve"> Забезпечення нової комплексної та якісної інфраструктури поводження з твердими побутовими відходами, що відповідатиме європейським стандартам. ПДЗМ надає місту можливість узгодити довгострокові цілі розвитку. Таке узгодження принесе місту довгострокові інвестиції в різні сектори економіки, демонструючи прихильність до глобального порядку денного «зеленого розвитку». Формування екологічно свідомої поведінки населення у сфері поводження з твердими побутовими відходами. </w:t>
      </w:r>
    </w:p>
    <w:p w:rsidR="00A01E35" w:rsidRPr="00364A86" w:rsidRDefault="00A01E35" w:rsidP="00A01E35">
      <w:pPr>
        <w:pStyle w:val="a8"/>
        <w:shd w:val="clear" w:color="auto" w:fill="FFFFFF"/>
        <w:ind w:left="0" w:firstLine="567"/>
        <w:jc w:val="both"/>
        <w:rPr>
          <w:b/>
          <w:color w:val="333333"/>
          <w:lang w:val="uk-UA"/>
        </w:rPr>
      </w:pPr>
      <w:r w:rsidRPr="00364A86">
        <w:rPr>
          <w:b/>
          <w:color w:val="333333"/>
          <w:lang w:val="uk-UA"/>
        </w:rPr>
        <w:t xml:space="preserve">До якої галузевої сфери відноситься зобов’язання: </w:t>
      </w:r>
      <w:r w:rsidR="00F93F29" w:rsidRPr="00364A86">
        <w:rPr>
          <w:color w:val="333333"/>
          <w:lang w:val="uk-UA"/>
        </w:rPr>
        <w:t>Аудит і контроль, муніципальне управління, громадський простір, навколишнє середовище та клімат, відповідь на кризи</w:t>
      </w:r>
      <w:r w:rsidR="008D6D78" w:rsidRPr="00364A86">
        <w:rPr>
          <w:color w:val="333333"/>
          <w:lang w:val="uk-UA"/>
        </w:rPr>
        <w:t>.</w:t>
      </w:r>
    </w:p>
    <w:p w:rsidR="00A01E35" w:rsidRPr="00364A86" w:rsidRDefault="00A01E35" w:rsidP="00A01E35">
      <w:pPr>
        <w:pStyle w:val="a8"/>
        <w:shd w:val="clear" w:color="auto" w:fill="FFFFFF"/>
        <w:ind w:left="0" w:firstLine="567"/>
        <w:jc w:val="both"/>
        <w:rPr>
          <w:color w:val="333333"/>
          <w:lang w:val="uk-UA"/>
        </w:rPr>
      </w:pPr>
      <w:r w:rsidRPr="00364A86">
        <w:rPr>
          <w:rFonts w:ascii="Proxima Nova" w:hAnsi="Proxima Nova"/>
          <w:b/>
          <w:bCs/>
          <w:color w:val="000000"/>
          <w:lang w:val="uk-UA" w:eastAsia="uk-UA"/>
        </w:rPr>
        <w:t>Яким цінностям Ініціативи відповідає зобов’язання:</w:t>
      </w:r>
      <w:r w:rsidR="00FE183B" w:rsidRPr="00364A86">
        <w:rPr>
          <w:rFonts w:ascii="Proxima Nova" w:hAnsi="Proxima Nova"/>
          <w:b/>
          <w:bCs/>
          <w:color w:val="000000"/>
          <w:lang w:val="uk-UA" w:eastAsia="uk-UA"/>
        </w:rPr>
        <w:t xml:space="preserve"> </w:t>
      </w:r>
      <w:r w:rsidR="00257E5E" w:rsidRPr="00364A86">
        <w:rPr>
          <w:rFonts w:ascii="Proxima Nova" w:hAnsi="Proxima Nova"/>
          <w:bCs/>
          <w:color w:val="000000"/>
          <w:lang w:val="uk-UA" w:eastAsia="uk-UA"/>
        </w:rPr>
        <w:t>Громадська підзвітність</w:t>
      </w:r>
      <w:r w:rsidRPr="00364A86">
        <w:rPr>
          <w:color w:val="333333"/>
          <w:lang w:val="uk-UA"/>
        </w:rPr>
        <w:t xml:space="preserve">, технології/ інновації для </w:t>
      </w:r>
      <w:r w:rsidR="00257E5E" w:rsidRPr="00364A86">
        <w:rPr>
          <w:color w:val="333333"/>
          <w:lang w:val="uk-UA"/>
        </w:rPr>
        <w:t>прозорості та підзвітності</w:t>
      </w:r>
      <w:r w:rsidRPr="00364A86">
        <w:rPr>
          <w:color w:val="333333"/>
          <w:lang w:val="uk-UA"/>
        </w:rPr>
        <w:t xml:space="preserve">. </w:t>
      </w:r>
    </w:p>
    <w:p w:rsidR="00A01E35" w:rsidRPr="00364A86" w:rsidRDefault="00A01E35" w:rsidP="00A01E35">
      <w:pPr>
        <w:pStyle w:val="a8"/>
        <w:shd w:val="clear" w:color="auto" w:fill="FFFFFF"/>
        <w:ind w:left="0" w:firstLine="567"/>
        <w:jc w:val="both"/>
        <w:rPr>
          <w:lang w:val="uk-UA"/>
        </w:rPr>
      </w:pPr>
      <w:r w:rsidRPr="00364A86">
        <w:rPr>
          <w:rFonts w:ascii="Proxima Nova" w:hAnsi="Proxima Nova"/>
          <w:bCs/>
          <w:lang w:val="uk-UA" w:eastAsia="uk-UA"/>
        </w:rPr>
        <w:t>Виконання зобов’язання передбачено</w:t>
      </w:r>
      <w:r w:rsidR="00364A86">
        <w:rPr>
          <w:rFonts w:ascii="Proxima Nova" w:hAnsi="Proxima Nova"/>
          <w:bCs/>
          <w:lang w:val="uk-UA" w:eastAsia="uk-UA"/>
        </w:rPr>
        <w:t xml:space="preserve"> </w:t>
      </w:r>
      <w:r w:rsidR="00364A86" w:rsidRPr="00364A86">
        <w:rPr>
          <w:rFonts w:ascii="Proxima Nova" w:hAnsi="Proxima Nova"/>
          <w:bCs/>
          <w:lang w:val="uk-UA" w:eastAsia="uk-UA"/>
        </w:rPr>
        <w:t>Меморандум</w:t>
      </w:r>
      <w:r w:rsidR="00364A86">
        <w:rPr>
          <w:rFonts w:ascii="Proxima Nova" w:hAnsi="Proxima Nova"/>
          <w:bCs/>
          <w:lang w:val="uk-UA" w:eastAsia="uk-UA"/>
        </w:rPr>
        <w:t>ом</w:t>
      </w:r>
      <w:r w:rsidR="00364A86" w:rsidRPr="00364A86">
        <w:rPr>
          <w:rFonts w:ascii="Proxima Nova" w:hAnsi="Proxima Nova"/>
          <w:bCs/>
          <w:lang w:val="uk-UA" w:eastAsia="uk-UA"/>
        </w:rPr>
        <w:t xml:space="preserve"> про порозуміння між Хмельницькою міською радою та Європейським банком реконструкції та розвитку (ЄБРР) щодо програми ЄБРР «Зелені міста» від 15 вересня 2019 року, Кредитни</w:t>
      </w:r>
      <w:r w:rsidR="00364A86">
        <w:rPr>
          <w:rFonts w:ascii="Proxima Nova" w:hAnsi="Proxima Nova"/>
          <w:bCs/>
          <w:lang w:val="uk-UA" w:eastAsia="uk-UA"/>
        </w:rPr>
        <w:t>м</w:t>
      </w:r>
      <w:r w:rsidR="00364A86" w:rsidRPr="00364A86">
        <w:rPr>
          <w:rFonts w:ascii="Proxima Nova" w:hAnsi="Proxima Nova"/>
          <w:bCs/>
          <w:lang w:val="uk-UA" w:eastAsia="uk-UA"/>
        </w:rPr>
        <w:t xml:space="preserve"> догов</w:t>
      </w:r>
      <w:r w:rsidR="00364A86">
        <w:rPr>
          <w:rFonts w:ascii="Proxima Nova" w:hAnsi="Proxima Nova"/>
          <w:bCs/>
          <w:lang w:val="uk-UA" w:eastAsia="uk-UA"/>
        </w:rPr>
        <w:t>ором</w:t>
      </w:r>
      <w:r w:rsidR="00364A86" w:rsidRPr="00364A86">
        <w:rPr>
          <w:rFonts w:ascii="Proxima Nova" w:hAnsi="Proxima Nova"/>
          <w:bCs/>
          <w:lang w:val="uk-UA" w:eastAsia="uk-UA"/>
        </w:rPr>
        <w:t xml:space="preserve"> між Хмельницьким комунальним підприємством «Спецкомунтранс» та Європейським банком реконструкції та розвитку від 7 жовтня 2020 року, Догов</w:t>
      </w:r>
      <w:r w:rsidR="00364A86">
        <w:rPr>
          <w:rFonts w:ascii="Proxima Nova" w:hAnsi="Proxima Nova"/>
          <w:bCs/>
          <w:lang w:val="uk-UA" w:eastAsia="uk-UA"/>
        </w:rPr>
        <w:t>ором</w:t>
      </w:r>
      <w:r w:rsidR="00364A86" w:rsidRPr="00364A86">
        <w:rPr>
          <w:rFonts w:ascii="Proxima Nova" w:hAnsi="Proxima Nova"/>
          <w:bCs/>
          <w:lang w:val="uk-UA" w:eastAsia="uk-UA"/>
        </w:rPr>
        <w:t xml:space="preserve"> гранту між Хмельницьким комунальним підприємством «Спецкомунтранс», Хмельницькою міською радою та Європейським банком реконструкції та розвитку від 7 жовтня 2020 року.</w:t>
      </w:r>
    </w:p>
    <w:p w:rsidR="00A01E35" w:rsidRPr="00364A86" w:rsidRDefault="00A01E35" w:rsidP="00A01E35">
      <w:pPr>
        <w:pStyle w:val="a8"/>
        <w:shd w:val="clear" w:color="auto" w:fill="FFFFFF"/>
        <w:ind w:left="0" w:firstLine="567"/>
        <w:jc w:val="both"/>
        <w:rPr>
          <w:b/>
          <w:lang w:val="uk-UA"/>
        </w:rPr>
      </w:pPr>
      <w:r w:rsidRPr="00364A86">
        <w:rPr>
          <w:b/>
          <w:lang w:val="uk-UA"/>
        </w:rPr>
        <w:t>Виконання зобов'язання передбачає:</w:t>
      </w:r>
    </w:p>
    <w:p w:rsidR="00835588" w:rsidRPr="00364A86" w:rsidRDefault="00835588" w:rsidP="00A01E35">
      <w:pPr>
        <w:pStyle w:val="a8"/>
        <w:shd w:val="clear" w:color="auto" w:fill="FFFFFF"/>
        <w:ind w:left="0" w:firstLine="567"/>
        <w:jc w:val="both"/>
        <w:rPr>
          <w:b/>
          <w:lang w:val="uk-UA"/>
        </w:rPr>
      </w:pP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985"/>
        <w:gridCol w:w="1417"/>
        <w:gridCol w:w="1701"/>
        <w:gridCol w:w="1893"/>
      </w:tblGrid>
      <w:tr w:rsidR="00835588" w:rsidRPr="00364A86" w:rsidTr="009F6B27">
        <w:trPr>
          <w:trHeight w:val="9"/>
          <w:tblHeader/>
        </w:trPr>
        <w:tc>
          <w:tcPr>
            <w:tcW w:w="2263" w:type="dxa"/>
            <w:shd w:val="clear" w:color="auto" w:fill="auto"/>
            <w:vAlign w:val="center"/>
            <w:hideMark/>
          </w:tcPr>
          <w:p w:rsidR="00835588" w:rsidRPr="00364A86" w:rsidRDefault="00835588" w:rsidP="009F6B27">
            <w:pPr>
              <w:spacing w:before="60" w:line="228" w:lineRule="auto"/>
              <w:jc w:val="center"/>
              <w:rPr>
                <w:color w:val="000000"/>
                <w:szCs w:val="26"/>
                <w:lang w:val="uk-UA"/>
              </w:rPr>
            </w:pPr>
            <w:r w:rsidRPr="00364A86">
              <w:rPr>
                <w:color w:val="000000"/>
                <w:szCs w:val="26"/>
                <w:lang w:val="uk-UA"/>
              </w:rPr>
              <w:t>Заходи</w:t>
            </w:r>
          </w:p>
        </w:tc>
        <w:tc>
          <w:tcPr>
            <w:tcW w:w="1985" w:type="dxa"/>
            <w:shd w:val="clear" w:color="auto" w:fill="auto"/>
            <w:vAlign w:val="center"/>
            <w:hideMark/>
          </w:tcPr>
          <w:p w:rsidR="00835588" w:rsidRPr="00364A86" w:rsidRDefault="00835588" w:rsidP="00646E4A">
            <w:pPr>
              <w:spacing w:before="60" w:line="228" w:lineRule="auto"/>
              <w:jc w:val="center"/>
              <w:rPr>
                <w:color w:val="000000"/>
                <w:szCs w:val="26"/>
                <w:lang w:val="uk-UA"/>
              </w:rPr>
            </w:pPr>
            <w:r w:rsidRPr="00364A86">
              <w:rPr>
                <w:color w:val="000000"/>
                <w:szCs w:val="26"/>
                <w:lang w:val="uk-UA"/>
              </w:rPr>
              <w:t>Відповідальні за виконання</w:t>
            </w:r>
          </w:p>
        </w:tc>
        <w:tc>
          <w:tcPr>
            <w:tcW w:w="1417" w:type="dxa"/>
            <w:shd w:val="clear" w:color="auto" w:fill="auto"/>
            <w:vAlign w:val="center"/>
            <w:hideMark/>
          </w:tcPr>
          <w:p w:rsidR="00835588" w:rsidRPr="00364A86" w:rsidRDefault="00835588" w:rsidP="00646E4A">
            <w:pPr>
              <w:spacing w:before="60" w:line="228" w:lineRule="auto"/>
              <w:jc w:val="center"/>
              <w:rPr>
                <w:color w:val="000000"/>
                <w:szCs w:val="26"/>
                <w:lang w:val="uk-UA"/>
              </w:rPr>
            </w:pPr>
            <w:r w:rsidRPr="00364A86">
              <w:rPr>
                <w:color w:val="000000"/>
                <w:szCs w:val="26"/>
                <w:lang w:val="uk-UA"/>
              </w:rPr>
              <w:t>Термін реалізації</w:t>
            </w:r>
          </w:p>
        </w:tc>
        <w:tc>
          <w:tcPr>
            <w:tcW w:w="1701" w:type="dxa"/>
            <w:shd w:val="clear" w:color="auto" w:fill="auto"/>
            <w:vAlign w:val="center"/>
            <w:hideMark/>
          </w:tcPr>
          <w:p w:rsidR="00835588" w:rsidRPr="00364A86" w:rsidRDefault="00835588" w:rsidP="00646E4A">
            <w:pPr>
              <w:spacing w:before="60" w:line="228" w:lineRule="auto"/>
              <w:jc w:val="center"/>
              <w:rPr>
                <w:color w:val="000000"/>
                <w:szCs w:val="26"/>
                <w:lang w:val="uk-UA"/>
              </w:rPr>
            </w:pPr>
            <w:r w:rsidRPr="00364A86">
              <w:rPr>
                <w:color w:val="000000"/>
                <w:szCs w:val="26"/>
                <w:lang w:val="uk-UA"/>
              </w:rPr>
              <w:t>Партнери</w:t>
            </w:r>
          </w:p>
        </w:tc>
        <w:tc>
          <w:tcPr>
            <w:tcW w:w="1893" w:type="dxa"/>
            <w:shd w:val="clear" w:color="auto" w:fill="auto"/>
            <w:vAlign w:val="center"/>
            <w:hideMark/>
          </w:tcPr>
          <w:p w:rsidR="00835588" w:rsidRPr="00364A86" w:rsidRDefault="00F02531" w:rsidP="00646E4A">
            <w:pPr>
              <w:spacing w:before="60" w:line="228" w:lineRule="auto"/>
              <w:jc w:val="center"/>
              <w:rPr>
                <w:color w:val="000000"/>
                <w:szCs w:val="26"/>
                <w:lang w:val="uk-UA"/>
              </w:rPr>
            </w:pPr>
            <w:r w:rsidRPr="00364A86">
              <w:rPr>
                <w:color w:val="000000"/>
                <w:szCs w:val="26"/>
                <w:lang w:val="uk-UA"/>
              </w:rPr>
              <w:t>Очікувані результати</w:t>
            </w:r>
          </w:p>
        </w:tc>
      </w:tr>
      <w:tr w:rsidR="00FE183B" w:rsidRPr="00364A86" w:rsidTr="009F6B27">
        <w:trPr>
          <w:trHeight w:val="9"/>
        </w:trPr>
        <w:tc>
          <w:tcPr>
            <w:tcW w:w="2263" w:type="dxa"/>
            <w:shd w:val="clear" w:color="auto" w:fill="auto"/>
            <w:hideMark/>
          </w:tcPr>
          <w:p w:rsidR="00FE183B" w:rsidRPr="00364A86" w:rsidRDefault="00FE183B" w:rsidP="00472329">
            <w:pPr>
              <w:spacing w:before="60" w:line="228" w:lineRule="auto"/>
              <w:rPr>
                <w:color w:val="000000"/>
                <w:szCs w:val="26"/>
                <w:lang w:val="uk-UA"/>
              </w:rPr>
            </w:pPr>
            <w:proofErr w:type="spellStart"/>
            <w:r w:rsidRPr="00364A86">
              <w:rPr>
                <w:color w:val="000000"/>
                <w:shd w:val="clear" w:color="auto" w:fill="FFFFFF"/>
              </w:rPr>
              <w:t>Розроблення</w:t>
            </w:r>
            <w:proofErr w:type="spellEnd"/>
            <w:r w:rsidRPr="00364A86">
              <w:rPr>
                <w:color w:val="000000"/>
                <w:shd w:val="clear" w:color="auto" w:fill="FFFFFF"/>
              </w:rPr>
              <w:t xml:space="preserve"> та </w:t>
            </w:r>
            <w:proofErr w:type="spellStart"/>
            <w:r w:rsidRPr="00364A86">
              <w:rPr>
                <w:color w:val="000000"/>
                <w:shd w:val="clear" w:color="auto" w:fill="FFFFFF"/>
              </w:rPr>
              <w:t>реалізація</w:t>
            </w:r>
            <w:proofErr w:type="spellEnd"/>
            <w:r w:rsidRPr="00364A86">
              <w:rPr>
                <w:color w:val="000000"/>
                <w:shd w:val="clear" w:color="auto" w:fill="FFFFFF"/>
              </w:rPr>
              <w:t xml:space="preserve"> Плану дій «Зелене місто»</w:t>
            </w:r>
          </w:p>
        </w:tc>
        <w:tc>
          <w:tcPr>
            <w:tcW w:w="1985" w:type="dxa"/>
            <w:shd w:val="clear" w:color="auto" w:fill="auto"/>
          </w:tcPr>
          <w:p w:rsidR="00FE183B" w:rsidRPr="00364A86" w:rsidRDefault="00FE183B" w:rsidP="00646E4A">
            <w:pPr>
              <w:spacing w:before="60" w:line="228" w:lineRule="auto"/>
              <w:rPr>
                <w:color w:val="000000"/>
                <w:lang w:val="uk-UA"/>
              </w:rPr>
            </w:pPr>
            <w:r w:rsidRPr="00364A86">
              <w:rPr>
                <w:color w:val="000000"/>
              </w:rPr>
              <w:t xml:space="preserve">Управління економіки </w:t>
            </w:r>
          </w:p>
        </w:tc>
        <w:tc>
          <w:tcPr>
            <w:tcW w:w="1417" w:type="dxa"/>
            <w:shd w:val="clear" w:color="auto" w:fill="auto"/>
          </w:tcPr>
          <w:p w:rsidR="00FE183B" w:rsidRPr="00364A86" w:rsidRDefault="00267BCD" w:rsidP="00267BCD">
            <w:pPr>
              <w:spacing w:before="60" w:line="228" w:lineRule="auto"/>
              <w:rPr>
                <w:color w:val="000000"/>
                <w:lang w:val="uk-UA"/>
              </w:rPr>
            </w:pPr>
            <w:r>
              <w:rPr>
                <w:color w:val="000000"/>
                <w:lang w:val="uk-UA"/>
              </w:rPr>
              <w:t>р</w:t>
            </w:r>
            <w:r w:rsidR="00FE183B" w:rsidRPr="00364A86">
              <w:rPr>
                <w:color w:val="000000"/>
                <w:lang w:val="uk-UA"/>
              </w:rPr>
              <w:t xml:space="preserve">озпочато </w:t>
            </w:r>
            <w:r w:rsidR="00627E24">
              <w:rPr>
                <w:color w:val="000000"/>
                <w:lang w:val="uk-UA"/>
              </w:rPr>
              <w:t xml:space="preserve">в березні </w:t>
            </w:r>
            <w:r w:rsidR="00693A45">
              <w:rPr>
                <w:color w:val="000000"/>
                <w:lang w:val="uk-UA"/>
              </w:rPr>
              <w:t>2021 р. - ч</w:t>
            </w:r>
            <w:r w:rsidR="00FE183B" w:rsidRPr="00364A86">
              <w:rPr>
                <w:color w:val="000000"/>
                <w:lang w:val="uk-UA"/>
              </w:rPr>
              <w:t>ервень 2022 р.</w:t>
            </w:r>
          </w:p>
        </w:tc>
        <w:tc>
          <w:tcPr>
            <w:tcW w:w="1701" w:type="dxa"/>
            <w:shd w:val="clear" w:color="auto" w:fill="auto"/>
          </w:tcPr>
          <w:p w:rsidR="00FE183B" w:rsidRPr="00364A86" w:rsidRDefault="00FE183B" w:rsidP="00646E4A">
            <w:pPr>
              <w:spacing w:before="60" w:line="228" w:lineRule="auto"/>
              <w:rPr>
                <w:color w:val="000000"/>
                <w:szCs w:val="26"/>
                <w:lang w:val="uk-UA"/>
              </w:rPr>
            </w:pPr>
            <w:r w:rsidRPr="00364A86">
              <w:rPr>
                <w:color w:val="000000"/>
                <w:lang w:val="uk-UA"/>
              </w:rPr>
              <w:t>ЄБРР, Консультанти компанії «</w:t>
            </w:r>
            <w:proofErr w:type="spellStart"/>
            <w:r w:rsidRPr="00364A86">
              <w:rPr>
                <w:color w:val="000000"/>
                <w:lang w:val="uk-UA"/>
              </w:rPr>
              <w:t>Дабл</w:t>
            </w:r>
            <w:proofErr w:type="spellEnd"/>
            <w:r w:rsidRPr="00364A86">
              <w:rPr>
                <w:color w:val="000000"/>
                <w:lang w:val="uk-UA"/>
              </w:rPr>
              <w:t xml:space="preserve">-ю Ес </w:t>
            </w:r>
            <w:proofErr w:type="spellStart"/>
            <w:r w:rsidRPr="00364A86">
              <w:rPr>
                <w:color w:val="000000"/>
                <w:lang w:val="uk-UA"/>
              </w:rPr>
              <w:t>Аткінс</w:t>
            </w:r>
            <w:proofErr w:type="spellEnd"/>
            <w:r w:rsidRPr="00364A86">
              <w:rPr>
                <w:color w:val="000000"/>
                <w:lang w:val="uk-UA"/>
              </w:rPr>
              <w:t xml:space="preserve"> </w:t>
            </w:r>
            <w:proofErr w:type="spellStart"/>
            <w:r w:rsidRPr="00364A86">
              <w:rPr>
                <w:color w:val="000000"/>
                <w:lang w:val="uk-UA"/>
              </w:rPr>
              <w:t>Інтернешнел</w:t>
            </w:r>
            <w:proofErr w:type="spellEnd"/>
            <w:r w:rsidRPr="00364A86">
              <w:rPr>
                <w:color w:val="000000"/>
                <w:lang w:val="uk-UA"/>
              </w:rPr>
              <w:t xml:space="preserve"> </w:t>
            </w:r>
            <w:proofErr w:type="spellStart"/>
            <w:r w:rsidRPr="00364A86">
              <w:rPr>
                <w:color w:val="000000"/>
                <w:lang w:val="uk-UA"/>
              </w:rPr>
              <w:t>Лтд</w:t>
            </w:r>
            <w:proofErr w:type="spellEnd"/>
            <w:r w:rsidRPr="00364A86">
              <w:rPr>
                <w:color w:val="000000"/>
                <w:lang w:val="uk-UA"/>
              </w:rPr>
              <w:t>.»</w:t>
            </w:r>
          </w:p>
        </w:tc>
        <w:tc>
          <w:tcPr>
            <w:tcW w:w="1893" w:type="dxa"/>
            <w:shd w:val="clear" w:color="auto" w:fill="auto"/>
          </w:tcPr>
          <w:p w:rsidR="00FE183B" w:rsidRPr="00364A86" w:rsidRDefault="00FE183B" w:rsidP="00646E4A">
            <w:pPr>
              <w:spacing w:before="60" w:line="228" w:lineRule="auto"/>
              <w:rPr>
                <w:color w:val="000000"/>
                <w:szCs w:val="26"/>
                <w:lang w:val="uk-UA"/>
              </w:rPr>
            </w:pPr>
            <w:r w:rsidRPr="00364A86">
              <w:rPr>
                <w:color w:val="000000"/>
                <w:lang w:val="uk-UA"/>
              </w:rPr>
              <w:t>Погодження виконавчим комітетом Плану дій „Зеленого міста“ для м. Хмельницького</w:t>
            </w:r>
          </w:p>
        </w:tc>
      </w:tr>
      <w:tr w:rsidR="00FE183B" w:rsidRPr="00364A86" w:rsidTr="009F6B27">
        <w:trPr>
          <w:trHeight w:val="9"/>
        </w:trPr>
        <w:tc>
          <w:tcPr>
            <w:tcW w:w="2263" w:type="dxa"/>
            <w:shd w:val="clear" w:color="auto" w:fill="auto"/>
          </w:tcPr>
          <w:p w:rsidR="00FE183B" w:rsidRPr="00364A86" w:rsidRDefault="00FE183B" w:rsidP="009A07AF">
            <w:pPr>
              <w:pStyle w:val="a4"/>
              <w:spacing w:before="60" w:beforeAutospacing="0" w:after="0" w:afterAutospacing="0"/>
            </w:pPr>
            <w:r w:rsidRPr="00364A86">
              <w:rPr>
                <w:color w:val="000000"/>
                <w:shd w:val="clear" w:color="auto" w:fill="FFFFFF"/>
              </w:rPr>
              <w:t>Створення інтерактивного простору для школярів, студентів та дорослих у форматі «Центр турів» для інформування  щодо системи поводження з відходами та впливу сміття на довкілля.</w:t>
            </w:r>
          </w:p>
        </w:tc>
        <w:tc>
          <w:tcPr>
            <w:tcW w:w="1985" w:type="dxa"/>
            <w:shd w:val="clear" w:color="auto" w:fill="auto"/>
          </w:tcPr>
          <w:p w:rsidR="00FE183B" w:rsidRPr="00364A86" w:rsidRDefault="00FE183B" w:rsidP="009A07AF">
            <w:pPr>
              <w:pStyle w:val="a4"/>
              <w:spacing w:before="60" w:beforeAutospacing="0" w:after="0" w:afterAutospacing="0"/>
            </w:pPr>
            <w:r w:rsidRPr="00364A86">
              <w:rPr>
                <w:color w:val="000000"/>
              </w:rPr>
              <w:t>ХКП “Спецкомунтранс”</w:t>
            </w:r>
          </w:p>
          <w:p w:rsidR="00FE183B" w:rsidRPr="00364A86" w:rsidRDefault="00FE183B" w:rsidP="009A07AF">
            <w:pPr>
              <w:pStyle w:val="a4"/>
              <w:spacing w:before="60" w:beforeAutospacing="0" w:after="0" w:afterAutospacing="0"/>
              <w:rPr>
                <w:color w:val="000000"/>
              </w:rPr>
            </w:pPr>
          </w:p>
        </w:tc>
        <w:tc>
          <w:tcPr>
            <w:tcW w:w="1417" w:type="dxa"/>
            <w:shd w:val="clear" w:color="auto" w:fill="auto"/>
          </w:tcPr>
          <w:p w:rsidR="00FE183B" w:rsidRPr="00364A86" w:rsidRDefault="00267BCD" w:rsidP="00267BCD">
            <w:pPr>
              <w:spacing w:before="60" w:line="228" w:lineRule="auto"/>
              <w:rPr>
                <w:color w:val="000000"/>
                <w:lang w:val="uk-UA"/>
              </w:rPr>
            </w:pPr>
            <w:r>
              <w:rPr>
                <w:color w:val="000000"/>
                <w:lang w:val="uk-UA"/>
              </w:rPr>
              <w:t>р</w:t>
            </w:r>
            <w:r w:rsidR="00693A45">
              <w:rPr>
                <w:color w:val="000000"/>
                <w:lang w:val="uk-UA"/>
              </w:rPr>
              <w:t>озпочато вересень</w:t>
            </w:r>
            <w:r w:rsidR="00FE183B" w:rsidRPr="00364A86">
              <w:rPr>
                <w:color w:val="000000"/>
                <w:lang w:val="uk-UA"/>
              </w:rPr>
              <w:t xml:space="preserve"> 202</w:t>
            </w:r>
            <w:r w:rsidR="00693A45">
              <w:rPr>
                <w:color w:val="000000"/>
                <w:lang w:val="uk-UA"/>
              </w:rPr>
              <w:t>0</w:t>
            </w:r>
            <w:r w:rsidR="00FE183B" w:rsidRPr="00364A86">
              <w:rPr>
                <w:color w:val="000000"/>
                <w:lang w:val="uk-UA"/>
              </w:rPr>
              <w:t xml:space="preserve"> р. - </w:t>
            </w:r>
            <w:r w:rsidR="00693A45">
              <w:rPr>
                <w:color w:val="000000"/>
                <w:lang w:val="uk-UA"/>
              </w:rPr>
              <w:t>грудень</w:t>
            </w:r>
            <w:r w:rsidR="00FE183B" w:rsidRPr="00364A86">
              <w:rPr>
                <w:color w:val="000000"/>
                <w:lang w:val="uk-UA"/>
              </w:rPr>
              <w:t xml:space="preserve"> 202</w:t>
            </w:r>
            <w:r w:rsidR="00693A45">
              <w:rPr>
                <w:color w:val="000000"/>
                <w:lang w:val="uk-UA"/>
              </w:rPr>
              <w:t>1</w:t>
            </w:r>
            <w:r w:rsidR="00FE183B" w:rsidRPr="00364A86">
              <w:rPr>
                <w:color w:val="000000"/>
                <w:lang w:val="uk-UA"/>
              </w:rPr>
              <w:t xml:space="preserve"> р.</w:t>
            </w:r>
          </w:p>
        </w:tc>
        <w:tc>
          <w:tcPr>
            <w:tcW w:w="1701" w:type="dxa"/>
            <w:shd w:val="clear" w:color="auto" w:fill="auto"/>
          </w:tcPr>
          <w:p w:rsidR="00FE183B" w:rsidRPr="00364A86" w:rsidRDefault="00FE183B" w:rsidP="009A07AF">
            <w:pPr>
              <w:spacing w:before="60" w:line="228" w:lineRule="auto"/>
              <w:rPr>
                <w:color w:val="000000"/>
                <w:szCs w:val="26"/>
                <w:lang w:val="uk-UA"/>
              </w:rPr>
            </w:pPr>
            <w:r w:rsidRPr="00364A86">
              <w:rPr>
                <w:color w:val="000000"/>
                <w:szCs w:val="26"/>
                <w:lang w:val="uk-UA"/>
              </w:rPr>
              <w:t>Хмельницька обласна рада</w:t>
            </w:r>
          </w:p>
        </w:tc>
        <w:tc>
          <w:tcPr>
            <w:tcW w:w="1893" w:type="dxa"/>
            <w:shd w:val="clear" w:color="auto" w:fill="auto"/>
          </w:tcPr>
          <w:p w:rsidR="00FE183B" w:rsidRPr="00364A86" w:rsidRDefault="00FE183B" w:rsidP="00953CD6">
            <w:pPr>
              <w:spacing w:before="60" w:line="228" w:lineRule="auto"/>
              <w:rPr>
                <w:color w:val="000000"/>
                <w:lang w:val="uk-UA"/>
              </w:rPr>
            </w:pPr>
            <w:r w:rsidRPr="00364A86">
              <w:rPr>
                <w:color w:val="000000"/>
                <w:lang w:val="uk-UA"/>
              </w:rPr>
              <w:t>Відкритий інтерактивний центр, підвищення рівня поінформованості щодо системи поводження з відходами та впливу сміття на довкілля. Відвідування центру на рівні 27 тис. осіб в рік</w:t>
            </w:r>
          </w:p>
        </w:tc>
      </w:tr>
    </w:tbl>
    <w:p w:rsidR="006D061A" w:rsidRPr="00F41DDE" w:rsidRDefault="006D061A" w:rsidP="006D061A">
      <w:pPr>
        <w:ind w:firstLine="567"/>
        <w:jc w:val="both"/>
        <w:rPr>
          <w:color w:val="333333"/>
          <w:lang w:val="uk-UA"/>
        </w:rPr>
      </w:pPr>
    </w:p>
    <w:p w:rsidR="006D061A" w:rsidRPr="00F41DDE" w:rsidRDefault="006D061A" w:rsidP="006D061A">
      <w:pPr>
        <w:ind w:firstLine="567"/>
        <w:jc w:val="both"/>
        <w:rPr>
          <w:color w:val="333333"/>
          <w:lang w:val="uk-UA"/>
        </w:rPr>
      </w:pPr>
    </w:p>
    <w:p w:rsidR="00AD48AE" w:rsidRDefault="00AD48AE" w:rsidP="00923A3C">
      <w:pPr>
        <w:ind w:firstLine="567"/>
        <w:jc w:val="center"/>
        <w:rPr>
          <w:b/>
          <w:lang w:val="uk-UA"/>
        </w:rPr>
      </w:pPr>
    </w:p>
    <w:p w:rsidR="006B5C2D" w:rsidRPr="00923A3C" w:rsidRDefault="006D061A" w:rsidP="00923A3C">
      <w:pPr>
        <w:ind w:firstLine="567"/>
        <w:jc w:val="center"/>
        <w:rPr>
          <w:i/>
          <w:color w:val="333333"/>
          <w:lang w:val="uk-UA"/>
        </w:rPr>
      </w:pPr>
      <w:r w:rsidRPr="00F41DDE">
        <w:rPr>
          <w:b/>
          <w:lang w:val="uk-UA"/>
        </w:rPr>
        <w:t>Зобов’язання 3.</w:t>
      </w:r>
      <w:r w:rsidRPr="00F41DDE">
        <w:rPr>
          <w:lang w:val="uk-UA"/>
        </w:rPr>
        <w:t xml:space="preserve"> </w:t>
      </w:r>
      <w:r w:rsidRPr="00923A3C">
        <w:rPr>
          <w:i/>
          <w:lang w:val="uk-UA"/>
        </w:rPr>
        <w:t>Р</w:t>
      </w:r>
      <w:r w:rsidRPr="00923A3C">
        <w:rPr>
          <w:i/>
          <w:color w:val="333333"/>
          <w:lang w:val="uk-UA"/>
        </w:rPr>
        <w:t xml:space="preserve">озвиток цифрових </w:t>
      </w:r>
      <w:proofErr w:type="spellStart"/>
      <w:r w:rsidRPr="00923A3C">
        <w:rPr>
          <w:i/>
          <w:color w:val="333333"/>
          <w:lang w:val="uk-UA"/>
        </w:rPr>
        <w:t>компетентностей</w:t>
      </w:r>
      <w:proofErr w:type="spellEnd"/>
      <w:r w:rsidRPr="00923A3C">
        <w:rPr>
          <w:i/>
          <w:color w:val="333333"/>
          <w:lang w:val="uk-UA"/>
        </w:rPr>
        <w:t xml:space="preserve"> жителів громади та формування їх цифрової культури.</w:t>
      </w:r>
    </w:p>
    <w:p w:rsidR="00923A3C" w:rsidRDefault="00923A3C" w:rsidP="006D061A">
      <w:pPr>
        <w:ind w:firstLine="567"/>
        <w:jc w:val="both"/>
        <w:rPr>
          <w:color w:val="333333"/>
          <w:lang w:val="uk-UA"/>
        </w:rPr>
      </w:pPr>
    </w:p>
    <w:p w:rsidR="00B6421F" w:rsidRDefault="00923A3C" w:rsidP="00923A3C">
      <w:pPr>
        <w:pStyle w:val="a8"/>
        <w:shd w:val="clear" w:color="auto" w:fill="FFFFFF"/>
        <w:ind w:left="0" w:firstLine="567"/>
        <w:jc w:val="both"/>
        <w:rPr>
          <w:rFonts w:ascii="Proxima Nova" w:hAnsi="Proxima Nova"/>
          <w:bCs/>
          <w:color w:val="000000"/>
          <w:lang w:val="uk-UA" w:eastAsia="uk-UA"/>
        </w:rPr>
      </w:pPr>
      <w:r w:rsidRPr="00F41DDE">
        <w:rPr>
          <w:b/>
          <w:color w:val="333333"/>
          <w:lang w:val="uk-UA"/>
        </w:rPr>
        <w:t xml:space="preserve">Проблеми, які вирішує зобов’язання: </w:t>
      </w:r>
      <w:r w:rsidR="00B6421F" w:rsidRPr="00B6421F">
        <w:rPr>
          <w:rFonts w:ascii="Proxima Nova" w:hAnsi="Proxima Nova"/>
          <w:bCs/>
          <w:color w:val="000000"/>
          <w:lang w:val="uk-UA" w:eastAsia="uk-UA"/>
        </w:rPr>
        <w:t>На сьогодні доступно громадянам ряд електронних сервісів, як на державному так і на місцевому рівні</w:t>
      </w:r>
      <w:r w:rsidR="00B6421F">
        <w:rPr>
          <w:rFonts w:ascii="Proxima Nova" w:hAnsi="Proxima Nova"/>
          <w:bCs/>
          <w:color w:val="000000"/>
          <w:lang w:val="uk-UA" w:eastAsia="uk-UA"/>
        </w:rPr>
        <w:t>,</w:t>
      </w:r>
      <w:r w:rsidR="00B6421F" w:rsidRPr="00B6421F">
        <w:rPr>
          <w:rFonts w:ascii="Proxima Nova" w:hAnsi="Proxima Nova"/>
          <w:bCs/>
          <w:color w:val="000000"/>
          <w:lang w:val="uk-UA" w:eastAsia="uk-UA"/>
        </w:rPr>
        <w:t xml:space="preserve"> проте активність у користуванні та обізнаності в користі певного сервісу низька</w:t>
      </w:r>
      <w:r w:rsidR="00897B9B">
        <w:rPr>
          <w:rFonts w:ascii="Proxima Nova" w:hAnsi="Proxima Nova"/>
          <w:bCs/>
          <w:color w:val="000000"/>
          <w:lang w:val="uk-UA" w:eastAsia="uk-UA"/>
        </w:rPr>
        <w:t>, особливо в сільських місцевостях</w:t>
      </w:r>
      <w:r w:rsidR="00B6421F">
        <w:rPr>
          <w:rFonts w:ascii="Proxima Nova" w:hAnsi="Proxima Nova"/>
          <w:bCs/>
          <w:color w:val="000000"/>
          <w:lang w:val="uk-UA" w:eastAsia="uk-UA"/>
        </w:rPr>
        <w:t>.</w:t>
      </w:r>
      <w:r w:rsidR="00897B9B">
        <w:rPr>
          <w:rFonts w:ascii="Proxima Nova" w:hAnsi="Proxima Nova"/>
          <w:bCs/>
          <w:color w:val="000000"/>
          <w:lang w:val="uk-UA" w:eastAsia="uk-UA"/>
        </w:rPr>
        <w:t xml:space="preserve"> В сел</w:t>
      </w:r>
      <w:r w:rsidR="00015000">
        <w:rPr>
          <w:rFonts w:ascii="Proxima Nova" w:hAnsi="Proxima Nova"/>
          <w:bCs/>
          <w:color w:val="000000"/>
          <w:lang w:val="uk-UA" w:eastAsia="uk-UA"/>
        </w:rPr>
        <w:t>а</w:t>
      </w:r>
      <w:r w:rsidR="00897B9B">
        <w:rPr>
          <w:rFonts w:ascii="Proxima Nova" w:hAnsi="Proxima Nova"/>
          <w:bCs/>
          <w:color w:val="000000"/>
          <w:lang w:val="uk-UA" w:eastAsia="uk-UA"/>
        </w:rPr>
        <w:t xml:space="preserve">х відсутні комфортні простори для </w:t>
      </w:r>
      <w:r w:rsidR="00897B9B" w:rsidRPr="00897B9B">
        <w:rPr>
          <w:rFonts w:ascii="Proxima Nova" w:hAnsi="Proxima Nova"/>
          <w:bCs/>
          <w:color w:val="000000"/>
          <w:lang w:val="uk-UA" w:eastAsia="uk-UA"/>
        </w:rPr>
        <w:t>громадської взаємодії, де люди можуть навчатися, спілкуватися</w:t>
      </w:r>
      <w:r w:rsidR="00897B9B">
        <w:rPr>
          <w:rFonts w:ascii="Proxima Nova" w:hAnsi="Proxima Nova"/>
          <w:bCs/>
          <w:color w:val="000000"/>
          <w:lang w:val="uk-UA" w:eastAsia="uk-UA"/>
        </w:rPr>
        <w:t xml:space="preserve">, </w:t>
      </w:r>
      <w:r w:rsidR="00897B9B" w:rsidRPr="00897B9B">
        <w:rPr>
          <w:rFonts w:ascii="Proxima Nova" w:hAnsi="Proxima Nova"/>
          <w:bCs/>
          <w:color w:val="000000"/>
          <w:lang w:val="uk-UA" w:eastAsia="uk-UA"/>
        </w:rPr>
        <w:t>консультуватися</w:t>
      </w:r>
      <w:r w:rsidR="00897B9B">
        <w:rPr>
          <w:rFonts w:ascii="Proxima Nova" w:hAnsi="Proxima Nova"/>
          <w:bCs/>
          <w:color w:val="000000"/>
          <w:lang w:val="uk-UA" w:eastAsia="uk-UA"/>
        </w:rPr>
        <w:t xml:space="preserve"> за допомогою сучасних інформаційних технологій</w:t>
      </w:r>
      <w:r w:rsidR="00897B9B" w:rsidRPr="00897B9B">
        <w:rPr>
          <w:rFonts w:ascii="Proxima Nova" w:hAnsi="Proxima Nova"/>
          <w:bCs/>
          <w:color w:val="000000"/>
          <w:lang w:val="uk-UA" w:eastAsia="uk-UA"/>
        </w:rPr>
        <w:t xml:space="preserve"> з доступом до інтернету.</w:t>
      </w:r>
    </w:p>
    <w:p w:rsidR="00782311" w:rsidRPr="0099338D" w:rsidRDefault="00B6421F" w:rsidP="00923A3C">
      <w:pPr>
        <w:pStyle w:val="a8"/>
        <w:shd w:val="clear" w:color="auto" w:fill="FFFFFF"/>
        <w:ind w:left="0" w:firstLine="567"/>
        <w:jc w:val="both"/>
        <w:rPr>
          <w:rFonts w:ascii="Proxima Nova" w:hAnsi="Proxima Nova"/>
          <w:bCs/>
          <w:color w:val="000000"/>
          <w:lang w:val="uk-UA" w:eastAsia="uk-UA"/>
        </w:rPr>
      </w:pPr>
      <w:r w:rsidRPr="00B6421F">
        <w:rPr>
          <w:rFonts w:ascii="Proxima Nova" w:hAnsi="Proxima Nova"/>
          <w:bCs/>
          <w:color w:val="000000"/>
          <w:lang w:val="uk-UA" w:eastAsia="uk-UA"/>
        </w:rPr>
        <w:t xml:space="preserve"> </w:t>
      </w:r>
      <w:r w:rsidR="00923A3C" w:rsidRPr="00F41DDE">
        <w:rPr>
          <w:rFonts w:ascii="Proxima Nova" w:hAnsi="Proxima Nova"/>
          <w:b/>
          <w:bCs/>
          <w:color w:val="000000"/>
          <w:lang w:val="uk-UA" w:eastAsia="uk-UA"/>
        </w:rPr>
        <w:t>До </w:t>
      </w:r>
      <w:r w:rsidR="00923A3C" w:rsidRPr="00F41DDE">
        <w:rPr>
          <w:rFonts w:ascii="Proxima Nova" w:hAnsi="Proxima Nova"/>
          <w:b/>
          <w:bCs/>
          <w:color w:val="3C4043"/>
          <w:shd w:val="clear" w:color="auto" w:fill="FFFFFF"/>
          <w:lang w:val="uk-UA" w:eastAsia="uk-UA"/>
        </w:rPr>
        <w:t xml:space="preserve">якої довгострокової мети відноситься це зобов’язання: </w:t>
      </w:r>
      <w:r w:rsidR="0099338D" w:rsidRPr="0099338D">
        <w:rPr>
          <w:rFonts w:ascii="Proxima Nova" w:hAnsi="Proxima Nova"/>
          <w:bCs/>
          <w:color w:val="000000"/>
          <w:lang w:val="uk-UA" w:eastAsia="uk-UA"/>
        </w:rPr>
        <w:t xml:space="preserve">Розвиток цифрових </w:t>
      </w:r>
      <w:proofErr w:type="spellStart"/>
      <w:r w:rsidR="0099338D" w:rsidRPr="0099338D">
        <w:rPr>
          <w:rFonts w:ascii="Proxima Nova" w:hAnsi="Proxima Nova"/>
          <w:bCs/>
          <w:color w:val="000000"/>
          <w:lang w:val="uk-UA" w:eastAsia="uk-UA"/>
        </w:rPr>
        <w:t>компетентностей</w:t>
      </w:r>
      <w:proofErr w:type="spellEnd"/>
      <w:r w:rsidR="0099338D" w:rsidRPr="0099338D">
        <w:rPr>
          <w:rFonts w:ascii="Proxima Nova" w:hAnsi="Proxima Nova"/>
          <w:bCs/>
          <w:color w:val="000000"/>
          <w:lang w:val="uk-UA" w:eastAsia="uk-UA"/>
        </w:rPr>
        <w:t xml:space="preserve"> жителів громади та формування цифрової культури</w:t>
      </w:r>
      <w:r w:rsidR="00015000">
        <w:rPr>
          <w:rFonts w:ascii="Proxima Nova" w:hAnsi="Proxima Nova"/>
          <w:bCs/>
          <w:color w:val="000000"/>
          <w:lang w:val="uk-UA" w:eastAsia="uk-UA"/>
        </w:rPr>
        <w:t>. Ус</w:t>
      </w:r>
      <w:r w:rsidR="001F124D">
        <w:rPr>
          <w:color w:val="000000"/>
          <w:shd w:val="clear" w:color="auto" w:fill="FFFFFF"/>
          <w:lang w:val="uk-UA"/>
        </w:rPr>
        <w:t xml:space="preserve">і верстви </w:t>
      </w:r>
      <w:r w:rsidR="00733CC3">
        <w:rPr>
          <w:color w:val="000000"/>
          <w:shd w:val="clear" w:color="auto" w:fill="FFFFFF"/>
          <w:lang w:val="uk-UA"/>
        </w:rPr>
        <w:t xml:space="preserve">населення </w:t>
      </w:r>
      <w:r w:rsidR="001F124D">
        <w:rPr>
          <w:color w:val="000000"/>
          <w:shd w:val="clear" w:color="auto" w:fill="FFFFFF"/>
          <w:lang w:val="uk-UA"/>
        </w:rPr>
        <w:t>мають доступ до програм розвитку цифрових навичок.</w:t>
      </w:r>
    </w:p>
    <w:p w:rsidR="00923A3C" w:rsidRPr="00891275" w:rsidRDefault="00923A3C" w:rsidP="00923A3C">
      <w:pPr>
        <w:pStyle w:val="a8"/>
        <w:shd w:val="clear" w:color="auto" w:fill="FFFFFF"/>
        <w:ind w:left="0" w:firstLine="567"/>
        <w:jc w:val="both"/>
        <w:rPr>
          <w:color w:val="333333"/>
          <w:lang w:val="uk-UA"/>
        </w:rPr>
      </w:pPr>
      <w:r w:rsidRPr="00F41DDE">
        <w:rPr>
          <w:b/>
          <w:color w:val="333333"/>
          <w:lang w:val="uk-UA"/>
        </w:rPr>
        <w:t xml:space="preserve">До якої галузевої сфери відноситься зобов’язання: </w:t>
      </w:r>
      <w:r w:rsidR="00891275" w:rsidRPr="00891275">
        <w:rPr>
          <w:color w:val="333333"/>
          <w:lang w:val="uk-UA"/>
        </w:rPr>
        <w:t>Громадянський простір</w:t>
      </w:r>
      <w:r w:rsidRPr="00F41DDE">
        <w:rPr>
          <w:color w:val="333333"/>
          <w:lang w:val="uk-UA"/>
        </w:rPr>
        <w:t>,</w:t>
      </w:r>
      <w:r w:rsidR="00891275">
        <w:rPr>
          <w:color w:val="333333"/>
          <w:lang w:val="uk-UA"/>
        </w:rPr>
        <w:t xml:space="preserve"> право на інформацію</w:t>
      </w:r>
      <w:r w:rsidRPr="00782311">
        <w:rPr>
          <w:color w:val="333333"/>
          <w:lang w:val="uk-UA"/>
        </w:rPr>
        <w:t>.</w:t>
      </w:r>
      <w:r w:rsidRPr="00891275">
        <w:rPr>
          <w:color w:val="333333"/>
          <w:lang w:val="uk-UA"/>
        </w:rPr>
        <w:t xml:space="preserve"> </w:t>
      </w:r>
    </w:p>
    <w:p w:rsidR="00923A3C" w:rsidRPr="00782311" w:rsidRDefault="00923A3C" w:rsidP="00923A3C">
      <w:pPr>
        <w:pStyle w:val="a8"/>
        <w:shd w:val="clear" w:color="auto" w:fill="FFFFFF"/>
        <w:ind w:left="0" w:firstLine="567"/>
        <w:jc w:val="both"/>
        <w:rPr>
          <w:color w:val="333333"/>
          <w:lang w:val="uk-UA"/>
        </w:rPr>
      </w:pPr>
      <w:r w:rsidRPr="00782311">
        <w:rPr>
          <w:rFonts w:ascii="Proxima Nova" w:hAnsi="Proxima Nova"/>
          <w:b/>
          <w:bCs/>
          <w:color w:val="000000"/>
          <w:lang w:val="uk-UA" w:eastAsia="uk-UA"/>
        </w:rPr>
        <w:t xml:space="preserve">Яким цінностям Ініціативи відповідає зобов’язання:  </w:t>
      </w:r>
      <w:r w:rsidR="0099338D" w:rsidRPr="0099338D">
        <w:rPr>
          <w:color w:val="333333"/>
          <w:lang w:val="uk-UA"/>
        </w:rPr>
        <w:t>Участь та інклюзія громадськості </w:t>
      </w:r>
      <w:r w:rsidRPr="00782311">
        <w:rPr>
          <w:color w:val="333333"/>
          <w:lang w:val="uk-UA"/>
        </w:rPr>
        <w:t xml:space="preserve">, технології/ інновації для участі громадськості. </w:t>
      </w:r>
    </w:p>
    <w:p w:rsidR="00923A3C" w:rsidRPr="00782311" w:rsidRDefault="00923A3C" w:rsidP="00923A3C">
      <w:pPr>
        <w:pStyle w:val="a8"/>
        <w:shd w:val="clear" w:color="auto" w:fill="FFFFFF"/>
        <w:ind w:left="0" w:firstLine="567"/>
        <w:jc w:val="both"/>
        <w:rPr>
          <w:color w:val="333333"/>
          <w:lang w:val="uk-UA"/>
        </w:rPr>
      </w:pPr>
      <w:r w:rsidRPr="00782311">
        <w:rPr>
          <w:rFonts w:ascii="Proxima Nova" w:hAnsi="Proxima Nova"/>
          <w:bCs/>
          <w:color w:val="000000"/>
          <w:lang w:val="uk-UA" w:eastAsia="uk-UA"/>
        </w:rPr>
        <w:t xml:space="preserve">Виконання зобов’язання передбачено </w:t>
      </w:r>
      <w:r w:rsidR="00782311" w:rsidRPr="00782311">
        <w:rPr>
          <w:rFonts w:ascii="Proxima Nova" w:hAnsi="Proxima Nova"/>
          <w:bCs/>
          <w:color w:val="000000"/>
          <w:lang w:val="uk-UA" w:eastAsia="uk-UA"/>
        </w:rPr>
        <w:t xml:space="preserve">Концепцією розвитку </w:t>
      </w:r>
      <w:r w:rsidR="00782311" w:rsidRPr="00782311">
        <w:rPr>
          <w:lang w:val="uk-UA"/>
        </w:rPr>
        <w:t xml:space="preserve">цифрових </w:t>
      </w:r>
      <w:proofErr w:type="spellStart"/>
      <w:r w:rsidR="00782311" w:rsidRPr="00782311">
        <w:rPr>
          <w:lang w:val="uk-UA"/>
        </w:rPr>
        <w:t>ко</w:t>
      </w:r>
      <w:r w:rsidR="00782311" w:rsidRPr="007B106B">
        <w:rPr>
          <w:rFonts w:ascii="Proxima Nova" w:hAnsi="Proxima Nova"/>
          <w:bCs/>
          <w:color w:val="000000"/>
          <w:lang w:val="uk-UA" w:eastAsia="uk-UA"/>
        </w:rPr>
        <w:t>мпетентностей</w:t>
      </w:r>
      <w:proofErr w:type="spellEnd"/>
      <w:r w:rsidR="00782311" w:rsidRPr="007B106B">
        <w:rPr>
          <w:rFonts w:ascii="Proxima Nova" w:hAnsi="Proxima Nova"/>
          <w:bCs/>
          <w:color w:val="000000"/>
          <w:lang w:val="uk-UA" w:eastAsia="uk-UA"/>
        </w:rPr>
        <w:t xml:space="preserve"> жителів Хмельницької міської територіальної громади, </w:t>
      </w:r>
      <w:r w:rsidRPr="00782311">
        <w:rPr>
          <w:rFonts w:ascii="Proxima Nova" w:hAnsi="Proxima Nova"/>
          <w:bCs/>
          <w:color w:val="000000"/>
          <w:lang w:val="uk-UA" w:eastAsia="uk-UA"/>
        </w:rPr>
        <w:t xml:space="preserve">основними заходами реалізації Програми </w:t>
      </w:r>
      <w:r w:rsidRPr="007B106B">
        <w:rPr>
          <w:rFonts w:ascii="Proxima Nova" w:hAnsi="Proxima Nova"/>
          <w:bCs/>
          <w:color w:val="000000"/>
          <w:lang w:val="uk-UA" w:eastAsia="uk-UA"/>
        </w:rPr>
        <w:t>цифрового розвитку на 2021-2025 роки</w:t>
      </w:r>
      <w:r w:rsidR="007B106B">
        <w:rPr>
          <w:rFonts w:ascii="Proxima Nova" w:hAnsi="Proxima Nova"/>
          <w:bCs/>
          <w:color w:val="000000"/>
          <w:lang w:val="uk-UA" w:eastAsia="uk-UA"/>
        </w:rPr>
        <w:t xml:space="preserve">, </w:t>
      </w:r>
      <w:r w:rsidR="007B106B" w:rsidRPr="007B106B">
        <w:rPr>
          <w:rFonts w:ascii="Proxima Nova" w:hAnsi="Proxima Nova"/>
          <w:bCs/>
          <w:color w:val="000000"/>
          <w:lang w:val="uk-UA" w:eastAsia="uk-UA"/>
        </w:rPr>
        <w:t>Програм</w:t>
      </w:r>
      <w:r w:rsidR="007B106B">
        <w:rPr>
          <w:rFonts w:ascii="Proxima Nova" w:hAnsi="Proxima Nova"/>
          <w:bCs/>
          <w:color w:val="000000"/>
          <w:lang w:val="uk-UA" w:eastAsia="uk-UA"/>
        </w:rPr>
        <w:t>и</w:t>
      </w:r>
      <w:r w:rsidR="007B106B" w:rsidRPr="007B106B">
        <w:rPr>
          <w:rFonts w:ascii="Proxima Nova" w:hAnsi="Proxima Nova"/>
          <w:bCs/>
          <w:color w:val="000000"/>
          <w:lang w:val="uk-UA" w:eastAsia="uk-UA"/>
        </w:rPr>
        <w:t xml:space="preserve"> розвитку Хмельницької міської територіальної громади у сфері культури на 2021-2025 роки «Нова лінія культурних змін»</w:t>
      </w:r>
      <w:r w:rsidR="007B106B">
        <w:rPr>
          <w:rFonts w:ascii="Proxima Nova" w:hAnsi="Proxima Nova"/>
          <w:bCs/>
          <w:color w:val="000000"/>
          <w:lang w:val="uk-UA" w:eastAsia="uk-UA"/>
        </w:rPr>
        <w:t>.</w:t>
      </w:r>
    </w:p>
    <w:p w:rsidR="00AD48AE" w:rsidRDefault="00AD48AE" w:rsidP="00923A3C">
      <w:pPr>
        <w:pStyle w:val="a8"/>
        <w:shd w:val="clear" w:color="auto" w:fill="FFFFFF"/>
        <w:ind w:left="0" w:firstLine="567"/>
        <w:jc w:val="both"/>
        <w:rPr>
          <w:b/>
          <w:lang w:val="uk-UA"/>
        </w:rPr>
      </w:pPr>
    </w:p>
    <w:p w:rsidR="00AD48AE" w:rsidRDefault="00AD48AE" w:rsidP="00923A3C">
      <w:pPr>
        <w:pStyle w:val="a8"/>
        <w:shd w:val="clear" w:color="auto" w:fill="FFFFFF"/>
        <w:ind w:left="0" w:firstLine="567"/>
        <w:jc w:val="both"/>
        <w:rPr>
          <w:b/>
          <w:lang w:val="uk-UA"/>
        </w:rPr>
      </w:pPr>
    </w:p>
    <w:p w:rsidR="00923A3C" w:rsidRDefault="00923A3C" w:rsidP="00923A3C">
      <w:pPr>
        <w:pStyle w:val="a8"/>
        <w:shd w:val="clear" w:color="auto" w:fill="FFFFFF"/>
        <w:ind w:left="0" w:firstLine="567"/>
        <w:jc w:val="both"/>
        <w:rPr>
          <w:b/>
          <w:lang w:val="uk-UA"/>
        </w:rPr>
      </w:pPr>
      <w:r w:rsidRPr="00F41DDE">
        <w:rPr>
          <w:b/>
          <w:lang w:val="uk-UA"/>
        </w:rPr>
        <w:t>Виконання зобов'язання передбачає:</w:t>
      </w:r>
    </w:p>
    <w:p w:rsidR="00835588" w:rsidRDefault="00835588" w:rsidP="00923A3C">
      <w:pPr>
        <w:pStyle w:val="a8"/>
        <w:shd w:val="clear" w:color="auto" w:fill="FFFFFF"/>
        <w:ind w:left="0" w:firstLine="567"/>
        <w:jc w:val="both"/>
        <w:rPr>
          <w:b/>
          <w:lang w:val="uk-UA"/>
        </w:rPr>
      </w:pP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276"/>
        <w:gridCol w:w="1842"/>
        <w:gridCol w:w="1893"/>
      </w:tblGrid>
      <w:tr w:rsidR="00835588" w:rsidRPr="00D24EF9" w:rsidTr="00D24EF9">
        <w:trPr>
          <w:trHeight w:val="9"/>
          <w:tblHeader/>
        </w:trPr>
        <w:tc>
          <w:tcPr>
            <w:tcW w:w="2405" w:type="dxa"/>
            <w:shd w:val="clear" w:color="auto" w:fill="auto"/>
            <w:vAlign w:val="center"/>
            <w:hideMark/>
          </w:tcPr>
          <w:p w:rsidR="00835588" w:rsidRPr="00D24EF9" w:rsidRDefault="00835588" w:rsidP="009F6B27">
            <w:pPr>
              <w:spacing w:before="60" w:line="228" w:lineRule="auto"/>
              <w:jc w:val="center"/>
              <w:rPr>
                <w:color w:val="000000"/>
                <w:szCs w:val="26"/>
                <w:lang w:val="uk-UA"/>
              </w:rPr>
            </w:pPr>
            <w:r w:rsidRPr="00D24EF9">
              <w:rPr>
                <w:color w:val="000000"/>
                <w:szCs w:val="26"/>
                <w:lang w:val="uk-UA"/>
              </w:rPr>
              <w:t>Заходи</w:t>
            </w:r>
          </w:p>
        </w:tc>
        <w:tc>
          <w:tcPr>
            <w:tcW w:w="1843" w:type="dxa"/>
            <w:shd w:val="clear" w:color="auto" w:fill="auto"/>
            <w:vAlign w:val="center"/>
            <w:hideMark/>
          </w:tcPr>
          <w:p w:rsidR="00835588" w:rsidRPr="00D24EF9" w:rsidRDefault="00835588" w:rsidP="009F6B27">
            <w:pPr>
              <w:spacing w:before="60" w:line="228" w:lineRule="auto"/>
              <w:jc w:val="center"/>
              <w:rPr>
                <w:color w:val="000000"/>
                <w:szCs w:val="26"/>
                <w:lang w:val="uk-UA"/>
              </w:rPr>
            </w:pPr>
            <w:r w:rsidRPr="00D24EF9">
              <w:rPr>
                <w:color w:val="000000"/>
                <w:szCs w:val="26"/>
                <w:lang w:val="uk-UA"/>
              </w:rPr>
              <w:t>Відповідальні за виконання</w:t>
            </w:r>
          </w:p>
        </w:tc>
        <w:tc>
          <w:tcPr>
            <w:tcW w:w="1276" w:type="dxa"/>
            <w:shd w:val="clear" w:color="auto" w:fill="auto"/>
            <w:vAlign w:val="center"/>
            <w:hideMark/>
          </w:tcPr>
          <w:p w:rsidR="00835588" w:rsidRPr="00D24EF9" w:rsidRDefault="00835588" w:rsidP="009F6B27">
            <w:pPr>
              <w:spacing w:before="60" w:line="228" w:lineRule="auto"/>
              <w:jc w:val="center"/>
              <w:rPr>
                <w:color w:val="000000"/>
                <w:szCs w:val="26"/>
                <w:lang w:val="uk-UA"/>
              </w:rPr>
            </w:pPr>
            <w:r w:rsidRPr="00D24EF9">
              <w:rPr>
                <w:color w:val="000000"/>
                <w:szCs w:val="26"/>
                <w:lang w:val="uk-UA"/>
              </w:rPr>
              <w:t>Термін реалізації</w:t>
            </w:r>
          </w:p>
        </w:tc>
        <w:tc>
          <w:tcPr>
            <w:tcW w:w="1842" w:type="dxa"/>
            <w:shd w:val="clear" w:color="auto" w:fill="auto"/>
            <w:vAlign w:val="center"/>
            <w:hideMark/>
          </w:tcPr>
          <w:p w:rsidR="00835588" w:rsidRPr="00D24EF9" w:rsidRDefault="00835588" w:rsidP="009F6B27">
            <w:pPr>
              <w:spacing w:before="60" w:line="228" w:lineRule="auto"/>
              <w:jc w:val="center"/>
              <w:rPr>
                <w:color w:val="000000"/>
                <w:szCs w:val="26"/>
                <w:lang w:val="uk-UA"/>
              </w:rPr>
            </w:pPr>
            <w:r w:rsidRPr="00D24EF9">
              <w:rPr>
                <w:color w:val="000000"/>
                <w:szCs w:val="26"/>
                <w:lang w:val="uk-UA"/>
              </w:rPr>
              <w:t>Партнери</w:t>
            </w:r>
          </w:p>
        </w:tc>
        <w:tc>
          <w:tcPr>
            <w:tcW w:w="1893" w:type="dxa"/>
            <w:shd w:val="clear" w:color="auto" w:fill="auto"/>
            <w:vAlign w:val="center"/>
            <w:hideMark/>
          </w:tcPr>
          <w:p w:rsidR="00835588" w:rsidRPr="00D24EF9" w:rsidRDefault="001027AD" w:rsidP="009F6B27">
            <w:pPr>
              <w:spacing w:before="60" w:line="228" w:lineRule="auto"/>
              <w:jc w:val="center"/>
              <w:rPr>
                <w:color w:val="000000"/>
                <w:szCs w:val="26"/>
                <w:lang w:val="uk-UA"/>
              </w:rPr>
            </w:pPr>
            <w:r w:rsidRPr="00D24EF9">
              <w:rPr>
                <w:color w:val="000000"/>
                <w:szCs w:val="26"/>
                <w:lang w:val="uk-UA"/>
              </w:rPr>
              <w:t>Очікувані результати</w:t>
            </w:r>
          </w:p>
        </w:tc>
      </w:tr>
      <w:tr w:rsidR="00835588" w:rsidRPr="00D24EF9" w:rsidTr="00D24EF9">
        <w:trPr>
          <w:trHeight w:val="9"/>
        </w:trPr>
        <w:tc>
          <w:tcPr>
            <w:tcW w:w="2405" w:type="dxa"/>
            <w:shd w:val="clear" w:color="auto" w:fill="auto"/>
          </w:tcPr>
          <w:p w:rsidR="00835588" w:rsidRPr="00D24EF9" w:rsidRDefault="00835588" w:rsidP="00835588">
            <w:pPr>
              <w:spacing w:before="60" w:line="228" w:lineRule="auto"/>
              <w:rPr>
                <w:color w:val="000000"/>
                <w:shd w:val="clear" w:color="auto" w:fill="FFFFFF"/>
                <w:lang w:val="uk-UA"/>
              </w:rPr>
            </w:pPr>
            <w:r w:rsidRPr="00D24EF9">
              <w:rPr>
                <w:color w:val="000000"/>
                <w:shd w:val="clear" w:color="auto" w:fill="FFFFFF"/>
                <w:lang w:val="uk-UA"/>
              </w:rPr>
              <w:t xml:space="preserve">Реалізувати </w:t>
            </w:r>
            <w:proofErr w:type="spellStart"/>
            <w:r w:rsidRPr="00D24EF9">
              <w:rPr>
                <w:color w:val="000000"/>
                <w:shd w:val="clear" w:color="auto" w:fill="FFFFFF"/>
                <w:lang w:val="uk-UA"/>
              </w:rPr>
              <w:t>проєкт</w:t>
            </w:r>
            <w:proofErr w:type="spellEnd"/>
            <w:r w:rsidRPr="00D24EF9">
              <w:rPr>
                <w:color w:val="000000"/>
                <w:shd w:val="clear" w:color="auto" w:fill="FFFFFF"/>
                <w:lang w:val="uk-UA"/>
              </w:rPr>
              <w:t xml:space="preserve"> "Цифрове </w:t>
            </w:r>
            <w:proofErr w:type="spellStart"/>
            <w:r w:rsidRPr="00D24EF9">
              <w:rPr>
                <w:color w:val="000000"/>
                <w:shd w:val="clear" w:color="auto" w:fill="FFFFFF"/>
                <w:lang w:val="uk-UA"/>
              </w:rPr>
              <w:t>волонтерство</w:t>
            </w:r>
            <w:proofErr w:type="spellEnd"/>
            <w:r w:rsidRPr="00D24EF9">
              <w:rPr>
                <w:color w:val="000000"/>
                <w:shd w:val="clear" w:color="auto" w:fill="FFFFFF"/>
                <w:lang w:val="uk-UA"/>
              </w:rPr>
              <w:t>" у трикутнику партнерства: влада-громадяни-бізнес.</w:t>
            </w:r>
          </w:p>
          <w:p w:rsidR="007B106B" w:rsidRPr="00D24EF9" w:rsidRDefault="007B106B" w:rsidP="00835588">
            <w:pPr>
              <w:spacing w:before="60" w:line="228" w:lineRule="auto"/>
              <w:rPr>
                <w:color w:val="000000"/>
                <w:szCs w:val="26"/>
                <w:lang w:val="uk-UA"/>
              </w:rPr>
            </w:pPr>
          </w:p>
        </w:tc>
        <w:tc>
          <w:tcPr>
            <w:tcW w:w="1843" w:type="dxa"/>
            <w:shd w:val="clear" w:color="auto" w:fill="auto"/>
          </w:tcPr>
          <w:p w:rsidR="00835588" w:rsidRPr="00D24EF9" w:rsidRDefault="00D24EF9" w:rsidP="00D24EF9">
            <w:pPr>
              <w:spacing w:before="60" w:line="228" w:lineRule="auto"/>
              <w:jc w:val="center"/>
              <w:rPr>
                <w:color w:val="000000"/>
                <w:szCs w:val="26"/>
                <w:lang w:val="uk-UA"/>
              </w:rPr>
            </w:pPr>
            <w:r w:rsidRPr="00D24EF9">
              <w:rPr>
                <w:color w:val="000000"/>
                <w:szCs w:val="26"/>
                <w:lang w:val="uk-UA"/>
              </w:rPr>
              <w:t>ХМКП «Хмельницькінфоцентр»</w:t>
            </w:r>
            <w:r>
              <w:rPr>
                <w:color w:val="000000"/>
                <w:szCs w:val="26"/>
                <w:lang w:val="uk-UA"/>
              </w:rPr>
              <w:t>, департамент освіти та науки, управління культури та туризму</w:t>
            </w:r>
          </w:p>
        </w:tc>
        <w:tc>
          <w:tcPr>
            <w:tcW w:w="1276" w:type="dxa"/>
            <w:shd w:val="clear" w:color="auto" w:fill="auto"/>
          </w:tcPr>
          <w:p w:rsidR="00D24EF9" w:rsidRPr="00D24EF9" w:rsidRDefault="00D24EF9" w:rsidP="00D24EF9">
            <w:pPr>
              <w:spacing w:before="60" w:line="228" w:lineRule="auto"/>
              <w:rPr>
                <w:color w:val="000000"/>
                <w:szCs w:val="26"/>
                <w:lang w:val="uk-UA"/>
              </w:rPr>
            </w:pPr>
            <w:r w:rsidRPr="00D24EF9">
              <w:rPr>
                <w:color w:val="000000"/>
                <w:szCs w:val="26"/>
                <w:lang w:val="uk-UA"/>
              </w:rPr>
              <w:t xml:space="preserve">жовтень 2021 р. – </w:t>
            </w:r>
          </w:p>
          <w:p w:rsidR="00835588" w:rsidRPr="00D24EF9" w:rsidRDefault="00D24EF9" w:rsidP="00D24EF9">
            <w:pPr>
              <w:spacing w:before="60" w:line="228" w:lineRule="auto"/>
              <w:rPr>
                <w:color w:val="000000"/>
                <w:szCs w:val="26"/>
                <w:lang w:val="uk-UA"/>
              </w:rPr>
            </w:pPr>
            <w:r w:rsidRPr="00D24EF9">
              <w:rPr>
                <w:color w:val="000000"/>
                <w:szCs w:val="26"/>
                <w:lang w:val="uk-UA"/>
              </w:rPr>
              <w:t>жовтень 2022 р.</w:t>
            </w:r>
          </w:p>
        </w:tc>
        <w:tc>
          <w:tcPr>
            <w:tcW w:w="1842" w:type="dxa"/>
            <w:shd w:val="clear" w:color="auto" w:fill="auto"/>
          </w:tcPr>
          <w:p w:rsidR="00835588" w:rsidRPr="00D24EF9" w:rsidRDefault="00835588" w:rsidP="001027AD">
            <w:pPr>
              <w:spacing w:before="60" w:line="228" w:lineRule="auto"/>
              <w:jc w:val="center"/>
              <w:rPr>
                <w:color w:val="000000"/>
                <w:shd w:val="clear" w:color="auto" w:fill="FFFFFF"/>
                <w:lang w:val="uk-UA"/>
              </w:rPr>
            </w:pPr>
            <w:r w:rsidRPr="00D24EF9">
              <w:rPr>
                <w:color w:val="000000"/>
                <w:shd w:val="clear" w:color="auto" w:fill="FFFFFF"/>
                <w:lang w:val="uk-UA"/>
              </w:rPr>
              <w:t>ГО «ІАЦ "Хмельницькі ініціативи" (за згодою)</w:t>
            </w:r>
            <w:r w:rsidR="001027AD" w:rsidRPr="00D24EF9">
              <w:rPr>
                <w:color w:val="000000"/>
                <w:shd w:val="clear" w:color="auto" w:fill="FFFFFF"/>
                <w:lang w:val="uk-UA"/>
              </w:rPr>
              <w:t>, бізнес, який надає площадки та техніку для проведення навчань</w:t>
            </w:r>
          </w:p>
        </w:tc>
        <w:tc>
          <w:tcPr>
            <w:tcW w:w="1893" w:type="dxa"/>
            <w:shd w:val="clear" w:color="auto" w:fill="auto"/>
          </w:tcPr>
          <w:p w:rsidR="00D24EF9" w:rsidRPr="00D24EF9" w:rsidRDefault="00FC0AC4" w:rsidP="00597F2F">
            <w:pPr>
              <w:spacing w:before="60" w:line="228" w:lineRule="auto"/>
              <w:rPr>
                <w:color w:val="000000"/>
                <w:shd w:val="clear" w:color="auto" w:fill="FFFFFF"/>
                <w:lang w:val="uk-UA"/>
              </w:rPr>
            </w:pPr>
            <w:r>
              <w:rPr>
                <w:color w:val="000000"/>
                <w:shd w:val="clear" w:color="auto" w:fill="FFFFFF"/>
                <w:lang w:val="uk-UA"/>
              </w:rPr>
              <w:t xml:space="preserve">Для громадян </w:t>
            </w:r>
            <w:r w:rsidRPr="00FC0AC4">
              <w:rPr>
                <w:color w:val="000000"/>
                <w:shd w:val="clear" w:color="auto" w:fill="FFFFFF"/>
                <w:lang w:val="uk-UA"/>
              </w:rPr>
              <w:t>організова</w:t>
            </w:r>
            <w:r>
              <w:rPr>
                <w:color w:val="000000"/>
                <w:shd w:val="clear" w:color="auto" w:fill="FFFFFF"/>
                <w:lang w:val="uk-UA"/>
              </w:rPr>
              <w:t>ні</w:t>
            </w:r>
            <w:r w:rsidRPr="00FC0AC4">
              <w:rPr>
                <w:color w:val="000000"/>
                <w:shd w:val="clear" w:color="auto" w:fill="FFFFFF"/>
                <w:lang w:val="uk-UA"/>
              </w:rPr>
              <w:t xml:space="preserve"> курси </w:t>
            </w:r>
            <w:r>
              <w:rPr>
                <w:color w:val="000000"/>
                <w:shd w:val="clear" w:color="auto" w:fill="FFFFFF"/>
                <w:lang w:val="uk-UA"/>
              </w:rPr>
              <w:t>цифрової грамотності, відкрито</w:t>
            </w:r>
            <w:r w:rsidRPr="00FC0AC4">
              <w:rPr>
                <w:color w:val="000000"/>
                <w:shd w:val="clear" w:color="auto" w:fill="FFFFFF"/>
                <w:lang w:val="uk-UA"/>
              </w:rPr>
              <w:t xml:space="preserve"> точки доступу до набуття цифрових </w:t>
            </w:r>
            <w:proofErr w:type="spellStart"/>
            <w:r w:rsidRPr="00FC0AC4">
              <w:rPr>
                <w:color w:val="000000"/>
                <w:shd w:val="clear" w:color="auto" w:fill="FFFFFF"/>
                <w:lang w:val="uk-UA"/>
              </w:rPr>
              <w:t>компетентностей</w:t>
            </w:r>
            <w:proofErr w:type="spellEnd"/>
            <w:r w:rsidR="009734CB">
              <w:rPr>
                <w:color w:val="000000"/>
                <w:shd w:val="clear" w:color="auto" w:fill="FFFFFF"/>
                <w:lang w:val="uk-UA"/>
              </w:rPr>
              <w:t>.</w:t>
            </w:r>
            <w:r w:rsidR="001F124D">
              <w:rPr>
                <w:color w:val="000000"/>
                <w:shd w:val="clear" w:color="auto" w:fill="FFFFFF"/>
                <w:lang w:val="uk-UA"/>
              </w:rPr>
              <w:t xml:space="preserve"> </w:t>
            </w:r>
          </w:p>
        </w:tc>
      </w:tr>
      <w:tr w:rsidR="00835588" w:rsidRPr="009958F4" w:rsidTr="00D24EF9">
        <w:trPr>
          <w:trHeight w:val="9"/>
        </w:trPr>
        <w:tc>
          <w:tcPr>
            <w:tcW w:w="2405" w:type="dxa"/>
            <w:shd w:val="clear" w:color="auto" w:fill="auto"/>
          </w:tcPr>
          <w:p w:rsidR="00835588" w:rsidRPr="00D24EF9" w:rsidRDefault="009734CB" w:rsidP="009734CB">
            <w:pPr>
              <w:spacing w:before="60" w:line="228" w:lineRule="auto"/>
              <w:rPr>
                <w:color w:val="000000"/>
                <w:szCs w:val="26"/>
                <w:lang w:val="uk-UA"/>
              </w:rPr>
            </w:pPr>
            <w:r w:rsidRPr="00D24EF9">
              <w:rPr>
                <w:color w:val="000000"/>
                <w:shd w:val="clear" w:color="auto" w:fill="FFFFFF"/>
                <w:lang w:val="uk-UA"/>
              </w:rPr>
              <w:t xml:space="preserve">Модернізація сільських бібліотек у формат смарт-бібліотеки </w:t>
            </w:r>
            <w:r>
              <w:rPr>
                <w:color w:val="000000"/>
                <w:shd w:val="clear" w:color="auto" w:fill="FFFFFF"/>
                <w:lang w:val="uk-UA"/>
              </w:rPr>
              <w:t>через р</w:t>
            </w:r>
            <w:r w:rsidR="00835588" w:rsidRPr="00D24EF9">
              <w:rPr>
                <w:color w:val="000000"/>
                <w:shd w:val="clear" w:color="auto" w:fill="FFFFFF"/>
                <w:lang w:val="uk-UA"/>
              </w:rPr>
              <w:t>еаліза</w:t>
            </w:r>
            <w:r>
              <w:rPr>
                <w:color w:val="000000"/>
                <w:shd w:val="clear" w:color="auto" w:fill="FFFFFF"/>
                <w:lang w:val="uk-UA"/>
              </w:rPr>
              <w:t>цію</w:t>
            </w:r>
            <w:r w:rsidR="00835588" w:rsidRPr="00D24EF9">
              <w:rPr>
                <w:color w:val="000000"/>
                <w:shd w:val="clear" w:color="auto" w:fill="FFFFFF"/>
                <w:lang w:val="uk-UA"/>
              </w:rPr>
              <w:t xml:space="preserve"> </w:t>
            </w:r>
            <w:proofErr w:type="spellStart"/>
            <w:r w:rsidR="00835588" w:rsidRPr="00D24EF9">
              <w:rPr>
                <w:color w:val="000000"/>
                <w:shd w:val="clear" w:color="auto" w:fill="FFFFFF"/>
                <w:lang w:val="uk-UA"/>
              </w:rPr>
              <w:t>проєкт</w:t>
            </w:r>
            <w:r>
              <w:rPr>
                <w:color w:val="000000"/>
                <w:shd w:val="clear" w:color="auto" w:fill="FFFFFF"/>
                <w:lang w:val="uk-UA"/>
              </w:rPr>
              <w:t>у</w:t>
            </w:r>
            <w:proofErr w:type="spellEnd"/>
            <w:r w:rsidR="00835588" w:rsidRPr="00D24EF9">
              <w:rPr>
                <w:color w:val="000000"/>
                <w:shd w:val="clear" w:color="auto" w:fill="FFFFFF"/>
                <w:lang w:val="uk-UA"/>
              </w:rPr>
              <w:t xml:space="preserve"> </w:t>
            </w:r>
            <w:r>
              <w:rPr>
                <w:color w:val="000000"/>
                <w:shd w:val="clear" w:color="auto" w:fill="FFFFFF"/>
                <w:lang w:val="uk-UA"/>
              </w:rPr>
              <w:t>«</w:t>
            </w:r>
            <w:r w:rsidR="00835588" w:rsidRPr="00D24EF9">
              <w:rPr>
                <w:color w:val="000000"/>
                <w:shd w:val="clear" w:color="auto" w:fill="FFFFFF"/>
                <w:lang w:val="uk-UA"/>
              </w:rPr>
              <w:t xml:space="preserve">Бібліотечний </w:t>
            </w:r>
            <w:proofErr w:type="spellStart"/>
            <w:r w:rsidR="00835588" w:rsidRPr="00D24EF9">
              <w:rPr>
                <w:color w:val="000000"/>
                <w:shd w:val="clear" w:color="auto" w:fill="FFFFFF"/>
                <w:lang w:val="uk-UA"/>
              </w:rPr>
              <w:t>нетворкінг</w:t>
            </w:r>
            <w:proofErr w:type="spellEnd"/>
            <w:r w:rsidR="00835588" w:rsidRPr="00D24EF9">
              <w:rPr>
                <w:color w:val="000000"/>
                <w:shd w:val="clear" w:color="auto" w:fill="FFFFFF"/>
                <w:lang w:val="uk-UA"/>
              </w:rPr>
              <w:t xml:space="preserve"> </w:t>
            </w:r>
            <w:r>
              <w:rPr>
                <w:color w:val="000000"/>
                <w:shd w:val="clear" w:color="auto" w:fill="FFFFFF"/>
                <w:lang w:val="uk-UA"/>
              </w:rPr>
              <w:t>«</w:t>
            </w:r>
            <w:proofErr w:type="spellStart"/>
            <w:r w:rsidR="00835588" w:rsidRPr="00D24EF9">
              <w:rPr>
                <w:color w:val="000000"/>
                <w:shd w:val="clear" w:color="auto" w:fill="FFFFFF"/>
                <w:lang w:val="uk-UA"/>
              </w:rPr>
              <w:t>Smart</w:t>
            </w:r>
            <w:proofErr w:type="spellEnd"/>
            <w:r w:rsidR="00835588" w:rsidRPr="00D24EF9">
              <w:rPr>
                <w:color w:val="000000"/>
                <w:shd w:val="clear" w:color="auto" w:fill="FFFFFF"/>
                <w:lang w:val="uk-UA"/>
              </w:rPr>
              <w:t xml:space="preserve"> громада</w:t>
            </w:r>
            <w:r>
              <w:rPr>
                <w:color w:val="000000"/>
                <w:shd w:val="clear" w:color="auto" w:fill="FFFFFF"/>
                <w:lang w:val="uk-UA"/>
              </w:rPr>
              <w:t>»»</w:t>
            </w:r>
            <w:r w:rsidR="00835588" w:rsidRPr="00D24EF9">
              <w:rPr>
                <w:color w:val="000000"/>
                <w:shd w:val="clear" w:color="auto" w:fill="FFFFFF"/>
                <w:lang w:val="uk-UA"/>
              </w:rPr>
              <w:t xml:space="preserve">. </w:t>
            </w:r>
          </w:p>
        </w:tc>
        <w:tc>
          <w:tcPr>
            <w:tcW w:w="1843" w:type="dxa"/>
            <w:shd w:val="clear" w:color="auto" w:fill="auto"/>
          </w:tcPr>
          <w:p w:rsidR="00CB2E88" w:rsidRDefault="00EB6CA5" w:rsidP="00EB6CA5">
            <w:pPr>
              <w:spacing w:before="60" w:line="228" w:lineRule="auto"/>
              <w:jc w:val="center"/>
              <w:rPr>
                <w:color w:val="000000"/>
                <w:szCs w:val="26"/>
                <w:lang w:val="uk-UA"/>
              </w:rPr>
            </w:pPr>
            <w:r w:rsidRPr="00EB6CA5">
              <w:rPr>
                <w:color w:val="000000"/>
                <w:szCs w:val="26"/>
                <w:lang w:val="uk-UA"/>
              </w:rPr>
              <w:t xml:space="preserve">Управління культури та туризму, </w:t>
            </w:r>
            <w:r w:rsidR="001F4A50">
              <w:rPr>
                <w:color w:val="000000"/>
                <w:szCs w:val="26"/>
                <w:lang w:val="uk-UA"/>
              </w:rPr>
              <w:t xml:space="preserve">виконавчий комітет міської ради, </w:t>
            </w:r>
            <w:r w:rsidRPr="00EB6CA5">
              <w:rPr>
                <w:color w:val="000000"/>
                <w:szCs w:val="26"/>
                <w:lang w:val="uk-UA"/>
              </w:rPr>
              <w:t xml:space="preserve">старости </w:t>
            </w:r>
            <w:r w:rsidRPr="00EB6CA5">
              <w:rPr>
                <w:bCs/>
                <w:color w:val="000000"/>
                <w:szCs w:val="26"/>
                <w:lang w:val="uk-UA"/>
              </w:rPr>
              <w:t>Хмельницької міської територіальної громади</w:t>
            </w:r>
            <w:r w:rsidR="00CB2E88">
              <w:rPr>
                <w:color w:val="000000"/>
                <w:szCs w:val="26"/>
                <w:lang w:val="uk-UA"/>
              </w:rPr>
              <w:t xml:space="preserve"> </w:t>
            </w:r>
          </w:p>
          <w:p w:rsidR="00835588" w:rsidRPr="00EB6CA5" w:rsidRDefault="00835588" w:rsidP="00EB6CA5">
            <w:pPr>
              <w:spacing w:before="60" w:line="228" w:lineRule="auto"/>
              <w:jc w:val="center"/>
              <w:rPr>
                <w:color w:val="000000"/>
                <w:szCs w:val="26"/>
                <w:lang w:val="uk-UA"/>
              </w:rPr>
            </w:pPr>
          </w:p>
        </w:tc>
        <w:tc>
          <w:tcPr>
            <w:tcW w:w="1276" w:type="dxa"/>
            <w:shd w:val="clear" w:color="auto" w:fill="auto"/>
          </w:tcPr>
          <w:p w:rsidR="00835588" w:rsidRPr="00D24EF9" w:rsidRDefault="007B106B" w:rsidP="009F6B27">
            <w:pPr>
              <w:spacing w:before="60" w:line="228" w:lineRule="auto"/>
              <w:rPr>
                <w:color w:val="000000"/>
                <w:szCs w:val="26"/>
                <w:lang w:val="uk-UA"/>
              </w:rPr>
            </w:pPr>
            <w:r w:rsidRPr="00D24EF9">
              <w:rPr>
                <w:color w:val="000000"/>
                <w:szCs w:val="26"/>
                <w:lang w:val="uk-UA"/>
              </w:rPr>
              <w:t xml:space="preserve">серпень 2021 р. – </w:t>
            </w:r>
          </w:p>
          <w:p w:rsidR="007B106B" w:rsidRPr="00D24EF9" w:rsidRDefault="007B106B" w:rsidP="009F6B27">
            <w:pPr>
              <w:spacing w:before="60" w:line="228" w:lineRule="auto"/>
              <w:rPr>
                <w:color w:val="000000"/>
                <w:szCs w:val="26"/>
                <w:lang w:val="uk-UA"/>
              </w:rPr>
            </w:pPr>
            <w:r w:rsidRPr="00D24EF9">
              <w:rPr>
                <w:color w:val="000000"/>
                <w:szCs w:val="26"/>
                <w:lang w:val="uk-UA"/>
              </w:rPr>
              <w:t>листопад 2022 р.</w:t>
            </w:r>
          </w:p>
        </w:tc>
        <w:tc>
          <w:tcPr>
            <w:tcW w:w="1842" w:type="dxa"/>
            <w:shd w:val="clear" w:color="auto" w:fill="auto"/>
          </w:tcPr>
          <w:p w:rsidR="001F124D" w:rsidRDefault="001F4A50" w:rsidP="009F6B27">
            <w:pPr>
              <w:spacing w:before="60" w:line="228" w:lineRule="auto"/>
              <w:jc w:val="center"/>
              <w:rPr>
                <w:color w:val="000000"/>
                <w:shd w:val="clear" w:color="auto" w:fill="FFFFFF"/>
                <w:lang w:val="uk-UA"/>
              </w:rPr>
            </w:pPr>
            <w:r w:rsidRPr="00D24EF9">
              <w:rPr>
                <w:color w:val="000000"/>
                <w:szCs w:val="26"/>
                <w:lang w:val="uk-UA"/>
              </w:rPr>
              <w:t>ХМКП «Хмельницькінфоцентр»</w:t>
            </w:r>
          </w:p>
          <w:p w:rsidR="001F124D" w:rsidRPr="00D24EF9" w:rsidRDefault="001F124D" w:rsidP="009F6B27">
            <w:pPr>
              <w:spacing w:before="60" w:line="228" w:lineRule="auto"/>
              <w:jc w:val="center"/>
              <w:rPr>
                <w:color w:val="000000"/>
                <w:szCs w:val="26"/>
                <w:lang w:val="uk-UA"/>
              </w:rPr>
            </w:pPr>
          </w:p>
        </w:tc>
        <w:tc>
          <w:tcPr>
            <w:tcW w:w="1893" w:type="dxa"/>
            <w:shd w:val="clear" w:color="auto" w:fill="auto"/>
          </w:tcPr>
          <w:p w:rsidR="00835588" w:rsidRPr="00D24EF9" w:rsidRDefault="009734CB" w:rsidP="009734CB">
            <w:pPr>
              <w:spacing w:before="60" w:line="228" w:lineRule="auto"/>
              <w:rPr>
                <w:color w:val="000000"/>
                <w:szCs w:val="26"/>
                <w:lang w:val="uk-UA"/>
              </w:rPr>
            </w:pPr>
            <w:r w:rsidRPr="009734CB">
              <w:rPr>
                <w:color w:val="000000"/>
                <w:shd w:val="clear" w:color="auto" w:fill="FFFFFF"/>
                <w:lang w:val="uk-UA"/>
              </w:rPr>
              <w:t xml:space="preserve">В бібліотеках створені </w:t>
            </w:r>
            <w:r>
              <w:rPr>
                <w:color w:val="000000"/>
                <w:shd w:val="clear" w:color="auto" w:fill="FFFFFF"/>
                <w:lang w:val="uk-UA"/>
              </w:rPr>
              <w:t>простори, де б</w:t>
            </w:r>
            <w:r w:rsidR="00D24EF9" w:rsidRPr="009734CB">
              <w:rPr>
                <w:color w:val="000000"/>
                <w:shd w:val="clear" w:color="auto" w:fill="FFFFFF"/>
                <w:lang w:val="uk-UA"/>
              </w:rPr>
              <w:t>ібліотекарі</w:t>
            </w:r>
            <w:bookmarkStart w:id="2" w:name="_GoBack"/>
            <w:bookmarkEnd w:id="2"/>
            <w:r w:rsidR="00D24EF9" w:rsidRPr="009734CB">
              <w:rPr>
                <w:color w:val="000000"/>
                <w:shd w:val="clear" w:color="auto" w:fill="FFFFFF"/>
                <w:lang w:val="uk-UA"/>
              </w:rPr>
              <w:t xml:space="preserve"> навча</w:t>
            </w:r>
            <w:r>
              <w:rPr>
                <w:color w:val="000000"/>
                <w:shd w:val="clear" w:color="auto" w:fill="FFFFFF"/>
                <w:lang w:val="uk-UA"/>
              </w:rPr>
              <w:t xml:space="preserve">ють мешканців </w:t>
            </w:r>
            <w:r w:rsidR="00D24EF9" w:rsidRPr="009734CB">
              <w:rPr>
                <w:color w:val="000000"/>
                <w:shd w:val="clear" w:color="auto" w:fill="FFFFFF"/>
                <w:lang w:val="uk-UA"/>
              </w:rPr>
              <w:t>використовувати комп`ютери та мобільні пристрої для навчання, спілкування, пошуку інформації, отримання послуг, самоосвіти, тощо.</w:t>
            </w:r>
          </w:p>
        </w:tc>
      </w:tr>
    </w:tbl>
    <w:p w:rsidR="00835588" w:rsidRPr="00F41DDE" w:rsidRDefault="00835588" w:rsidP="00923A3C">
      <w:pPr>
        <w:pStyle w:val="a8"/>
        <w:shd w:val="clear" w:color="auto" w:fill="FFFFFF"/>
        <w:ind w:left="0" w:firstLine="567"/>
        <w:jc w:val="both"/>
        <w:rPr>
          <w:b/>
          <w:color w:val="333333"/>
          <w:lang w:val="uk-UA"/>
        </w:rPr>
      </w:pPr>
    </w:p>
    <w:tbl>
      <w:tblPr>
        <w:tblW w:w="9629" w:type="dxa"/>
        <w:tblLayout w:type="fixed"/>
        <w:tblLook w:val="0600" w:firstRow="0" w:lastRow="0" w:firstColumn="0" w:lastColumn="0" w:noHBand="1" w:noVBand="1"/>
      </w:tblPr>
      <w:tblGrid>
        <w:gridCol w:w="7225"/>
        <w:gridCol w:w="2404"/>
      </w:tblGrid>
      <w:tr w:rsidR="001C0FAB" w:rsidRPr="00F41DDE" w:rsidTr="00010378">
        <w:trPr>
          <w:trHeight w:val="417"/>
        </w:trPr>
        <w:tc>
          <w:tcPr>
            <w:tcW w:w="7225" w:type="dxa"/>
            <w:tcMar>
              <w:top w:w="100" w:type="dxa"/>
              <w:left w:w="100" w:type="dxa"/>
              <w:bottom w:w="100" w:type="dxa"/>
              <w:right w:w="100" w:type="dxa"/>
            </w:tcMar>
          </w:tcPr>
          <w:p w:rsidR="001C0FAB" w:rsidRPr="00F41DDE" w:rsidRDefault="00010378" w:rsidP="00025505">
            <w:pPr>
              <w:rPr>
                <w:lang w:val="uk-UA"/>
              </w:rPr>
            </w:pPr>
            <w:r>
              <w:rPr>
                <w:lang w:val="uk-UA"/>
              </w:rPr>
              <w:t>Заступник міського голови</w:t>
            </w:r>
          </w:p>
        </w:tc>
        <w:tc>
          <w:tcPr>
            <w:tcW w:w="2404" w:type="dxa"/>
            <w:tcMar>
              <w:top w:w="100" w:type="dxa"/>
              <w:left w:w="100" w:type="dxa"/>
              <w:bottom w:w="100" w:type="dxa"/>
              <w:right w:w="100" w:type="dxa"/>
            </w:tcMar>
          </w:tcPr>
          <w:p w:rsidR="001C0FAB" w:rsidRPr="00F41DDE" w:rsidRDefault="00010378" w:rsidP="00025505">
            <w:pPr>
              <w:rPr>
                <w:lang w:val="uk-UA"/>
              </w:rPr>
            </w:pPr>
            <w:r>
              <w:rPr>
                <w:lang w:val="uk-UA"/>
              </w:rPr>
              <w:t>М. КРИВАК</w:t>
            </w:r>
          </w:p>
        </w:tc>
      </w:tr>
      <w:tr w:rsidR="0051541F" w:rsidRPr="00F41DDE" w:rsidTr="00010378">
        <w:trPr>
          <w:trHeight w:val="213"/>
        </w:trPr>
        <w:tc>
          <w:tcPr>
            <w:tcW w:w="7225" w:type="dxa"/>
            <w:tcMar>
              <w:top w:w="100" w:type="dxa"/>
              <w:left w:w="100" w:type="dxa"/>
              <w:bottom w:w="100" w:type="dxa"/>
              <w:right w:w="100" w:type="dxa"/>
            </w:tcMar>
            <w:vAlign w:val="center"/>
          </w:tcPr>
          <w:p w:rsidR="0051541F" w:rsidRPr="00F41DDE" w:rsidRDefault="0051541F" w:rsidP="00414110">
            <w:pPr>
              <w:rPr>
                <w:lang w:val="uk-UA"/>
              </w:rPr>
            </w:pPr>
            <w:r w:rsidRPr="00F41DDE">
              <w:rPr>
                <w:lang w:val="uk-UA"/>
              </w:rPr>
              <w:t>Директор ХМКП «Хмельницькінфоцентр»</w:t>
            </w:r>
          </w:p>
        </w:tc>
        <w:tc>
          <w:tcPr>
            <w:tcW w:w="2404" w:type="dxa"/>
            <w:tcMar>
              <w:top w:w="100" w:type="dxa"/>
              <w:left w:w="100" w:type="dxa"/>
              <w:bottom w:w="100" w:type="dxa"/>
              <w:right w:w="100" w:type="dxa"/>
            </w:tcMar>
            <w:vAlign w:val="center"/>
          </w:tcPr>
          <w:p w:rsidR="0051541F" w:rsidRPr="00F41DDE" w:rsidRDefault="0051541F" w:rsidP="00414110">
            <w:pPr>
              <w:rPr>
                <w:lang w:val="uk-UA"/>
              </w:rPr>
            </w:pPr>
            <w:r w:rsidRPr="00F41DDE">
              <w:rPr>
                <w:lang w:val="uk-UA"/>
              </w:rPr>
              <w:t>С. МАТВІЙЧУК</w:t>
            </w:r>
          </w:p>
        </w:tc>
      </w:tr>
    </w:tbl>
    <w:p w:rsidR="0051541F" w:rsidRPr="00F41DDE" w:rsidRDefault="0051541F" w:rsidP="0051541F">
      <w:pPr>
        <w:ind w:firstLine="567"/>
        <w:jc w:val="both"/>
        <w:rPr>
          <w:color w:val="333333"/>
          <w:lang w:val="uk-UA"/>
        </w:rPr>
      </w:pPr>
    </w:p>
    <w:sectPr w:rsidR="0051541F" w:rsidRPr="00F41DDE" w:rsidSect="00BF38B8">
      <w:pgSz w:w="11907" w:h="16839" w:code="9"/>
      <w:pgMar w:top="1134" w:right="850" w:bottom="1134" w:left="1701"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001" w:usb1="00000000" w:usb2="00000000" w:usb3="00000000" w:csb0="00000005" w:csb1="00000000"/>
  </w:font>
  <w:font w:name="Proxima Nova">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9EACAF26"/>
    <w:name w:val="WW8Num2"/>
    <w:lvl w:ilvl="0">
      <w:start w:val="1"/>
      <w:numFmt w:val="decimal"/>
      <w:pStyle w:val="1"/>
      <w:lvlText w:val="%1."/>
      <w:lvlJc w:val="left"/>
      <w:pPr>
        <w:tabs>
          <w:tab w:val="num" w:pos="0"/>
        </w:tabs>
        <w:ind w:left="0" w:firstLine="360"/>
      </w:pPr>
      <w:rPr>
        <w:rFonts w:ascii="Times New Roman" w:eastAsia="Times New Roman" w:hAnsi="Times New Roman" w:cs="Times New Roman"/>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pStyle w:val="7"/>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nsid w:val="00000007"/>
    <w:multiLevelType w:val="singleLevel"/>
    <w:tmpl w:val="00000007"/>
    <w:name w:val="WW8Num7"/>
    <w:lvl w:ilvl="0">
      <w:start w:val="1"/>
      <w:numFmt w:val="bullet"/>
      <w:lvlText w:val=""/>
      <w:lvlJc w:val="left"/>
      <w:pPr>
        <w:tabs>
          <w:tab w:val="num" w:pos="0"/>
        </w:tabs>
        <w:ind w:left="1260" w:hanging="360"/>
      </w:pPr>
      <w:rPr>
        <w:rFonts w:ascii="Symbol" w:hAnsi="Symbol"/>
        <w:lang w:val="uk-UA"/>
      </w:rPr>
    </w:lvl>
  </w:abstractNum>
  <w:abstractNum w:abstractNumId="3">
    <w:nsid w:val="017F070C"/>
    <w:multiLevelType w:val="multilevel"/>
    <w:tmpl w:val="A47CCF1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i w:val="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nsid w:val="035A4AF2"/>
    <w:multiLevelType w:val="hybridMultilevel"/>
    <w:tmpl w:val="89483A4A"/>
    <w:lvl w:ilvl="0" w:tplc="EAB82ED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0E587E51"/>
    <w:multiLevelType w:val="hybridMultilevel"/>
    <w:tmpl w:val="75769C3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0E9A6296"/>
    <w:multiLevelType w:val="hybridMultilevel"/>
    <w:tmpl w:val="BB264A28"/>
    <w:lvl w:ilvl="0" w:tplc="DCEA77E4">
      <w:start w:val="1"/>
      <w:numFmt w:val="bullet"/>
      <w:lvlText w:val="-"/>
      <w:lvlJc w:val="left"/>
      <w:pPr>
        <w:ind w:left="1290" w:hanging="360"/>
      </w:pPr>
      <w:rPr>
        <w:rFonts w:ascii="Times New Roman" w:eastAsia="Times New Roman" w:hAnsi="Times New Roman" w:cs="Times New Roman" w:hint="default"/>
      </w:rPr>
    </w:lvl>
    <w:lvl w:ilvl="1" w:tplc="04220003" w:tentative="1">
      <w:start w:val="1"/>
      <w:numFmt w:val="bullet"/>
      <w:lvlText w:val="o"/>
      <w:lvlJc w:val="left"/>
      <w:pPr>
        <w:ind w:left="2010" w:hanging="360"/>
      </w:pPr>
      <w:rPr>
        <w:rFonts w:ascii="Courier New" w:hAnsi="Courier New" w:cs="Courier New" w:hint="default"/>
      </w:rPr>
    </w:lvl>
    <w:lvl w:ilvl="2" w:tplc="04220005" w:tentative="1">
      <w:start w:val="1"/>
      <w:numFmt w:val="bullet"/>
      <w:lvlText w:val=""/>
      <w:lvlJc w:val="left"/>
      <w:pPr>
        <w:ind w:left="2730" w:hanging="360"/>
      </w:pPr>
      <w:rPr>
        <w:rFonts w:ascii="Wingdings" w:hAnsi="Wingdings" w:hint="default"/>
      </w:rPr>
    </w:lvl>
    <w:lvl w:ilvl="3" w:tplc="04220001" w:tentative="1">
      <w:start w:val="1"/>
      <w:numFmt w:val="bullet"/>
      <w:lvlText w:val=""/>
      <w:lvlJc w:val="left"/>
      <w:pPr>
        <w:ind w:left="3450" w:hanging="360"/>
      </w:pPr>
      <w:rPr>
        <w:rFonts w:ascii="Symbol" w:hAnsi="Symbol" w:hint="default"/>
      </w:rPr>
    </w:lvl>
    <w:lvl w:ilvl="4" w:tplc="04220003" w:tentative="1">
      <w:start w:val="1"/>
      <w:numFmt w:val="bullet"/>
      <w:lvlText w:val="o"/>
      <w:lvlJc w:val="left"/>
      <w:pPr>
        <w:ind w:left="4170" w:hanging="360"/>
      </w:pPr>
      <w:rPr>
        <w:rFonts w:ascii="Courier New" w:hAnsi="Courier New" w:cs="Courier New" w:hint="default"/>
      </w:rPr>
    </w:lvl>
    <w:lvl w:ilvl="5" w:tplc="04220005" w:tentative="1">
      <w:start w:val="1"/>
      <w:numFmt w:val="bullet"/>
      <w:lvlText w:val=""/>
      <w:lvlJc w:val="left"/>
      <w:pPr>
        <w:ind w:left="4890" w:hanging="360"/>
      </w:pPr>
      <w:rPr>
        <w:rFonts w:ascii="Wingdings" w:hAnsi="Wingdings" w:hint="default"/>
      </w:rPr>
    </w:lvl>
    <w:lvl w:ilvl="6" w:tplc="04220001" w:tentative="1">
      <w:start w:val="1"/>
      <w:numFmt w:val="bullet"/>
      <w:lvlText w:val=""/>
      <w:lvlJc w:val="left"/>
      <w:pPr>
        <w:ind w:left="5610" w:hanging="360"/>
      </w:pPr>
      <w:rPr>
        <w:rFonts w:ascii="Symbol" w:hAnsi="Symbol" w:hint="default"/>
      </w:rPr>
    </w:lvl>
    <w:lvl w:ilvl="7" w:tplc="04220003" w:tentative="1">
      <w:start w:val="1"/>
      <w:numFmt w:val="bullet"/>
      <w:lvlText w:val="o"/>
      <w:lvlJc w:val="left"/>
      <w:pPr>
        <w:ind w:left="6330" w:hanging="360"/>
      </w:pPr>
      <w:rPr>
        <w:rFonts w:ascii="Courier New" w:hAnsi="Courier New" w:cs="Courier New" w:hint="default"/>
      </w:rPr>
    </w:lvl>
    <w:lvl w:ilvl="8" w:tplc="04220005" w:tentative="1">
      <w:start w:val="1"/>
      <w:numFmt w:val="bullet"/>
      <w:lvlText w:val=""/>
      <w:lvlJc w:val="left"/>
      <w:pPr>
        <w:ind w:left="7050" w:hanging="360"/>
      </w:pPr>
      <w:rPr>
        <w:rFonts w:ascii="Wingdings" w:hAnsi="Wingdings" w:hint="default"/>
      </w:rPr>
    </w:lvl>
  </w:abstractNum>
  <w:abstractNum w:abstractNumId="7">
    <w:nsid w:val="13B40B10"/>
    <w:multiLevelType w:val="hybridMultilevel"/>
    <w:tmpl w:val="36A6E4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4BE3A10"/>
    <w:multiLevelType w:val="hybridMultilevel"/>
    <w:tmpl w:val="856E63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60E1D80"/>
    <w:multiLevelType w:val="hybridMultilevel"/>
    <w:tmpl w:val="FC7A6E28"/>
    <w:lvl w:ilvl="0" w:tplc="BA6086B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nsid w:val="31425B7B"/>
    <w:multiLevelType w:val="hybridMultilevel"/>
    <w:tmpl w:val="9672FD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A952E13"/>
    <w:multiLevelType w:val="hybridMultilevel"/>
    <w:tmpl w:val="B8D6913C"/>
    <w:lvl w:ilvl="0" w:tplc="DCEA77E4">
      <w:start w:val="1"/>
      <w:numFmt w:val="bullet"/>
      <w:lvlText w:val="-"/>
      <w:lvlJc w:val="left"/>
      <w:pPr>
        <w:ind w:left="1290" w:hanging="360"/>
      </w:pPr>
      <w:rPr>
        <w:rFonts w:ascii="Times New Roman" w:eastAsia="Times New Roman" w:hAnsi="Times New Roman" w:cs="Times New Roman" w:hint="default"/>
      </w:rPr>
    </w:lvl>
    <w:lvl w:ilvl="1" w:tplc="04220003" w:tentative="1">
      <w:start w:val="1"/>
      <w:numFmt w:val="bullet"/>
      <w:lvlText w:val="o"/>
      <w:lvlJc w:val="left"/>
      <w:pPr>
        <w:ind w:left="2010" w:hanging="360"/>
      </w:pPr>
      <w:rPr>
        <w:rFonts w:ascii="Courier New" w:hAnsi="Courier New" w:cs="Courier New" w:hint="default"/>
      </w:rPr>
    </w:lvl>
    <w:lvl w:ilvl="2" w:tplc="04220005" w:tentative="1">
      <w:start w:val="1"/>
      <w:numFmt w:val="bullet"/>
      <w:lvlText w:val=""/>
      <w:lvlJc w:val="left"/>
      <w:pPr>
        <w:ind w:left="2730" w:hanging="360"/>
      </w:pPr>
      <w:rPr>
        <w:rFonts w:ascii="Wingdings" w:hAnsi="Wingdings" w:hint="default"/>
      </w:rPr>
    </w:lvl>
    <w:lvl w:ilvl="3" w:tplc="04220001" w:tentative="1">
      <w:start w:val="1"/>
      <w:numFmt w:val="bullet"/>
      <w:lvlText w:val=""/>
      <w:lvlJc w:val="left"/>
      <w:pPr>
        <w:ind w:left="3450" w:hanging="360"/>
      </w:pPr>
      <w:rPr>
        <w:rFonts w:ascii="Symbol" w:hAnsi="Symbol" w:hint="default"/>
      </w:rPr>
    </w:lvl>
    <w:lvl w:ilvl="4" w:tplc="04220003" w:tentative="1">
      <w:start w:val="1"/>
      <w:numFmt w:val="bullet"/>
      <w:lvlText w:val="o"/>
      <w:lvlJc w:val="left"/>
      <w:pPr>
        <w:ind w:left="4170" w:hanging="360"/>
      </w:pPr>
      <w:rPr>
        <w:rFonts w:ascii="Courier New" w:hAnsi="Courier New" w:cs="Courier New" w:hint="default"/>
      </w:rPr>
    </w:lvl>
    <w:lvl w:ilvl="5" w:tplc="04220005" w:tentative="1">
      <w:start w:val="1"/>
      <w:numFmt w:val="bullet"/>
      <w:lvlText w:val=""/>
      <w:lvlJc w:val="left"/>
      <w:pPr>
        <w:ind w:left="4890" w:hanging="360"/>
      </w:pPr>
      <w:rPr>
        <w:rFonts w:ascii="Wingdings" w:hAnsi="Wingdings" w:hint="default"/>
      </w:rPr>
    </w:lvl>
    <w:lvl w:ilvl="6" w:tplc="04220001" w:tentative="1">
      <w:start w:val="1"/>
      <w:numFmt w:val="bullet"/>
      <w:lvlText w:val=""/>
      <w:lvlJc w:val="left"/>
      <w:pPr>
        <w:ind w:left="5610" w:hanging="360"/>
      </w:pPr>
      <w:rPr>
        <w:rFonts w:ascii="Symbol" w:hAnsi="Symbol" w:hint="default"/>
      </w:rPr>
    </w:lvl>
    <w:lvl w:ilvl="7" w:tplc="04220003" w:tentative="1">
      <w:start w:val="1"/>
      <w:numFmt w:val="bullet"/>
      <w:lvlText w:val="o"/>
      <w:lvlJc w:val="left"/>
      <w:pPr>
        <w:ind w:left="6330" w:hanging="360"/>
      </w:pPr>
      <w:rPr>
        <w:rFonts w:ascii="Courier New" w:hAnsi="Courier New" w:cs="Courier New" w:hint="default"/>
      </w:rPr>
    </w:lvl>
    <w:lvl w:ilvl="8" w:tplc="04220005" w:tentative="1">
      <w:start w:val="1"/>
      <w:numFmt w:val="bullet"/>
      <w:lvlText w:val=""/>
      <w:lvlJc w:val="left"/>
      <w:pPr>
        <w:ind w:left="7050" w:hanging="360"/>
      </w:pPr>
      <w:rPr>
        <w:rFonts w:ascii="Wingdings" w:hAnsi="Wingdings" w:hint="default"/>
      </w:rPr>
    </w:lvl>
  </w:abstractNum>
  <w:abstractNum w:abstractNumId="12">
    <w:nsid w:val="3C27677A"/>
    <w:multiLevelType w:val="hybridMultilevel"/>
    <w:tmpl w:val="13FE7610"/>
    <w:lvl w:ilvl="0" w:tplc="04220001">
      <w:start w:val="1"/>
      <w:numFmt w:val="bullet"/>
      <w:lvlText w:val=""/>
      <w:lvlJc w:val="left"/>
      <w:pPr>
        <w:ind w:left="1290" w:hanging="360"/>
      </w:pPr>
      <w:rPr>
        <w:rFonts w:ascii="Symbol" w:hAnsi="Symbol" w:hint="default"/>
      </w:rPr>
    </w:lvl>
    <w:lvl w:ilvl="1" w:tplc="04220003" w:tentative="1">
      <w:start w:val="1"/>
      <w:numFmt w:val="bullet"/>
      <w:lvlText w:val="o"/>
      <w:lvlJc w:val="left"/>
      <w:pPr>
        <w:ind w:left="2010" w:hanging="360"/>
      </w:pPr>
      <w:rPr>
        <w:rFonts w:ascii="Courier New" w:hAnsi="Courier New" w:cs="Courier New" w:hint="default"/>
      </w:rPr>
    </w:lvl>
    <w:lvl w:ilvl="2" w:tplc="04220005" w:tentative="1">
      <w:start w:val="1"/>
      <w:numFmt w:val="bullet"/>
      <w:lvlText w:val=""/>
      <w:lvlJc w:val="left"/>
      <w:pPr>
        <w:ind w:left="2730" w:hanging="360"/>
      </w:pPr>
      <w:rPr>
        <w:rFonts w:ascii="Wingdings" w:hAnsi="Wingdings" w:hint="default"/>
      </w:rPr>
    </w:lvl>
    <w:lvl w:ilvl="3" w:tplc="04220001" w:tentative="1">
      <w:start w:val="1"/>
      <w:numFmt w:val="bullet"/>
      <w:lvlText w:val=""/>
      <w:lvlJc w:val="left"/>
      <w:pPr>
        <w:ind w:left="3450" w:hanging="360"/>
      </w:pPr>
      <w:rPr>
        <w:rFonts w:ascii="Symbol" w:hAnsi="Symbol" w:hint="default"/>
      </w:rPr>
    </w:lvl>
    <w:lvl w:ilvl="4" w:tplc="04220003" w:tentative="1">
      <w:start w:val="1"/>
      <w:numFmt w:val="bullet"/>
      <w:lvlText w:val="o"/>
      <w:lvlJc w:val="left"/>
      <w:pPr>
        <w:ind w:left="4170" w:hanging="360"/>
      </w:pPr>
      <w:rPr>
        <w:rFonts w:ascii="Courier New" w:hAnsi="Courier New" w:cs="Courier New" w:hint="default"/>
      </w:rPr>
    </w:lvl>
    <w:lvl w:ilvl="5" w:tplc="04220005" w:tentative="1">
      <w:start w:val="1"/>
      <w:numFmt w:val="bullet"/>
      <w:lvlText w:val=""/>
      <w:lvlJc w:val="left"/>
      <w:pPr>
        <w:ind w:left="4890" w:hanging="360"/>
      </w:pPr>
      <w:rPr>
        <w:rFonts w:ascii="Wingdings" w:hAnsi="Wingdings" w:hint="default"/>
      </w:rPr>
    </w:lvl>
    <w:lvl w:ilvl="6" w:tplc="04220001" w:tentative="1">
      <w:start w:val="1"/>
      <w:numFmt w:val="bullet"/>
      <w:lvlText w:val=""/>
      <w:lvlJc w:val="left"/>
      <w:pPr>
        <w:ind w:left="5610" w:hanging="360"/>
      </w:pPr>
      <w:rPr>
        <w:rFonts w:ascii="Symbol" w:hAnsi="Symbol" w:hint="default"/>
      </w:rPr>
    </w:lvl>
    <w:lvl w:ilvl="7" w:tplc="04220003" w:tentative="1">
      <w:start w:val="1"/>
      <w:numFmt w:val="bullet"/>
      <w:lvlText w:val="o"/>
      <w:lvlJc w:val="left"/>
      <w:pPr>
        <w:ind w:left="6330" w:hanging="360"/>
      </w:pPr>
      <w:rPr>
        <w:rFonts w:ascii="Courier New" w:hAnsi="Courier New" w:cs="Courier New" w:hint="default"/>
      </w:rPr>
    </w:lvl>
    <w:lvl w:ilvl="8" w:tplc="04220005" w:tentative="1">
      <w:start w:val="1"/>
      <w:numFmt w:val="bullet"/>
      <w:lvlText w:val=""/>
      <w:lvlJc w:val="left"/>
      <w:pPr>
        <w:ind w:left="7050" w:hanging="360"/>
      </w:pPr>
      <w:rPr>
        <w:rFonts w:ascii="Wingdings" w:hAnsi="Wingdings" w:hint="default"/>
      </w:rPr>
    </w:lvl>
  </w:abstractNum>
  <w:abstractNum w:abstractNumId="13">
    <w:nsid w:val="412456F9"/>
    <w:multiLevelType w:val="multilevel"/>
    <w:tmpl w:val="6F2A2F4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997"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41FC2E16"/>
    <w:multiLevelType w:val="hybridMultilevel"/>
    <w:tmpl w:val="36A6E4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D0D35F1"/>
    <w:multiLevelType w:val="multilevel"/>
    <w:tmpl w:val="A47CCF1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i w:val="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6">
    <w:nsid w:val="5B5F08D9"/>
    <w:multiLevelType w:val="hybridMultilevel"/>
    <w:tmpl w:val="A0DCB8F4"/>
    <w:lvl w:ilvl="0" w:tplc="9E444684">
      <w:start w:val="2021"/>
      <w:numFmt w:val="decimal"/>
      <w:lvlText w:val="%1"/>
      <w:lvlJc w:val="left"/>
      <w:pPr>
        <w:ind w:left="840" w:hanging="48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1D751CB"/>
    <w:multiLevelType w:val="multilevel"/>
    <w:tmpl w:val="5928A900"/>
    <w:styleLink w:val="WW8Num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63B5614A"/>
    <w:multiLevelType w:val="hybridMultilevel"/>
    <w:tmpl w:val="1F3C85B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684F7F43"/>
    <w:multiLevelType w:val="hybridMultilevel"/>
    <w:tmpl w:val="23AE24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782163A"/>
    <w:multiLevelType w:val="multilevel"/>
    <w:tmpl w:val="CBE6EE7C"/>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7850730A"/>
    <w:multiLevelType w:val="hybridMultilevel"/>
    <w:tmpl w:val="83CA4866"/>
    <w:lvl w:ilvl="0" w:tplc="0FB4C596">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2">
    <w:nsid w:val="791F6973"/>
    <w:multiLevelType w:val="hybridMultilevel"/>
    <w:tmpl w:val="7066620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3">
    <w:nsid w:val="7C534C52"/>
    <w:multiLevelType w:val="hybridMultilevel"/>
    <w:tmpl w:val="6C64BB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nsid w:val="7D7F3F14"/>
    <w:multiLevelType w:val="multilevel"/>
    <w:tmpl w:val="3324318A"/>
    <w:lvl w:ilvl="0">
      <w:start w:val="5"/>
      <w:numFmt w:val="decimal"/>
      <w:lvlText w:val="%1."/>
      <w:lvlJc w:val="left"/>
      <w:pPr>
        <w:ind w:left="540" w:hanging="540"/>
      </w:pPr>
      <w:rPr>
        <w:rFonts w:hint="default"/>
      </w:rPr>
    </w:lvl>
    <w:lvl w:ilvl="1">
      <w:start w:val="4"/>
      <w:numFmt w:val="decimal"/>
      <w:lvlText w:val="%1.%2."/>
      <w:lvlJc w:val="left"/>
      <w:pPr>
        <w:ind w:left="1980" w:hanging="54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7"/>
  </w:num>
  <w:num w:numId="6">
    <w:abstractNumId w:val="13"/>
  </w:num>
  <w:num w:numId="7">
    <w:abstractNumId w:val="24"/>
  </w:num>
  <w:num w:numId="8">
    <w:abstractNumId w:val="10"/>
  </w:num>
  <w:num w:numId="9">
    <w:abstractNumId w:val="8"/>
  </w:num>
  <w:num w:numId="10">
    <w:abstractNumId w:val="19"/>
  </w:num>
  <w:num w:numId="11">
    <w:abstractNumId w:val="12"/>
  </w:num>
  <w:num w:numId="12">
    <w:abstractNumId w:val="6"/>
  </w:num>
  <w:num w:numId="13">
    <w:abstractNumId w:val="11"/>
  </w:num>
  <w:num w:numId="14">
    <w:abstractNumId w:val="2"/>
  </w:num>
  <w:num w:numId="15">
    <w:abstractNumId w:val="21"/>
  </w:num>
  <w:num w:numId="16">
    <w:abstractNumId w:val="15"/>
  </w:num>
  <w:num w:numId="17">
    <w:abstractNumId w:val="16"/>
  </w:num>
  <w:num w:numId="18">
    <w:abstractNumId w:val="22"/>
  </w:num>
  <w:num w:numId="19">
    <w:abstractNumId w:val="0"/>
  </w:num>
  <w:num w:numId="20">
    <w:abstractNumId w:val="7"/>
  </w:num>
  <w:num w:numId="21">
    <w:abstractNumId w:val="18"/>
  </w:num>
  <w:num w:numId="22">
    <w:abstractNumId w:val="23"/>
  </w:num>
  <w:num w:numId="23">
    <w:abstractNumId w:val="14"/>
  </w:num>
  <w:num w:numId="24">
    <w:abstractNumId w:val="5"/>
  </w:num>
  <w:num w:numId="25">
    <w:abstractNumId w:val="4"/>
  </w:num>
  <w:num w:numId="2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EC"/>
    <w:rsid w:val="00000966"/>
    <w:rsid w:val="00001788"/>
    <w:rsid w:val="00002995"/>
    <w:rsid w:val="00005542"/>
    <w:rsid w:val="00010378"/>
    <w:rsid w:val="000127DD"/>
    <w:rsid w:val="000139B2"/>
    <w:rsid w:val="00015000"/>
    <w:rsid w:val="0002537B"/>
    <w:rsid w:val="0002583A"/>
    <w:rsid w:val="000300CB"/>
    <w:rsid w:val="00031B7B"/>
    <w:rsid w:val="00035F4A"/>
    <w:rsid w:val="00040417"/>
    <w:rsid w:val="00041628"/>
    <w:rsid w:val="000459E7"/>
    <w:rsid w:val="00046C54"/>
    <w:rsid w:val="000541F1"/>
    <w:rsid w:val="00054482"/>
    <w:rsid w:val="0005535A"/>
    <w:rsid w:val="00063BCA"/>
    <w:rsid w:val="00067D58"/>
    <w:rsid w:val="00077596"/>
    <w:rsid w:val="000776D5"/>
    <w:rsid w:val="00081834"/>
    <w:rsid w:val="00081A22"/>
    <w:rsid w:val="00081D3F"/>
    <w:rsid w:val="00083FFE"/>
    <w:rsid w:val="00085652"/>
    <w:rsid w:val="00091C1C"/>
    <w:rsid w:val="00094E55"/>
    <w:rsid w:val="000967FF"/>
    <w:rsid w:val="00097E2E"/>
    <w:rsid w:val="000A4A0C"/>
    <w:rsid w:val="000A60C7"/>
    <w:rsid w:val="000B1C27"/>
    <w:rsid w:val="000B71B6"/>
    <w:rsid w:val="000B73FE"/>
    <w:rsid w:val="000B766A"/>
    <w:rsid w:val="000B78C7"/>
    <w:rsid w:val="000C356A"/>
    <w:rsid w:val="000E77D7"/>
    <w:rsid w:val="000E7DC2"/>
    <w:rsid w:val="000F5244"/>
    <w:rsid w:val="000F6A8C"/>
    <w:rsid w:val="0010173D"/>
    <w:rsid w:val="001027AD"/>
    <w:rsid w:val="001028CB"/>
    <w:rsid w:val="00107D9A"/>
    <w:rsid w:val="0011273D"/>
    <w:rsid w:val="00126E75"/>
    <w:rsid w:val="00127B78"/>
    <w:rsid w:val="0013033F"/>
    <w:rsid w:val="0013051D"/>
    <w:rsid w:val="00134A7E"/>
    <w:rsid w:val="00144D63"/>
    <w:rsid w:val="001479DA"/>
    <w:rsid w:val="001548A8"/>
    <w:rsid w:val="00155EC8"/>
    <w:rsid w:val="00157B6B"/>
    <w:rsid w:val="00157FA6"/>
    <w:rsid w:val="00174F5B"/>
    <w:rsid w:val="001844E7"/>
    <w:rsid w:val="00184E4A"/>
    <w:rsid w:val="0018694D"/>
    <w:rsid w:val="00186EA4"/>
    <w:rsid w:val="00187FB0"/>
    <w:rsid w:val="001A0FB7"/>
    <w:rsid w:val="001A1A0F"/>
    <w:rsid w:val="001A6287"/>
    <w:rsid w:val="001A7F69"/>
    <w:rsid w:val="001B2ACD"/>
    <w:rsid w:val="001B52BB"/>
    <w:rsid w:val="001B571A"/>
    <w:rsid w:val="001C0FAB"/>
    <w:rsid w:val="001C43EC"/>
    <w:rsid w:val="001C6031"/>
    <w:rsid w:val="001C6E24"/>
    <w:rsid w:val="001D0662"/>
    <w:rsid w:val="001D237A"/>
    <w:rsid w:val="001D47DA"/>
    <w:rsid w:val="001D5F4D"/>
    <w:rsid w:val="001D6FEA"/>
    <w:rsid w:val="001D72C7"/>
    <w:rsid w:val="001D7884"/>
    <w:rsid w:val="001E03E8"/>
    <w:rsid w:val="001E074E"/>
    <w:rsid w:val="001F070C"/>
    <w:rsid w:val="001F0D12"/>
    <w:rsid w:val="001F124D"/>
    <w:rsid w:val="001F4A50"/>
    <w:rsid w:val="001F68FA"/>
    <w:rsid w:val="00200276"/>
    <w:rsid w:val="002113EB"/>
    <w:rsid w:val="00230A2D"/>
    <w:rsid w:val="00233E67"/>
    <w:rsid w:val="00240812"/>
    <w:rsid w:val="00241D9E"/>
    <w:rsid w:val="00245B00"/>
    <w:rsid w:val="00246CC6"/>
    <w:rsid w:val="002523BA"/>
    <w:rsid w:val="00253557"/>
    <w:rsid w:val="002547E3"/>
    <w:rsid w:val="00254A02"/>
    <w:rsid w:val="00257E5E"/>
    <w:rsid w:val="002652D4"/>
    <w:rsid w:val="00266AF6"/>
    <w:rsid w:val="00267BCD"/>
    <w:rsid w:val="00267FA8"/>
    <w:rsid w:val="00277C8C"/>
    <w:rsid w:val="00280D8F"/>
    <w:rsid w:val="00281F58"/>
    <w:rsid w:val="00284D22"/>
    <w:rsid w:val="00286C82"/>
    <w:rsid w:val="002909CF"/>
    <w:rsid w:val="002930A7"/>
    <w:rsid w:val="00295E6B"/>
    <w:rsid w:val="002A37C0"/>
    <w:rsid w:val="002A4514"/>
    <w:rsid w:val="002A48B3"/>
    <w:rsid w:val="002A6FEC"/>
    <w:rsid w:val="002A7F99"/>
    <w:rsid w:val="002B4272"/>
    <w:rsid w:val="002C3BA5"/>
    <w:rsid w:val="002C6B95"/>
    <w:rsid w:val="002C7F21"/>
    <w:rsid w:val="002D1984"/>
    <w:rsid w:val="002D199F"/>
    <w:rsid w:val="002D226D"/>
    <w:rsid w:val="002D2FA6"/>
    <w:rsid w:val="002D4F1F"/>
    <w:rsid w:val="002D7949"/>
    <w:rsid w:val="002E0A98"/>
    <w:rsid w:val="002E1D60"/>
    <w:rsid w:val="002E5EB9"/>
    <w:rsid w:val="002F0A06"/>
    <w:rsid w:val="002F256D"/>
    <w:rsid w:val="002F2AD8"/>
    <w:rsid w:val="002F623F"/>
    <w:rsid w:val="00307423"/>
    <w:rsid w:val="0031094D"/>
    <w:rsid w:val="0031210B"/>
    <w:rsid w:val="00317F74"/>
    <w:rsid w:val="0032100B"/>
    <w:rsid w:val="0032274D"/>
    <w:rsid w:val="003229BE"/>
    <w:rsid w:val="0032458B"/>
    <w:rsid w:val="003245A5"/>
    <w:rsid w:val="0032583D"/>
    <w:rsid w:val="00325E42"/>
    <w:rsid w:val="0033333E"/>
    <w:rsid w:val="00333BFD"/>
    <w:rsid w:val="00334BEF"/>
    <w:rsid w:val="003448E5"/>
    <w:rsid w:val="0035491F"/>
    <w:rsid w:val="0035539C"/>
    <w:rsid w:val="00364A86"/>
    <w:rsid w:val="00371E2C"/>
    <w:rsid w:val="00372927"/>
    <w:rsid w:val="003811D2"/>
    <w:rsid w:val="00382ADF"/>
    <w:rsid w:val="00385304"/>
    <w:rsid w:val="00387201"/>
    <w:rsid w:val="00392FD2"/>
    <w:rsid w:val="00393145"/>
    <w:rsid w:val="00393B90"/>
    <w:rsid w:val="003A2371"/>
    <w:rsid w:val="003A368A"/>
    <w:rsid w:val="003A37B4"/>
    <w:rsid w:val="003A62F7"/>
    <w:rsid w:val="003B0088"/>
    <w:rsid w:val="003B38A8"/>
    <w:rsid w:val="003B40D6"/>
    <w:rsid w:val="003B7B78"/>
    <w:rsid w:val="003C14D7"/>
    <w:rsid w:val="003C1C07"/>
    <w:rsid w:val="003C281B"/>
    <w:rsid w:val="003C44E0"/>
    <w:rsid w:val="003D0211"/>
    <w:rsid w:val="003D71F6"/>
    <w:rsid w:val="003D74FA"/>
    <w:rsid w:val="003E21ED"/>
    <w:rsid w:val="003E364F"/>
    <w:rsid w:val="003E5E1D"/>
    <w:rsid w:val="004029BA"/>
    <w:rsid w:val="00414110"/>
    <w:rsid w:val="004204B0"/>
    <w:rsid w:val="0042433C"/>
    <w:rsid w:val="004269B2"/>
    <w:rsid w:val="00430FEF"/>
    <w:rsid w:val="00433379"/>
    <w:rsid w:val="0043350F"/>
    <w:rsid w:val="004350C1"/>
    <w:rsid w:val="00436969"/>
    <w:rsid w:val="00443B63"/>
    <w:rsid w:val="004441F7"/>
    <w:rsid w:val="0044530B"/>
    <w:rsid w:val="00451A72"/>
    <w:rsid w:val="0045737B"/>
    <w:rsid w:val="00463FF7"/>
    <w:rsid w:val="00464D18"/>
    <w:rsid w:val="00471190"/>
    <w:rsid w:val="00472329"/>
    <w:rsid w:val="0047248A"/>
    <w:rsid w:val="004731EB"/>
    <w:rsid w:val="00474B9C"/>
    <w:rsid w:val="0048287D"/>
    <w:rsid w:val="00484E2B"/>
    <w:rsid w:val="00490FED"/>
    <w:rsid w:val="004938D0"/>
    <w:rsid w:val="004A190A"/>
    <w:rsid w:val="004A3B2E"/>
    <w:rsid w:val="004A40BC"/>
    <w:rsid w:val="004A4FD1"/>
    <w:rsid w:val="004A5778"/>
    <w:rsid w:val="004A7CE7"/>
    <w:rsid w:val="004C395D"/>
    <w:rsid w:val="004C47F0"/>
    <w:rsid w:val="004C7090"/>
    <w:rsid w:val="004D06D6"/>
    <w:rsid w:val="004D2E62"/>
    <w:rsid w:val="004D35FD"/>
    <w:rsid w:val="004D70BF"/>
    <w:rsid w:val="004E2F5A"/>
    <w:rsid w:val="004E4CD4"/>
    <w:rsid w:val="004E59C6"/>
    <w:rsid w:val="004E76C4"/>
    <w:rsid w:val="004F375B"/>
    <w:rsid w:val="004F5374"/>
    <w:rsid w:val="00503348"/>
    <w:rsid w:val="00505816"/>
    <w:rsid w:val="00506AFB"/>
    <w:rsid w:val="005078D3"/>
    <w:rsid w:val="0051541F"/>
    <w:rsid w:val="00521B6D"/>
    <w:rsid w:val="00524EAA"/>
    <w:rsid w:val="005254BA"/>
    <w:rsid w:val="00527847"/>
    <w:rsid w:val="00527BDA"/>
    <w:rsid w:val="005312B0"/>
    <w:rsid w:val="005312DD"/>
    <w:rsid w:val="0053418B"/>
    <w:rsid w:val="00537464"/>
    <w:rsid w:val="00542CD6"/>
    <w:rsid w:val="0055570A"/>
    <w:rsid w:val="00570142"/>
    <w:rsid w:val="0057051B"/>
    <w:rsid w:val="00573CC9"/>
    <w:rsid w:val="005753DA"/>
    <w:rsid w:val="00576A5A"/>
    <w:rsid w:val="00580376"/>
    <w:rsid w:val="0058517D"/>
    <w:rsid w:val="00586150"/>
    <w:rsid w:val="005909A8"/>
    <w:rsid w:val="00595CFE"/>
    <w:rsid w:val="00597408"/>
    <w:rsid w:val="005977EF"/>
    <w:rsid w:val="00597F2F"/>
    <w:rsid w:val="005A0CCD"/>
    <w:rsid w:val="005A0F3E"/>
    <w:rsid w:val="005A0F5D"/>
    <w:rsid w:val="005B5636"/>
    <w:rsid w:val="005B6FD6"/>
    <w:rsid w:val="005C338C"/>
    <w:rsid w:val="005C3614"/>
    <w:rsid w:val="005D0473"/>
    <w:rsid w:val="005D3751"/>
    <w:rsid w:val="005E5087"/>
    <w:rsid w:val="005F3742"/>
    <w:rsid w:val="005F3E60"/>
    <w:rsid w:val="0060121D"/>
    <w:rsid w:val="00601CFA"/>
    <w:rsid w:val="0060230A"/>
    <w:rsid w:val="00611DCC"/>
    <w:rsid w:val="006123CB"/>
    <w:rsid w:val="006137CB"/>
    <w:rsid w:val="00616D90"/>
    <w:rsid w:val="00617F94"/>
    <w:rsid w:val="00627E24"/>
    <w:rsid w:val="00630275"/>
    <w:rsid w:val="00635EA7"/>
    <w:rsid w:val="00637372"/>
    <w:rsid w:val="0064082F"/>
    <w:rsid w:val="00646301"/>
    <w:rsid w:val="00646B8D"/>
    <w:rsid w:val="00646E4A"/>
    <w:rsid w:val="0065069E"/>
    <w:rsid w:val="00650D76"/>
    <w:rsid w:val="006613F5"/>
    <w:rsid w:val="00681ABB"/>
    <w:rsid w:val="00683AB0"/>
    <w:rsid w:val="00690AD7"/>
    <w:rsid w:val="00692A0C"/>
    <w:rsid w:val="00692BC4"/>
    <w:rsid w:val="0069331C"/>
    <w:rsid w:val="00693A45"/>
    <w:rsid w:val="006959CC"/>
    <w:rsid w:val="00696DBF"/>
    <w:rsid w:val="006A1C98"/>
    <w:rsid w:val="006A7081"/>
    <w:rsid w:val="006B5C2D"/>
    <w:rsid w:val="006C774E"/>
    <w:rsid w:val="006D061A"/>
    <w:rsid w:val="006D11E9"/>
    <w:rsid w:val="006D72D0"/>
    <w:rsid w:val="006E2099"/>
    <w:rsid w:val="006F12B8"/>
    <w:rsid w:val="006F1D2E"/>
    <w:rsid w:val="006F390A"/>
    <w:rsid w:val="006F7BFE"/>
    <w:rsid w:val="006F7DF9"/>
    <w:rsid w:val="007026A7"/>
    <w:rsid w:val="0070280A"/>
    <w:rsid w:val="00707B4E"/>
    <w:rsid w:val="00711A55"/>
    <w:rsid w:val="00715DA2"/>
    <w:rsid w:val="00716808"/>
    <w:rsid w:val="007253A0"/>
    <w:rsid w:val="00730C69"/>
    <w:rsid w:val="00730D09"/>
    <w:rsid w:val="00733C82"/>
    <w:rsid w:val="00733CC3"/>
    <w:rsid w:val="00734FE2"/>
    <w:rsid w:val="007409EB"/>
    <w:rsid w:val="007465F1"/>
    <w:rsid w:val="007467E9"/>
    <w:rsid w:val="007500F5"/>
    <w:rsid w:val="007511A8"/>
    <w:rsid w:val="00751990"/>
    <w:rsid w:val="007602D1"/>
    <w:rsid w:val="00770EF8"/>
    <w:rsid w:val="00772AF8"/>
    <w:rsid w:val="007777EB"/>
    <w:rsid w:val="00782311"/>
    <w:rsid w:val="00784760"/>
    <w:rsid w:val="007931C7"/>
    <w:rsid w:val="00793374"/>
    <w:rsid w:val="007967D2"/>
    <w:rsid w:val="007A3CEE"/>
    <w:rsid w:val="007B106B"/>
    <w:rsid w:val="007B54AA"/>
    <w:rsid w:val="007C1739"/>
    <w:rsid w:val="007C2846"/>
    <w:rsid w:val="007D0DC5"/>
    <w:rsid w:val="007D69F6"/>
    <w:rsid w:val="007D74D6"/>
    <w:rsid w:val="007E364A"/>
    <w:rsid w:val="007E4D52"/>
    <w:rsid w:val="007E5992"/>
    <w:rsid w:val="007F29CF"/>
    <w:rsid w:val="007F7128"/>
    <w:rsid w:val="0080189A"/>
    <w:rsid w:val="00802871"/>
    <w:rsid w:val="00810551"/>
    <w:rsid w:val="00815D81"/>
    <w:rsid w:val="008170B5"/>
    <w:rsid w:val="0082039D"/>
    <w:rsid w:val="0082392B"/>
    <w:rsid w:val="00835588"/>
    <w:rsid w:val="00837797"/>
    <w:rsid w:val="0086427C"/>
    <w:rsid w:val="008657CC"/>
    <w:rsid w:val="008706EF"/>
    <w:rsid w:val="00872CFE"/>
    <w:rsid w:val="00872DA5"/>
    <w:rsid w:val="008748D5"/>
    <w:rsid w:val="0087798B"/>
    <w:rsid w:val="0088307B"/>
    <w:rsid w:val="00887FB4"/>
    <w:rsid w:val="0089090F"/>
    <w:rsid w:val="00891275"/>
    <w:rsid w:val="0089140D"/>
    <w:rsid w:val="008940F9"/>
    <w:rsid w:val="00895C7D"/>
    <w:rsid w:val="00896C7D"/>
    <w:rsid w:val="00897298"/>
    <w:rsid w:val="00897B9B"/>
    <w:rsid w:val="008A5A22"/>
    <w:rsid w:val="008A60E1"/>
    <w:rsid w:val="008A6A66"/>
    <w:rsid w:val="008A70B0"/>
    <w:rsid w:val="008B465F"/>
    <w:rsid w:val="008C0A08"/>
    <w:rsid w:val="008C0BE8"/>
    <w:rsid w:val="008C3676"/>
    <w:rsid w:val="008C73B1"/>
    <w:rsid w:val="008C7E4B"/>
    <w:rsid w:val="008D300B"/>
    <w:rsid w:val="008D3F5A"/>
    <w:rsid w:val="008D6D78"/>
    <w:rsid w:val="008E22AA"/>
    <w:rsid w:val="008E496C"/>
    <w:rsid w:val="008E6146"/>
    <w:rsid w:val="008F35A6"/>
    <w:rsid w:val="008F3A86"/>
    <w:rsid w:val="008F692A"/>
    <w:rsid w:val="009015D2"/>
    <w:rsid w:val="00902D0E"/>
    <w:rsid w:val="00905BCB"/>
    <w:rsid w:val="009061BF"/>
    <w:rsid w:val="0090624C"/>
    <w:rsid w:val="00906F26"/>
    <w:rsid w:val="00911732"/>
    <w:rsid w:val="00911EF5"/>
    <w:rsid w:val="00912A51"/>
    <w:rsid w:val="009204AA"/>
    <w:rsid w:val="00923A3C"/>
    <w:rsid w:val="0092504B"/>
    <w:rsid w:val="00925F83"/>
    <w:rsid w:val="009264AD"/>
    <w:rsid w:val="00926A36"/>
    <w:rsid w:val="00926D20"/>
    <w:rsid w:val="009309CB"/>
    <w:rsid w:val="0093252F"/>
    <w:rsid w:val="0093354F"/>
    <w:rsid w:val="009344AA"/>
    <w:rsid w:val="009363CF"/>
    <w:rsid w:val="00940321"/>
    <w:rsid w:val="009423CF"/>
    <w:rsid w:val="0094273C"/>
    <w:rsid w:val="00943925"/>
    <w:rsid w:val="009470AD"/>
    <w:rsid w:val="00947DFF"/>
    <w:rsid w:val="00950E19"/>
    <w:rsid w:val="00953CD6"/>
    <w:rsid w:val="0095703E"/>
    <w:rsid w:val="009714C4"/>
    <w:rsid w:val="009734CB"/>
    <w:rsid w:val="00973AF9"/>
    <w:rsid w:val="00974E5F"/>
    <w:rsid w:val="009779AA"/>
    <w:rsid w:val="00982653"/>
    <w:rsid w:val="009917D1"/>
    <w:rsid w:val="00991DF7"/>
    <w:rsid w:val="0099338D"/>
    <w:rsid w:val="00994F07"/>
    <w:rsid w:val="009958F4"/>
    <w:rsid w:val="00996D7A"/>
    <w:rsid w:val="009A03E0"/>
    <w:rsid w:val="009A07AF"/>
    <w:rsid w:val="009A4212"/>
    <w:rsid w:val="009B4E37"/>
    <w:rsid w:val="009B57E4"/>
    <w:rsid w:val="009C16B4"/>
    <w:rsid w:val="009C34C1"/>
    <w:rsid w:val="009C3766"/>
    <w:rsid w:val="009C5CF2"/>
    <w:rsid w:val="009C6A07"/>
    <w:rsid w:val="009D0323"/>
    <w:rsid w:val="009D03C2"/>
    <w:rsid w:val="009D290D"/>
    <w:rsid w:val="009D4864"/>
    <w:rsid w:val="009E1B68"/>
    <w:rsid w:val="009E4145"/>
    <w:rsid w:val="009E4557"/>
    <w:rsid w:val="009F095A"/>
    <w:rsid w:val="009F2291"/>
    <w:rsid w:val="009F2A65"/>
    <w:rsid w:val="009F2F8C"/>
    <w:rsid w:val="009F6537"/>
    <w:rsid w:val="00A00494"/>
    <w:rsid w:val="00A00866"/>
    <w:rsid w:val="00A01E35"/>
    <w:rsid w:val="00A0324B"/>
    <w:rsid w:val="00A05271"/>
    <w:rsid w:val="00A14D9C"/>
    <w:rsid w:val="00A17C60"/>
    <w:rsid w:val="00A3435E"/>
    <w:rsid w:val="00A35921"/>
    <w:rsid w:val="00A3753B"/>
    <w:rsid w:val="00A37B21"/>
    <w:rsid w:val="00A409B1"/>
    <w:rsid w:val="00A5030A"/>
    <w:rsid w:val="00A61E43"/>
    <w:rsid w:val="00A66BC6"/>
    <w:rsid w:val="00A72501"/>
    <w:rsid w:val="00A746CF"/>
    <w:rsid w:val="00A86F1B"/>
    <w:rsid w:val="00A96E45"/>
    <w:rsid w:val="00A977C2"/>
    <w:rsid w:val="00AA6E7B"/>
    <w:rsid w:val="00AB0D1A"/>
    <w:rsid w:val="00AB124A"/>
    <w:rsid w:val="00AB1493"/>
    <w:rsid w:val="00AB1CF9"/>
    <w:rsid w:val="00AB30EB"/>
    <w:rsid w:val="00AB40E3"/>
    <w:rsid w:val="00AB56F9"/>
    <w:rsid w:val="00AB5732"/>
    <w:rsid w:val="00AB7614"/>
    <w:rsid w:val="00AC2273"/>
    <w:rsid w:val="00AD48AE"/>
    <w:rsid w:val="00AE029B"/>
    <w:rsid w:val="00AE2599"/>
    <w:rsid w:val="00AE4CA9"/>
    <w:rsid w:val="00AF3CAB"/>
    <w:rsid w:val="00AF6E0C"/>
    <w:rsid w:val="00AF7060"/>
    <w:rsid w:val="00B0773B"/>
    <w:rsid w:val="00B07C39"/>
    <w:rsid w:val="00B1058D"/>
    <w:rsid w:val="00B173A2"/>
    <w:rsid w:val="00B17774"/>
    <w:rsid w:val="00B22582"/>
    <w:rsid w:val="00B26916"/>
    <w:rsid w:val="00B31036"/>
    <w:rsid w:val="00B336FA"/>
    <w:rsid w:val="00B33F72"/>
    <w:rsid w:val="00B36838"/>
    <w:rsid w:val="00B37579"/>
    <w:rsid w:val="00B40EBA"/>
    <w:rsid w:val="00B505F7"/>
    <w:rsid w:val="00B51D96"/>
    <w:rsid w:val="00B54079"/>
    <w:rsid w:val="00B5449F"/>
    <w:rsid w:val="00B56C5D"/>
    <w:rsid w:val="00B6421F"/>
    <w:rsid w:val="00B67A49"/>
    <w:rsid w:val="00B812D5"/>
    <w:rsid w:val="00B8215D"/>
    <w:rsid w:val="00B852DB"/>
    <w:rsid w:val="00B97193"/>
    <w:rsid w:val="00BA01C2"/>
    <w:rsid w:val="00BA2DA8"/>
    <w:rsid w:val="00BA5AE4"/>
    <w:rsid w:val="00BA614C"/>
    <w:rsid w:val="00BA7CC2"/>
    <w:rsid w:val="00BB3EB0"/>
    <w:rsid w:val="00BB3F0F"/>
    <w:rsid w:val="00BB5323"/>
    <w:rsid w:val="00BB6927"/>
    <w:rsid w:val="00BC28D2"/>
    <w:rsid w:val="00BC306C"/>
    <w:rsid w:val="00BC3431"/>
    <w:rsid w:val="00BC6C43"/>
    <w:rsid w:val="00BD575E"/>
    <w:rsid w:val="00BE402E"/>
    <w:rsid w:val="00BE4D10"/>
    <w:rsid w:val="00BF38B8"/>
    <w:rsid w:val="00C0175B"/>
    <w:rsid w:val="00C03955"/>
    <w:rsid w:val="00C047EF"/>
    <w:rsid w:val="00C05F57"/>
    <w:rsid w:val="00C14180"/>
    <w:rsid w:val="00C14AF4"/>
    <w:rsid w:val="00C1539B"/>
    <w:rsid w:val="00C154CA"/>
    <w:rsid w:val="00C2179E"/>
    <w:rsid w:val="00C22888"/>
    <w:rsid w:val="00C27C25"/>
    <w:rsid w:val="00C3080A"/>
    <w:rsid w:val="00C35528"/>
    <w:rsid w:val="00C36CE7"/>
    <w:rsid w:val="00C420DC"/>
    <w:rsid w:val="00C45A7D"/>
    <w:rsid w:val="00C46D28"/>
    <w:rsid w:val="00C56F8E"/>
    <w:rsid w:val="00C57DAE"/>
    <w:rsid w:val="00C62C2D"/>
    <w:rsid w:val="00C62D06"/>
    <w:rsid w:val="00C63395"/>
    <w:rsid w:val="00C65F3D"/>
    <w:rsid w:val="00C67C5E"/>
    <w:rsid w:val="00C7202C"/>
    <w:rsid w:val="00C7680D"/>
    <w:rsid w:val="00C800A3"/>
    <w:rsid w:val="00C80D9A"/>
    <w:rsid w:val="00C86735"/>
    <w:rsid w:val="00C91792"/>
    <w:rsid w:val="00C93198"/>
    <w:rsid w:val="00C97C80"/>
    <w:rsid w:val="00CA242F"/>
    <w:rsid w:val="00CA5517"/>
    <w:rsid w:val="00CB075C"/>
    <w:rsid w:val="00CB2E88"/>
    <w:rsid w:val="00CB64AF"/>
    <w:rsid w:val="00CC607C"/>
    <w:rsid w:val="00CC72ED"/>
    <w:rsid w:val="00CD1B55"/>
    <w:rsid w:val="00CE0804"/>
    <w:rsid w:val="00CE3EEB"/>
    <w:rsid w:val="00CE4291"/>
    <w:rsid w:val="00CF16BD"/>
    <w:rsid w:val="00CF2D5A"/>
    <w:rsid w:val="00CF7668"/>
    <w:rsid w:val="00D00E76"/>
    <w:rsid w:val="00D01E01"/>
    <w:rsid w:val="00D02287"/>
    <w:rsid w:val="00D03499"/>
    <w:rsid w:val="00D04925"/>
    <w:rsid w:val="00D24291"/>
    <w:rsid w:val="00D24EF9"/>
    <w:rsid w:val="00D25B67"/>
    <w:rsid w:val="00D26130"/>
    <w:rsid w:val="00D36861"/>
    <w:rsid w:val="00D37AF9"/>
    <w:rsid w:val="00D45008"/>
    <w:rsid w:val="00D53D11"/>
    <w:rsid w:val="00D54E11"/>
    <w:rsid w:val="00D61243"/>
    <w:rsid w:val="00D618FB"/>
    <w:rsid w:val="00D6478A"/>
    <w:rsid w:val="00D64AA4"/>
    <w:rsid w:val="00D7320A"/>
    <w:rsid w:val="00D75322"/>
    <w:rsid w:val="00D77E7A"/>
    <w:rsid w:val="00D77F20"/>
    <w:rsid w:val="00D83A45"/>
    <w:rsid w:val="00D8715A"/>
    <w:rsid w:val="00D8738F"/>
    <w:rsid w:val="00D93FB3"/>
    <w:rsid w:val="00D96305"/>
    <w:rsid w:val="00D97804"/>
    <w:rsid w:val="00DA4720"/>
    <w:rsid w:val="00DB0ED1"/>
    <w:rsid w:val="00DB1A69"/>
    <w:rsid w:val="00DB2C71"/>
    <w:rsid w:val="00DB2DF7"/>
    <w:rsid w:val="00DC150C"/>
    <w:rsid w:val="00DC2222"/>
    <w:rsid w:val="00DC424D"/>
    <w:rsid w:val="00DC69F8"/>
    <w:rsid w:val="00DD0EC2"/>
    <w:rsid w:val="00DD660B"/>
    <w:rsid w:val="00DE1212"/>
    <w:rsid w:val="00DE1B3A"/>
    <w:rsid w:val="00DE601E"/>
    <w:rsid w:val="00DF129C"/>
    <w:rsid w:val="00DF7A84"/>
    <w:rsid w:val="00E0447E"/>
    <w:rsid w:val="00E0618E"/>
    <w:rsid w:val="00E06723"/>
    <w:rsid w:val="00E070E0"/>
    <w:rsid w:val="00E070EF"/>
    <w:rsid w:val="00E1070D"/>
    <w:rsid w:val="00E230E6"/>
    <w:rsid w:val="00E23B1E"/>
    <w:rsid w:val="00E25828"/>
    <w:rsid w:val="00E30F5F"/>
    <w:rsid w:val="00E34823"/>
    <w:rsid w:val="00E35552"/>
    <w:rsid w:val="00E35D5D"/>
    <w:rsid w:val="00E36E88"/>
    <w:rsid w:val="00E371A3"/>
    <w:rsid w:val="00E46D61"/>
    <w:rsid w:val="00E46EE7"/>
    <w:rsid w:val="00E5086D"/>
    <w:rsid w:val="00E525EB"/>
    <w:rsid w:val="00E53F91"/>
    <w:rsid w:val="00E56963"/>
    <w:rsid w:val="00E6598C"/>
    <w:rsid w:val="00E66744"/>
    <w:rsid w:val="00E76DD7"/>
    <w:rsid w:val="00E77B43"/>
    <w:rsid w:val="00E87B53"/>
    <w:rsid w:val="00E87CAB"/>
    <w:rsid w:val="00E90EA3"/>
    <w:rsid w:val="00E94A59"/>
    <w:rsid w:val="00EA00DD"/>
    <w:rsid w:val="00EA1957"/>
    <w:rsid w:val="00EA2135"/>
    <w:rsid w:val="00EA4EC1"/>
    <w:rsid w:val="00EA5907"/>
    <w:rsid w:val="00EA620D"/>
    <w:rsid w:val="00EA6E0E"/>
    <w:rsid w:val="00EB0FCB"/>
    <w:rsid w:val="00EB3D82"/>
    <w:rsid w:val="00EB543E"/>
    <w:rsid w:val="00EB6CA5"/>
    <w:rsid w:val="00EB74C5"/>
    <w:rsid w:val="00EC0EEC"/>
    <w:rsid w:val="00EC269C"/>
    <w:rsid w:val="00EC3078"/>
    <w:rsid w:val="00ED1103"/>
    <w:rsid w:val="00ED596A"/>
    <w:rsid w:val="00ED59C1"/>
    <w:rsid w:val="00EE12DA"/>
    <w:rsid w:val="00EE630A"/>
    <w:rsid w:val="00F02531"/>
    <w:rsid w:val="00F03EEF"/>
    <w:rsid w:val="00F05189"/>
    <w:rsid w:val="00F05626"/>
    <w:rsid w:val="00F0661C"/>
    <w:rsid w:val="00F110EB"/>
    <w:rsid w:val="00F1137F"/>
    <w:rsid w:val="00F205AE"/>
    <w:rsid w:val="00F22240"/>
    <w:rsid w:val="00F26619"/>
    <w:rsid w:val="00F3544A"/>
    <w:rsid w:val="00F37BCA"/>
    <w:rsid w:val="00F41DDE"/>
    <w:rsid w:val="00F45F5A"/>
    <w:rsid w:val="00F549C1"/>
    <w:rsid w:val="00F55625"/>
    <w:rsid w:val="00F55A0B"/>
    <w:rsid w:val="00F57743"/>
    <w:rsid w:val="00F63D24"/>
    <w:rsid w:val="00F65EE1"/>
    <w:rsid w:val="00F67BF2"/>
    <w:rsid w:val="00F73167"/>
    <w:rsid w:val="00F73F0C"/>
    <w:rsid w:val="00F743F7"/>
    <w:rsid w:val="00F74893"/>
    <w:rsid w:val="00F74AD0"/>
    <w:rsid w:val="00F75733"/>
    <w:rsid w:val="00F80EA9"/>
    <w:rsid w:val="00F85FA5"/>
    <w:rsid w:val="00F91310"/>
    <w:rsid w:val="00F93F29"/>
    <w:rsid w:val="00F971C2"/>
    <w:rsid w:val="00F975B9"/>
    <w:rsid w:val="00FB1043"/>
    <w:rsid w:val="00FB2AD2"/>
    <w:rsid w:val="00FB4730"/>
    <w:rsid w:val="00FB54EB"/>
    <w:rsid w:val="00FC0AC4"/>
    <w:rsid w:val="00FC0DD9"/>
    <w:rsid w:val="00FC0FB0"/>
    <w:rsid w:val="00FC2157"/>
    <w:rsid w:val="00FC3118"/>
    <w:rsid w:val="00FD249D"/>
    <w:rsid w:val="00FD5424"/>
    <w:rsid w:val="00FD7540"/>
    <w:rsid w:val="00FD79F7"/>
    <w:rsid w:val="00FE0572"/>
    <w:rsid w:val="00FE1557"/>
    <w:rsid w:val="00FE183B"/>
    <w:rsid w:val="00FE18C0"/>
    <w:rsid w:val="00FF1896"/>
    <w:rsid w:val="00FF50D9"/>
    <w:rsid w:val="00FF70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A8BF3-70F5-4D47-94C6-88AE381D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3EC"/>
    <w:pPr>
      <w:jc w:val="left"/>
    </w:pPr>
    <w:rPr>
      <w:rFonts w:ascii="Times New Roman" w:eastAsia="Times New Roman" w:hAnsi="Times New Roman" w:cs="Times New Roman"/>
      <w:sz w:val="24"/>
      <w:szCs w:val="24"/>
      <w:lang w:val="ru-RU" w:eastAsia="ru-RU"/>
    </w:rPr>
  </w:style>
  <w:style w:type="paragraph" w:styleId="1">
    <w:name w:val="heading 1"/>
    <w:basedOn w:val="a"/>
    <w:next w:val="a0"/>
    <w:link w:val="10"/>
    <w:qFormat/>
    <w:rsid w:val="004A5778"/>
    <w:pPr>
      <w:keepNext/>
      <w:numPr>
        <w:numId w:val="2"/>
      </w:numPr>
      <w:suppressAutoHyphens/>
      <w:overflowPunct w:val="0"/>
      <w:jc w:val="center"/>
      <w:outlineLvl w:val="0"/>
    </w:pPr>
    <w:rPr>
      <w:b/>
      <w:bCs/>
      <w:color w:val="00000A"/>
      <w:kern w:val="2"/>
      <w:sz w:val="28"/>
      <w:szCs w:val="20"/>
      <w:lang w:eastAsia="ar-SA"/>
    </w:rPr>
  </w:style>
  <w:style w:type="paragraph" w:styleId="3">
    <w:name w:val="heading 3"/>
    <w:basedOn w:val="a"/>
    <w:next w:val="a0"/>
    <w:link w:val="30"/>
    <w:semiHidden/>
    <w:unhideWhenUsed/>
    <w:qFormat/>
    <w:rsid w:val="004A5778"/>
    <w:pPr>
      <w:keepNext/>
      <w:numPr>
        <w:ilvl w:val="2"/>
        <w:numId w:val="3"/>
      </w:numPr>
      <w:tabs>
        <w:tab w:val="left" w:pos="6240"/>
      </w:tabs>
      <w:suppressAutoHyphens/>
      <w:jc w:val="center"/>
      <w:outlineLvl w:val="2"/>
    </w:pPr>
    <w:rPr>
      <w:b/>
      <w:bCs/>
      <w:color w:val="00000A"/>
      <w:kern w:val="2"/>
      <w:sz w:val="28"/>
      <w:szCs w:val="28"/>
      <w:lang w:val="uk-UA" w:eastAsia="ar-SA"/>
    </w:rPr>
  </w:style>
  <w:style w:type="paragraph" w:styleId="7">
    <w:name w:val="heading 7"/>
    <w:basedOn w:val="a"/>
    <w:next w:val="a0"/>
    <w:link w:val="70"/>
    <w:uiPriority w:val="99"/>
    <w:semiHidden/>
    <w:unhideWhenUsed/>
    <w:qFormat/>
    <w:rsid w:val="004A5778"/>
    <w:pPr>
      <w:keepNext/>
      <w:numPr>
        <w:ilvl w:val="6"/>
        <w:numId w:val="2"/>
      </w:numPr>
      <w:suppressAutoHyphens/>
      <w:jc w:val="both"/>
      <w:outlineLvl w:val="6"/>
    </w:pPr>
    <w:rPr>
      <w:b/>
      <w:bCs/>
      <w:color w:val="00000A"/>
      <w:kern w:val="2"/>
      <w:sz w:val="18"/>
      <w:szCs w:val="18"/>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FB4730"/>
    <w:pPr>
      <w:spacing w:before="100" w:beforeAutospacing="1" w:after="100" w:afterAutospacing="1"/>
    </w:pPr>
    <w:rPr>
      <w:lang w:val="uk-UA" w:eastAsia="uk-UA"/>
    </w:rPr>
  </w:style>
  <w:style w:type="paragraph" w:styleId="a5">
    <w:name w:val="Balloon Text"/>
    <w:basedOn w:val="a"/>
    <w:link w:val="a6"/>
    <w:uiPriority w:val="99"/>
    <w:semiHidden/>
    <w:unhideWhenUsed/>
    <w:rsid w:val="004F375B"/>
    <w:rPr>
      <w:rFonts w:ascii="Segoe UI" w:hAnsi="Segoe UI" w:cs="Segoe UI"/>
      <w:sz w:val="18"/>
      <w:szCs w:val="18"/>
    </w:rPr>
  </w:style>
  <w:style w:type="character" w:customStyle="1" w:styleId="a6">
    <w:name w:val="Текст у виносці Знак"/>
    <w:basedOn w:val="a1"/>
    <w:link w:val="a5"/>
    <w:uiPriority w:val="99"/>
    <w:semiHidden/>
    <w:rsid w:val="004F375B"/>
    <w:rPr>
      <w:rFonts w:ascii="Segoe UI" w:eastAsia="Times New Roman" w:hAnsi="Segoe UI" w:cs="Segoe UI"/>
      <w:sz w:val="18"/>
      <w:szCs w:val="18"/>
      <w:lang w:val="ru-RU" w:eastAsia="ru-RU"/>
    </w:rPr>
  </w:style>
  <w:style w:type="character" w:customStyle="1" w:styleId="10">
    <w:name w:val="Заголовок 1 Знак"/>
    <w:basedOn w:val="a1"/>
    <w:link w:val="1"/>
    <w:rsid w:val="004A5778"/>
    <w:rPr>
      <w:rFonts w:ascii="Times New Roman" w:eastAsia="Times New Roman" w:hAnsi="Times New Roman" w:cs="Times New Roman"/>
      <w:b/>
      <w:bCs/>
      <w:color w:val="00000A"/>
      <w:kern w:val="2"/>
      <w:sz w:val="28"/>
      <w:szCs w:val="20"/>
      <w:lang w:val="ru-RU" w:eastAsia="ar-SA"/>
    </w:rPr>
  </w:style>
  <w:style w:type="character" w:customStyle="1" w:styleId="30">
    <w:name w:val="Заголовок 3 Знак"/>
    <w:basedOn w:val="a1"/>
    <w:link w:val="3"/>
    <w:semiHidden/>
    <w:rsid w:val="004A5778"/>
    <w:rPr>
      <w:rFonts w:ascii="Times New Roman" w:eastAsia="Times New Roman" w:hAnsi="Times New Roman" w:cs="Times New Roman"/>
      <w:b/>
      <w:bCs/>
      <w:color w:val="00000A"/>
      <w:kern w:val="2"/>
      <w:sz w:val="28"/>
      <w:szCs w:val="28"/>
      <w:lang w:eastAsia="ar-SA"/>
    </w:rPr>
  </w:style>
  <w:style w:type="character" w:customStyle="1" w:styleId="70">
    <w:name w:val="Заголовок 7 Знак"/>
    <w:basedOn w:val="a1"/>
    <w:link w:val="7"/>
    <w:uiPriority w:val="99"/>
    <w:semiHidden/>
    <w:rsid w:val="004A5778"/>
    <w:rPr>
      <w:rFonts w:ascii="Times New Roman" w:eastAsia="Times New Roman" w:hAnsi="Times New Roman" w:cs="Times New Roman"/>
      <w:b/>
      <w:bCs/>
      <w:color w:val="00000A"/>
      <w:kern w:val="2"/>
      <w:sz w:val="18"/>
      <w:szCs w:val="18"/>
      <w:lang w:eastAsia="ar-SA"/>
    </w:rPr>
  </w:style>
  <w:style w:type="paragraph" w:styleId="a0">
    <w:name w:val="Body Text"/>
    <w:basedOn w:val="a"/>
    <w:link w:val="a7"/>
    <w:uiPriority w:val="99"/>
    <w:semiHidden/>
    <w:unhideWhenUsed/>
    <w:rsid w:val="004A5778"/>
    <w:pPr>
      <w:suppressAutoHyphens/>
      <w:spacing w:before="120" w:after="120"/>
      <w:ind w:right="-108"/>
    </w:pPr>
    <w:rPr>
      <w:color w:val="00000A"/>
      <w:kern w:val="2"/>
      <w:lang w:val="uk-UA" w:eastAsia="ar-SA"/>
    </w:rPr>
  </w:style>
  <w:style w:type="character" w:customStyle="1" w:styleId="a7">
    <w:name w:val="Основний текст Знак"/>
    <w:basedOn w:val="a1"/>
    <w:link w:val="a0"/>
    <w:uiPriority w:val="99"/>
    <w:semiHidden/>
    <w:rsid w:val="004A5778"/>
    <w:rPr>
      <w:rFonts w:ascii="Times New Roman" w:eastAsia="Times New Roman" w:hAnsi="Times New Roman" w:cs="Times New Roman"/>
      <w:color w:val="00000A"/>
      <w:kern w:val="2"/>
      <w:sz w:val="24"/>
      <w:szCs w:val="24"/>
      <w:lang w:eastAsia="ar-SA"/>
    </w:rPr>
  </w:style>
  <w:style w:type="paragraph" w:customStyle="1" w:styleId="11">
    <w:name w:val="Основной текст1"/>
    <w:basedOn w:val="a"/>
    <w:uiPriority w:val="99"/>
    <w:rsid w:val="004A5778"/>
    <w:pPr>
      <w:suppressAutoHyphens/>
      <w:spacing w:after="120" w:line="256" w:lineRule="auto"/>
      <w:jc w:val="both"/>
    </w:pPr>
    <w:rPr>
      <w:color w:val="00000A"/>
      <w:lang w:val="uk-UA"/>
    </w:rPr>
  </w:style>
  <w:style w:type="paragraph" w:customStyle="1" w:styleId="Standard">
    <w:name w:val="Standard"/>
    <w:uiPriority w:val="99"/>
    <w:rsid w:val="004A5778"/>
    <w:pPr>
      <w:widowControl w:val="0"/>
      <w:suppressAutoHyphens/>
      <w:autoSpaceDN w:val="0"/>
      <w:jc w:val="left"/>
    </w:pPr>
    <w:rPr>
      <w:rFonts w:ascii="Times New Roman" w:eastAsia="Andale Sans UI" w:hAnsi="Times New Roman" w:cs="Tahoma"/>
      <w:kern w:val="3"/>
      <w:sz w:val="24"/>
      <w:szCs w:val="24"/>
      <w:lang w:val="de-DE" w:eastAsia="ja-JP" w:bidi="fa-IR"/>
    </w:rPr>
  </w:style>
  <w:style w:type="numbering" w:customStyle="1" w:styleId="WW8Num3">
    <w:name w:val="WW8Num3"/>
    <w:rsid w:val="004A5778"/>
    <w:pPr>
      <w:numPr>
        <w:numId w:val="4"/>
      </w:numPr>
    </w:pPr>
  </w:style>
  <w:style w:type="numbering" w:customStyle="1" w:styleId="WW8Num4">
    <w:name w:val="WW8Num4"/>
    <w:rsid w:val="004A5778"/>
    <w:pPr>
      <w:numPr>
        <w:numId w:val="5"/>
      </w:numPr>
    </w:pPr>
  </w:style>
  <w:style w:type="paragraph" w:styleId="a8">
    <w:name w:val="List Paragraph"/>
    <w:basedOn w:val="a"/>
    <w:uiPriority w:val="34"/>
    <w:qFormat/>
    <w:rsid w:val="003A2371"/>
    <w:pPr>
      <w:ind w:left="720"/>
      <w:contextualSpacing/>
    </w:pPr>
  </w:style>
  <w:style w:type="character" w:styleId="a9">
    <w:name w:val="Hyperlink"/>
    <w:basedOn w:val="a1"/>
    <w:unhideWhenUsed/>
    <w:rsid w:val="00F743F7"/>
    <w:rPr>
      <w:color w:val="0000FF"/>
      <w:u w:val="single"/>
    </w:rPr>
  </w:style>
  <w:style w:type="character" w:styleId="aa">
    <w:name w:val="Emphasis"/>
    <w:basedOn w:val="a1"/>
    <w:uiPriority w:val="20"/>
    <w:qFormat/>
    <w:rsid w:val="00E0618E"/>
    <w:rPr>
      <w:i/>
      <w:iCs/>
    </w:rPr>
  </w:style>
  <w:style w:type="character" w:styleId="ab">
    <w:name w:val="Strong"/>
    <w:uiPriority w:val="22"/>
    <w:qFormat/>
    <w:rsid w:val="004D70BF"/>
    <w:rPr>
      <w:b/>
      <w:bCs/>
    </w:rPr>
  </w:style>
  <w:style w:type="character" w:customStyle="1" w:styleId="apple-tab-span">
    <w:name w:val="apple-tab-span"/>
    <w:basedOn w:val="a1"/>
    <w:rsid w:val="002C6B95"/>
  </w:style>
  <w:style w:type="paragraph" w:customStyle="1" w:styleId="ac">
    <w:name w:val="Назва документа"/>
    <w:basedOn w:val="a"/>
    <w:next w:val="a"/>
    <w:rsid w:val="00E23B1E"/>
    <w:pPr>
      <w:keepNext/>
      <w:keepLines/>
      <w:spacing w:before="240" w:after="240"/>
      <w:jc w:val="center"/>
    </w:pPr>
    <w:rPr>
      <w:rFonts w:ascii="Antiqua" w:hAnsi="Antiqua"/>
      <w:b/>
      <w:sz w:val="26"/>
      <w:szCs w:val="20"/>
      <w:lang w:val="uk-UA"/>
    </w:rPr>
  </w:style>
  <w:style w:type="table" w:styleId="ad">
    <w:name w:val="Table Grid"/>
    <w:basedOn w:val="a2"/>
    <w:uiPriority w:val="59"/>
    <w:rsid w:val="00E23B1E"/>
    <w:pPr>
      <w:jc w:val="left"/>
    </w:pPr>
    <w:rPr>
      <w:rFonts w:eastAsiaTheme="minorEastAsia"/>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6">
    <w:name w:val="rvps6"/>
    <w:basedOn w:val="a"/>
    <w:rsid w:val="00926A36"/>
    <w:pPr>
      <w:spacing w:before="100" w:beforeAutospacing="1" w:after="100" w:afterAutospacing="1"/>
    </w:pPr>
    <w:rPr>
      <w:lang w:val="uk-UA" w:eastAsia="uk-UA"/>
    </w:rPr>
  </w:style>
  <w:style w:type="paragraph" w:customStyle="1" w:styleId="rvps2">
    <w:name w:val="rvps2"/>
    <w:basedOn w:val="a"/>
    <w:rsid w:val="00DB2C71"/>
    <w:pPr>
      <w:spacing w:before="100" w:beforeAutospacing="1" w:after="100" w:afterAutospacing="1"/>
    </w:pPr>
    <w:rPr>
      <w:lang w:val="uk-UA" w:eastAsia="uk-UA"/>
    </w:rPr>
  </w:style>
  <w:style w:type="paragraph" w:customStyle="1" w:styleId="ae">
    <w:name w:val="Обычный (веб)"/>
    <w:basedOn w:val="a"/>
    <w:rsid w:val="00085652"/>
    <w:pPr>
      <w:suppressAutoHyphens/>
      <w:spacing w:before="280" w:after="280"/>
    </w:pPr>
    <w:rPr>
      <w:lang w:val="uk-UA" w:eastAsia="ar-SA"/>
    </w:rPr>
  </w:style>
  <w:style w:type="paragraph" w:styleId="af">
    <w:name w:val="Body Text Indent"/>
    <w:basedOn w:val="a"/>
    <w:link w:val="af0"/>
    <w:uiPriority w:val="99"/>
    <w:unhideWhenUsed/>
    <w:rsid w:val="00085652"/>
    <w:pPr>
      <w:suppressAutoHyphens/>
      <w:spacing w:after="120"/>
      <w:ind w:left="283"/>
    </w:pPr>
    <w:rPr>
      <w:lang w:eastAsia="ar-SA"/>
    </w:rPr>
  </w:style>
  <w:style w:type="character" w:customStyle="1" w:styleId="af0">
    <w:name w:val="Основний текст з відступом Знак"/>
    <w:basedOn w:val="a1"/>
    <w:link w:val="af"/>
    <w:uiPriority w:val="99"/>
    <w:rsid w:val="00085652"/>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560">
      <w:bodyDiv w:val="1"/>
      <w:marLeft w:val="0"/>
      <w:marRight w:val="0"/>
      <w:marTop w:val="0"/>
      <w:marBottom w:val="0"/>
      <w:divBdr>
        <w:top w:val="none" w:sz="0" w:space="0" w:color="auto"/>
        <w:left w:val="none" w:sz="0" w:space="0" w:color="auto"/>
        <w:bottom w:val="none" w:sz="0" w:space="0" w:color="auto"/>
        <w:right w:val="none" w:sz="0" w:space="0" w:color="auto"/>
      </w:divBdr>
    </w:div>
    <w:div w:id="237596613">
      <w:bodyDiv w:val="1"/>
      <w:marLeft w:val="0"/>
      <w:marRight w:val="0"/>
      <w:marTop w:val="0"/>
      <w:marBottom w:val="0"/>
      <w:divBdr>
        <w:top w:val="none" w:sz="0" w:space="0" w:color="auto"/>
        <w:left w:val="none" w:sz="0" w:space="0" w:color="auto"/>
        <w:bottom w:val="none" w:sz="0" w:space="0" w:color="auto"/>
        <w:right w:val="none" w:sz="0" w:space="0" w:color="auto"/>
      </w:divBdr>
    </w:div>
    <w:div w:id="406729316">
      <w:bodyDiv w:val="1"/>
      <w:marLeft w:val="0"/>
      <w:marRight w:val="0"/>
      <w:marTop w:val="0"/>
      <w:marBottom w:val="0"/>
      <w:divBdr>
        <w:top w:val="none" w:sz="0" w:space="0" w:color="auto"/>
        <w:left w:val="none" w:sz="0" w:space="0" w:color="auto"/>
        <w:bottom w:val="none" w:sz="0" w:space="0" w:color="auto"/>
        <w:right w:val="none" w:sz="0" w:space="0" w:color="auto"/>
      </w:divBdr>
    </w:div>
    <w:div w:id="568611110">
      <w:bodyDiv w:val="1"/>
      <w:marLeft w:val="0"/>
      <w:marRight w:val="0"/>
      <w:marTop w:val="0"/>
      <w:marBottom w:val="0"/>
      <w:divBdr>
        <w:top w:val="none" w:sz="0" w:space="0" w:color="auto"/>
        <w:left w:val="none" w:sz="0" w:space="0" w:color="auto"/>
        <w:bottom w:val="none" w:sz="0" w:space="0" w:color="auto"/>
        <w:right w:val="none" w:sz="0" w:space="0" w:color="auto"/>
      </w:divBdr>
    </w:div>
    <w:div w:id="682393513">
      <w:bodyDiv w:val="1"/>
      <w:marLeft w:val="0"/>
      <w:marRight w:val="0"/>
      <w:marTop w:val="0"/>
      <w:marBottom w:val="0"/>
      <w:divBdr>
        <w:top w:val="none" w:sz="0" w:space="0" w:color="auto"/>
        <w:left w:val="none" w:sz="0" w:space="0" w:color="auto"/>
        <w:bottom w:val="none" w:sz="0" w:space="0" w:color="auto"/>
        <w:right w:val="none" w:sz="0" w:space="0" w:color="auto"/>
      </w:divBdr>
    </w:div>
    <w:div w:id="781413459">
      <w:bodyDiv w:val="1"/>
      <w:marLeft w:val="0"/>
      <w:marRight w:val="0"/>
      <w:marTop w:val="0"/>
      <w:marBottom w:val="0"/>
      <w:divBdr>
        <w:top w:val="none" w:sz="0" w:space="0" w:color="auto"/>
        <w:left w:val="none" w:sz="0" w:space="0" w:color="auto"/>
        <w:bottom w:val="none" w:sz="0" w:space="0" w:color="auto"/>
        <w:right w:val="none" w:sz="0" w:space="0" w:color="auto"/>
      </w:divBdr>
    </w:div>
    <w:div w:id="1358651821">
      <w:bodyDiv w:val="1"/>
      <w:marLeft w:val="0"/>
      <w:marRight w:val="0"/>
      <w:marTop w:val="0"/>
      <w:marBottom w:val="0"/>
      <w:divBdr>
        <w:top w:val="none" w:sz="0" w:space="0" w:color="auto"/>
        <w:left w:val="none" w:sz="0" w:space="0" w:color="auto"/>
        <w:bottom w:val="none" w:sz="0" w:space="0" w:color="auto"/>
        <w:right w:val="none" w:sz="0" w:space="0" w:color="auto"/>
      </w:divBdr>
    </w:div>
    <w:div w:id="1409770168">
      <w:bodyDiv w:val="1"/>
      <w:marLeft w:val="0"/>
      <w:marRight w:val="0"/>
      <w:marTop w:val="0"/>
      <w:marBottom w:val="0"/>
      <w:divBdr>
        <w:top w:val="none" w:sz="0" w:space="0" w:color="auto"/>
        <w:left w:val="none" w:sz="0" w:space="0" w:color="auto"/>
        <w:bottom w:val="none" w:sz="0" w:space="0" w:color="auto"/>
        <w:right w:val="none" w:sz="0" w:space="0" w:color="auto"/>
      </w:divBdr>
      <w:divsChild>
        <w:div w:id="1727144869">
          <w:marLeft w:val="-108"/>
          <w:marRight w:val="0"/>
          <w:marTop w:val="0"/>
          <w:marBottom w:val="0"/>
          <w:divBdr>
            <w:top w:val="none" w:sz="0" w:space="0" w:color="auto"/>
            <w:left w:val="none" w:sz="0" w:space="0" w:color="auto"/>
            <w:bottom w:val="none" w:sz="0" w:space="0" w:color="auto"/>
            <w:right w:val="none" w:sz="0" w:space="0" w:color="auto"/>
          </w:divBdr>
        </w:div>
      </w:divsChild>
    </w:div>
    <w:div w:id="1462185296">
      <w:bodyDiv w:val="1"/>
      <w:marLeft w:val="0"/>
      <w:marRight w:val="0"/>
      <w:marTop w:val="0"/>
      <w:marBottom w:val="0"/>
      <w:divBdr>
        <w:top w:val="none" w:sz="0" w:space="0" w:color="auto"/>
        <w:left w:val="none" w:sz="0" w:space="0" w:color="auto"/>
        <w:bottom w:val="none" w:sz="0" w:space="0" w:color="auto"/>
        <w:right w:val="none" w:sz="0" w:space="0" w:color="auto"/>
      </w:divBdr>
    </w:div>
    <w:div w:id="1517577869">
      <w:bodyDiv w:val="1"/>
      <w:marLeft w:val="0"/>
      <w:marRight w:val="0"/>
      <w:marTop w:val="0"/>
      <w:marBottom w:val="0"/>
      <w:divBdr>
        <w:top w:val="none" w:sz="0" w:space="0" w:color="auto"/>
        <w:left w:val="none" w:sz="0" w:space="0" w:color="auto"/>
        <w:bottom w:val="none" w:sz="0" w:space="0" w:color="auto"/>
        <w:right w:val="none" w:sz="0" w:space="0" w:color="auto"/>
      </w:divBdr>
    </w:div>
    <w:div w:id="1785886504">
      <w:bodyDiv w:val="1"/>
      <w:marLeft w:val="0"/>
      <w:marRight w:val="0"/>
      <w:marTop w:val="0"/>
      <w:marBottom w:val="0"/>
      <w:divBdr>
        <w:top w:val="none" w:sz="0" w:space="0" w:color="auto"/>
        <w:left w:val="none" w:sz="0" w:space="0" w:color="auto"/>
        <w:bottom w:val="none" w:sz="0" w:space="0" w:color="auto"/>
        <w:right w:val="none" w:sz="0" w:space="0" w:color="auto"/>
      </w:divBdr>
    </w:div>
    <w:div w:id="1902522687">
      <w:bodyDiv w:val="1"/>
      <w:marLeft w:val="0"/>
      <w:marRight w:val="0"/>
      <w:marTop w:val="0"/>
      <w:marBottom w:val="0"/>
      <w:divBdr>
        <w:top w:val="none" w:sz="0" w:space="0" w:color="auto"/>
        <w:left w:val="none" w:sz="0" w:space="0" w:color="auto"/>
        <w:bottom w:val="none" w:sz="0" w:space="0" w:color="auto"/>
        <w:right w:val="none" w:sz="0" w:space="0" w:color="auto"/>
      </w:divBdr>
    </w:div>
    <w:div w:id="1903826462">
      <w:bodyDiv w:val="1"/>
      <w:marLeft w:val="0"/>
      <w:marRight w:val="0"/>
      <w:marTop w:val="0"/>
      <w:marBottom w:val="0"/>
      <w:divBdr>
        <w:top w:val="none" w:sz="0" w:space="0" w:color="auto"/>
        <w:left w:val="none" w:sz="0" w:space="0" w:color="auto"/>
        <w:bottom w:val="none" w:sz="0" w:space="0" w:color="auto"/>
        <w:right w:val="none" w:sz="0" w:space="0" w:color="auto"/>
      </w:divBdr>
    </w:div>
    <w:div w:id="2093432274">
      <w:bodyDiv w:val="1"/>
      <w:marLeft w:val="0"/>
      <w:marRight w:val="0"/>
      <w:marTop w:val="0"/>
      <w:marBottom w:val="0"/>
      <w:divBdr>
        <w:top w:val="none" w:sz="0" w:space="0" w:color="auto"/>
        <w:left w:val="none" w:sz="0" w:space="0" w:color="auto"/>
        <w:bottom w:val="none" w:sz="0" w:space="0" w:color="auto"/>
        <w:right w:val="none" w:sz="0" w:space="0" w:color="auto"/>
      </w:divBdr>
    </w:div>
    <w:div w:id="209750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opengovpartnership.org&amp;sa=D&amp;source=editors&amp;ust=1624427876227000&amp;usg=AFQjCNH6dXF2D2zZ0AaPBqjxX9t-zmFryg" TargetMode="External"/><Relationship Id="rId3" Type="http://schemas.openxmlformats.org/officeDocument/2006/relationships/styles" Target="styles.xml"/><Relationship Id="rId7" Type="http://schemas.openxmlformats.org/officeDocument/2006/relationships/hyperlink" Target="https://www.google.com/url?q=https://www.opengovpartnership.org&amp;sa=D&amp;source=editors&amp;ust=1624427876227000&amp;usg=AFQjCNH6dXF2D2zZ0AaPBqjxX9t-zmFry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anslate.google.com/translate?hl=uk&amp;prev=_t&amp;sl=en&amp;tl=uk&amp;u=http://mycity.khm.gov.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A5FA4-06E7-4C2C-B58E-32B0B696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11857</Words>
  <Characters>6759</Characters>
  <Application>Microsoft Office Word</Application>
  <DocSecurity>0</DocSecurity>
  <Lines>56</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Андріїшина Валентина</dc:creator>
  <cp:keywords/>
  <dc:description/>
  <cp:lastModifiedBy>Кірічук Оксана Володимирівна</cp:lastModifiedBy>
  <cp:revision>51</cp:revision>
  <cp:lastPrinted>2021-08-05T06:26:00Z</cp:lastPrinted>
  <dcterms:created xsi:type="dcterms:W3CDTF">2021-08-04T06:42:00Z</dcterms:created>
  <dcterms:modified xsi:type="dcterms:W3CDTF">2021-08-17T12:49:00Z</dcterms:modified>
</cp:coreProperties>
</file>