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1C" w:rsidRPr="00A4350E" w:rsidRDefault="00AD401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61DA" w:rsidRPr="00A4350E" w:rsidRDefault="004D2939">
      <w:pPr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39" w:rsidRPr="00A4350E" w:rsidRDefault="00AD401C" w:rsidP="00677C9E">
      <w:pPr>
        <w:autoSpaceDE w:val="0"/>
        <w:autoSpaceDN w:val="0"/>
        <w:adjustRightInd w:val="0"/>
        <w:spacing w:after="0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350E">
        <w:rPr>
          <w:rFonts w:ascii="Times New Roman" w:hAnsi="Times New Roman"/>
          <w:color w:val="000000"/>
          <w:sz w:val="24"/>
          <w:szCs w:val="24"/>
          <w:lang w:val="uk-UA"/>
        </w:rPr>
        <w:t>Про внесення змін в додаток до рішення виконавчого комітету міської ради від 10.05.2018 № 344</w:t>
      </w:r>
      <w:r w:rsidR="00310A3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4D2939" w:rsidRPr="00A4350E" w:rsidRDefault="004D2939" w:rsidP="004D2939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4D2939" w:rsidP="004D2939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4D2939" w:rsidP="00335DB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677C9E" w:rsidRPr="00A4350E">
        <w:rPr>
          <w:rFonts w:ascii="Times New Roman" w:hAnsi="Times New Roman"/>
          <w:color w:val="000000"/>
          <w:sz w:val="24"/>
          <w:szCs w:val="24"/>
          <w:lang w:val="uk-UA"/>
        </w:rPr>
        <w:t>клопотання Хмельницького міського комунального підпр</w:t>
      </w:r>
      <w:r w:rsidR="00335DB9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240248">
        <w:rPr>
          <w:rFonts w:ascii="Times New Roman" w:hAnsi="Times New Roman"/>
          <w:color w:val="000000"/>
          <w:sz w:val="24"/>
          <w:szCs w:val="24"/>
          <w:lang w:val="uk-UA"/>
        </w:rPr>
        <w:t>ємства «Муніципальна дружина»,</w:t>
      </w:r>
      <w:r w:rsidR="00335D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77C9E" w:rsidRPr="00A4350E">
        <w:rPr>
          <w:rFonts w:ascii="Times New Roman" w:hAnsi="Times New Roman"/>
          <w:color w:val="000000"/>
          <w:sz w:val="24"/>
          <w:szCs w:val="24"/>
          <w:lang w:val="uk-UA"/>
        </w:rPr>
        <w:t>з метою визначення переліку посадових осіб, уповноважених складати протоколи про адміністративне прав</w:t>
      </w:r>
      <w:r w:rsidR="00335DB9">
        <w:rPr>
          <w:rFonts w:ascii="Times New Roman" w:hAnsi="Times New Roman"/>
          <w:color w:val="000000"/>
          <w:sz w:val="24"/>
          <w:szCs w:val="24"/>
          <w:lang w:val="uk-UA"/>
        </w:rPr>
        <w:t>опорушення, відповідно до</w:t>
      </w:r>
      <w:r w:rsidR="002F6BB5">
        <w:rPr>
          <w:rFonts w:ascii="Times New Roman" w:hAnsi="Times New Roman"/>
          <w:color w:val="000000"/>
          <w:sz w:val="24"/>
          <w:szCs w:val="24"/>
          <w:lang w:val="uk-UA"/>
        </w:rPr>
        <w:t xml:space="preserve"> п.2 ч.1</w:t>
      </w:r>
      <w:r w:rsidR="00335DB9">
        <w:rPr>
          <w:rFonts w:ascii="Times New Roman" w:hAnsi="Times New Roman"/>
          <w:color w:val="000000"/>
          <w:sz w:val="24"/>
          <w:szCs w:val="24"/>
          <w:lang w:val="uk-UA"/>
        </w:rPr>
        <w:t xml:space="preserve"> ст.</w:t>
      </w:r>
      <w:r w:rsidR="00677C9E" w:rsidRPr="00A4350E">
        <w:rPr>
          <w:rFonts w:ascii="Times New Roman" w:hAnsi="Times New Roman"/>
          <w:color w:val="000000"/>
          <w:sz w:val="24"/>
          <w:szCs w:val="24"/>
          <w:lang w:val="uk-UA"/>
        </w:rPr>
        <w:t xml:space="preserve"> 255 Кодексу України про адміністративні правопорушення, керуючись </w:t>
      </w:r>
      <w:r w:rsidR="00335DB9">
        <w:rPr>
          <w:rFonts w:ascii="Times New Roman" w:hAnsi="Times New Roman"/>
          <w:color w:val="000000"/>
          <w:sz w:val="24"/>
          <w:szCs w:val="24"/>
          <w:lang w:val="uk-UA"/>
        </w:rPr>
        <w:t>ст.ст. 40, 59 Закону</w:t>
      </w:r>
      <w:r w:rsidR="00677C9E" w:rsidRPr="00A4350E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</w:t>
      </w:r>
    </w:p>
    <w:p w:rsidR="00677C9E" w:rsidRPr="00A4350E" w:rsidRDefault="00677C9E" w:rsidP="00F07053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4D2939" w:rsidP="00F07053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4D2939" w:rsidP="00F07053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D2939" w:rsidRPr="00A4350E" w:rsidRDefault="004D2939" w:rsidP="00F07053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677C9E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 xml:space="preserve">1. Внести зміни в додаток до рішення виконавчого комітету від 10.05.2018 № 344 «Про надання повноважень посадовим особам на складання протоколів про </w:t>
      </w:r>
      <w:r w:rsidR="00335DB9">
        <w:rPr>
          <w:rFonts w:ascii="Times New Roman" w:hAnsi="Times New Roman"/>
          <w:sz w:val="24"/>
          <w:szCs w:val="24"/>
          <w:lang w:val="uk-UA"/>
        </w:rPr>
        <w:t>адміністративні правопорушення»</w:t>
      </w:r>
      <w:r w:rsidR="002F6BB5">
        <w:rPr>
          <w:rFonts w:ascii="Times New Roman" w:hAnsi="Times New Roman"/>
          <w:sz w:val="24"/>
          <w:szCs w:val="24"/>
          <w:lang w:val="uk-UA"/>
        </w:rPr>
        <w:t xml:space="preserve"> із</w:t>
      </w:r>
      <w:r w:rsidRPr="00A4350E">
        <w:rPr>
          <w:rFonts w:ascii="Times New Roman" w:hAnsi="Times New Roman"/>
          <w:sz w:val="24"/>
          <w:szCs w:val="24"/>
          <w:lang w:val="uk-UA"/>
        </w:rPr>
        <w:t xml:space="preserve"> змінами</w:t>
      </w:r>
      <w:r w:rsidR="002F6BB5">
        <w:rPr>
          <w:rFonts w:ascii="Times New Roman" w:hAnsi="Times New Roman"/>
          <w:sz w:val="24"/>
          <w:szCs w:val="24"/>
          <w:lang w:val="uk-UA"/>
        </w:rPr>
        <w:t>, внесеними</w:t>
      </w:r>
      <w:r w:rsidR="00335DB9">
        <w:rPr>
          <w:rFonts w:ascii="Times New Roman" w:hAnsi="Times New Roman"/>
          <w:sz w:val="24"/>
          <w:szCs w:val="24"/>
          <w:lang w:val="uk-UA"/>
        </w:rPr>
        <w:t xml:space="preserve"> рішенням виконавчого комітету міської ради</w:t>
      </w:r>
      <w:r w:rsidRPr="00A4350E">
        <w:rPr>
          <w:rFonts w:ascii="Times New Roman" w:hAnsi="Times New Roman"/>
          <w:sz w:val="24"/>
          <w:szCs w:val="24"/>
          <w:lang w:val="uk-UA"/>
        </w:rPr>
        <w:t xml:space="preserve"> від 09.04.2020 № 327</w:t>
      </w:r>
      <w:r w:rsidR="00F07053" w:rsidRPr="00A4350E">
        <w:rPr>
          <w:rFonts w:ascii="Times New Roman" w:hAnsi="Times New Roman"/>
          <w:sz w:val="24"/>
          <w:szCs w:val="24"/>
          <w:lang w:val="uk-UA"/>
        </w:rPr>
        <w:t xml:space="preserve">, виклавши </w:t>
      </w:r>
      <w:r w:rsidR="00335DB9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0A32">
        <w:rPr>
          <w:rFonts w:ascii="Times New Roman" w:hAnsi="Times New Roman"/>
          <w:sz w:val="24"/>
          <w:szCs w:val="24"/>
          <w:lang w:val="uk-UA"/>
        </w:rPr>
        <w:t>у</w:t>
      </w:r>
      <w:r w:rsidR="00F07053" w:rsidRPr="00A4350E">
        <w:rPr>
          <w:rFonts w:ascii="Times New Roman" w:hAnsi="Times New Roman"/>
          <w:sz w:val="24"/>
          <w:szCs w:val="24"/>
          <w:lang w:val="uk-UA"/>
        </w:rPr>
        <w:t xml:space="preserve"> новій редакції</w:t>
      </w:r>
      <w:r w:rsidR="00310A32">
        <w:rPr>
          <w:rFonts w:ascii="Times New Roman" w:hAnsi="Times New Roman"/>
          <w:sz w:val="24"/>
          <w:szCs w:val="24"/>
          <w:lang w:val="uk-UA"/>
        </w:rPr>
        <w:t>, що додається</w:t>
      </w:r>
      <w:r w:rsidR="00F07053" w:rsidRPr="00A4350E">
        <w:rPr>
          <w:rFonts w:ascii="Times New Roman" w:hAnsi="Times New Roman"/>
          <w:sz w:val="24"/>
          <w:szCs w:val="24"/>
          <w:lang w:val="uk-UA"/>
        </w:rPr>
        <w:t>.</w:t>
      </w:r>
    </w:p>
    <w:p w:rsidR="004D2939" w:rsidRPr="00A4350E" w:rsidRDefault="001B0CB1" w:rsidP="00F0705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2. </w:t>
      </w:r>
      <w:r w:rsidR="00F07053" w:rsidRPr="00A4350E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- директора департаменту інфраструктури міста</w:t>
      </w:r>
      <w:r w:rsidR="00F07053" w:rsidRPr="00A4350E">
        <w:rPr>
          <w:rFonts w:ascii="Times New Roman" w:hAnsi="Times New Roman"/>
          <w:sz w:val="24"/>
          <w:szCs w:val="24"/>
          <w:lang w:val="uk-UA"/>
        </w:rPr>
        <w:t xml:space="preserve"> В.</w:t>
      </w:r>
      <w:r w:rsidR="00974F40" w:rsidRPr="00975959">
        <w:rPr>
          <w:rFonts w:ascii="Times New Roman" w:hAnsi="Times New Roman"/>
          <w:sz w:val="24"/>
          <w:szCs w:val="24"/>
        </w:rPr>
        <w:t xml:space="preserve"> </w:t>
      </w:r>
      <w:r w:rsidR="00F07053" w:rsidRPr="00A4350E">
        <w:rPr>
          <w:rFonts w:ascii="Times New Roman" w:hAnsi="Times New Roman"/>
          <w:sz w:val="24"/>
          <w:szCs w:val="24"/>
          <w:lang w:val="uk-UA"/>
        </w:rPr>
        <w:t>Новачка.</w:t>
      </w:r>
    </w:p>
    <w:p w:rsidR="004D2939" w:rsidRPr="00A4350E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B3360A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677C9E" w:rsidRPr="00A4350E">
        <w:rPr>
          <w:rFonts w:ascii="Times New Roman" w:hAnsi="Times New Roman"/>
          <w:sz w:val="24"/>
          <w:szCs w:val="24"/>
          <w:lang w:val="uk-UA"/>
        </w:rPr>
        <w:tab/>
      </w:r>
      <w:r w:rsidR="008124B6">
        <w:rPr>
          <w:rFonts w:ascii="Times New Roman" w:hAnsi="Times New Roman"/>
          <w:sz w:val="24"/>
          <w:szCs w:val="24"/>
          <w:lang w:val="uk-UA"/>
        </w:rPr>
        <w:t>М. ВАВРИЩУК</w:t>
      </w:r>
    </w:p>
    <w:p w:rsidR="004B026C" w:rsidRPr="00A4350E" w:rsidRDefault="004B026C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A4350E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A4350E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3133C9" w:rsidRPr="00A4350E" w:rsidRDefault="003133C9" w:rsidP="003133C9">
      <w:pPr>
        <w:pStyle w:val="1"/>
        <w:spacing w:line="276" w:lineRule="auto"/>
        <w:ind w:left="5940"/>
        <w:rPr>
          <w:color w:val="auto"/>
        </w:rPr>
      </w:pPr>
      <w:r w:rsidRPr="00A4350E">
        <w:rPr>
          <w:color w:val="auto"/>
        </w:rPr>
        <w:lastRenderedPageBreak/>
        <w:t xml:space="preserve">Додаток </w:t>
      </w:r>
    </w:p>
    <w:p w:rsidR="003133C9" w:rsidRPr="00A4350E" w:rsidRDefault="003133C9" w:rsidP="003133C9">
      <w:pPr>
        <w:pStyle w:val="1"/>
        <w:spacing w:line="276" w:lineRule="auto"/>
        <w:ind w:left="5940"/>
      </w:pPr>
      <w:r w:rsidRPr="00A4350E">
        <w:t xml:space="preserve">до рішення виконавчого комітету </w:t>
      </w:r>
    </w:p>
    <w:p w:rsidR="003133C9" w:rsidRPr="00A4350E" w:rsidRDefault="003133C9" w:rsidP="003133C9">
      <w:pPr>
        <w:pStyle w:val="1"/>
        <w:spacing w:line="276" w:lineRule="auto"/>
        <w:ind w:left="5940"/>
        <w:rPr>
          <w:color w:val="auto"/>
        </w:rPr>
      </w:pPr>
      <w:r w:rsidRPr="00A4350E">
        <w:t>від «</w:t>
      </w:r>
      <w:r w:rsidR="0029105A">
        <w:t>24</w:t>
      </w:r>
      <w:r w:rsidRPr="00A4350E">
        <w:t xml:space="preserve">» </w:t>
      </w:r>
      <w:r w:rsidR="0029105A">
        <w:t>06.2021</w:t>
      </w:r>
      <w:r w:rsidRPr="00A4350E">
        <w:t xml:space="preserve"> №</w:t>
      </w:r>
      <w:r w:rsidR="0029105A">
        <w:t xml:space="preserve"> 610</w:t>
      </w:r>
      <w:bookmarkStart w:id="0" w:name="_GoBack"/>
      <w:bookmarkEnd w:id="0"/>
    </w:p>
    <w:p w:rsidR="003133C9" w:rsidRPr="00A4350E" w:rsidRDefault="003133C9" w:rsidP="003133C9">
      <w:pPr>
        <w:rPr>
          <w:rFonts w:ascii="Times New Roman" w:hAnsi="Times New Roman"/>
          <w:sz w:val="24"/>
          <w:szCs w:val="24"/>
          <w:lang w:val="uk-UA"/>
        </w:rPr>
      </w:pPr>
    </w:p>
    <w:p w:rsidR="003133C9" w:rsidRPr="00A4350E" w:rsidRDefault="003133C9" w:rsidP="00126A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3133C9" w:rsidRPr="00A4350E" w:rsidRDefault="00A4350E" w:rsidP="00126AF5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уповноважених </w:t>
      </w:r>
      <w:r w:rsidR="003133C9" w:rsidRPr="00A4350E">
        <w:rPr>
          <w:rFonts w:ascii="Times New Roman" w:hAnsi="Times New Roman"/>
          <w:sz w:val="24"/>
          <w:szCs w:val="24"/>
          <w:lang w:val="uk-UA"/>
        </w:rPr>
        <w:t>посадових осіб Хмельницького міського комунального підприємства</w:t>
      </w:r>
    </w:p>
    <w:p w:rsidR="00126AF5" w:rsidRDefault="003133C9" w:rsidP="00126AF5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 xml:space="preserve">«Муніципальна дружина», які </w:t>
      </w:r>
      <w:r w:rsidR="00A4350E">
        <w:rPr>
          <w:rFonts w:ascii="Times New Roman" w:hAnsi="Times New Roman"/>
          <w:sz w:val="24"/>
          <w:szCs w:val="24"/>
          <w:lang w:val="uk-UA"/>
        </w:rPr>
        <w:t xml:space="preserve">мають право </w:t>
      </w:r>
      <w:r w:rsidRPr="00A4350E">
        <w:rPr>
          <w:rFonts w:ascii="Times New Roman" w:hAnsi="Times New Roman"/>
          <w:sz w:val="24"/>
          <w:szCs w:val="24"/>
          <w:lang w:val="uk-UA"/>
        </w:rPr>
        <w:t>складати протоколи про адміністративні правопорушення, передбачені</w:t>
      </w:r>
      <w:r w:rsidR="00126AF5">
        <w:rPr>
          <w:rFonts w:ascii="Times New Roman" w:hAnsi="Times New Roman"/>
          <w:sz w:val="24"/>
          <w:szCs w:val="24"/>
          <w:lang w:val="uk-UA"/>
        </w:rPr>
        <w:t xml:space="preserve"> статтями 44-3, 152, частиною 1 статті 154, статтями</w:t>
      </w:r>
      <w:r w:rsidRPr="00A4350E">
        <w:rPr>
          <w:rFonts w:ascii="Times New Roman" w:hAnsi="Times New Roman"/>
          <w:sz w:val="24"/>
          <w:szCs w:val="24"/>
          <w:lang w:val="uk-UA"/>
        </w:rPr>
        <w:t xml:space="preserve"> 160, </w:t>
      </w:r>
    </w:p>
    <w:p w:rsidR="003133C9" w:rsidRPr="00A4350E" w:rsidRDefault="003133C9" w:rsidP="00126AF5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 xml:space="preserve">175 - </w:t>
      </w:r>
      <w:r w:rsidRPr="00126AF5">
        <w:rPr>
          <w:rFonts w:ascii="Times New Roman" w:hAnsi="Times New Roman"/>
          <w:sz w:val="24"/>
          <w:szCs w:val="24"/>
          <w:lang w:val="uk-UA"/>
        </w:rPr>
        <w:t>1</w:t>
      </w:r>
      <w:r w:rsidRPr="00A4350E">
        <w:rPr>
          <w:rFonts w:ascii="Times New Roman" w:hAnsi="Times New Roman"/>
          <w:sz w:val="24"/>
          <w:szCs w:val="24"/>
          <w:lang w:val="uk-UA"/>
        </w:rPr>
        <w:t xml:space="preserve"> Кодексу України про адміністративні правопорушення.</w:t>
      </w:r>
    </w:p>
    <w:p w:rsidR="003133C9" w:rsidRPr="00A4350E" w:rsidRDefault="003133C9" w:rsidP="003133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935" w:type="pct"/>
        <w:tblCellSpacing w:w="2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395"/>
        <w:gridCol w:w="4109"/>
      </w:tblGrid>
      <w:tr w:rsidR="007C0BDF" w:rsidRPr="00A4350E" w:rsidTr="007C0BDF">
        <w:trPr>
          <w:tblHeader/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N з/п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Прізвище, ім'я та по батькові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ЦИМБАЛЮК Роман Сергійович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ЛОНШАКОВ Ігор Віталійович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БУЛЬБАН Сергій Олексійович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ДЕРЕВЯНЧУК Віталій Віталійович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ЛЕБІДЬ Василь Дмитрович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ЛИСЕНКО Володимир Геннадійович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ЛОГВИН Олег Миколайович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ОЛІЙНИК Олександр Євгенович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ПИРІЖОК Віктор Володимирович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ПРИВЕДЕНЕЦЬ Владислав Сергійович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ПЕДОСЮК Сергій Володимирович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САС Руслан Анатолійович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СЕМКОВ Євген Ігорович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ТКАЧУК Микола Борисович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ЦИБУЛЬСЬКИЙ Віталій Миколайович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ЧУБАК Роман Романович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ЯВОРСЬКИЙ Віталій Васильович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  <w:tr w:rsidR="007C0BDF" w:rsidRPr="00A4350E" w:rsidTr="007C0BDF">
        <w:trPr>
          <w:tblCellSpacing w:w="22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31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ЯКОБЧУК Ярослав Васильович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3C9" w:rsidRPr="00A4350E" w:rsidRDefault="003133C9" w:rsidP="00425E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350E">
              <w:rPr>
                <w:rFonts w:ascii="Times New Roman" w:hAnsi="Times New Roman"/>
                <w:sz w:val="24"/>
                <w:szCs w:val="24"/>
                <w:lang w:val="uk-UA"/>
              </w:rPr>
              <w:t>Інспектор</w:t>
            </w:r>
          </w:p>
        </w:tc>
      </w:tr>
    </w:tbl>
    <w:p w:rsidR="003133C9" w:rsidRPr="00A4350E" w:rsidRDefault="003133C9" w:rsidP="003133C9">
      <w:pPr>
        <w:pStyle w:val="aa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:rsidR="003133C9" w:rsidRPr="00A4350E" w:rsidRDefault="003133C9" w:rsidP="003133C9">
      <w:pPr>
        <w:pStyle w:val="aa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:rsidR="003133C9" w:rsidRPr="00A4350E" w:rsidRDefault="003133C9" w:rsidP="003133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A4350E">
        <w:rPr>
          <w:rFonts w:ascii="Times New Roman" w:hAnsi="Times New Roman"/>
          <w:sz w:val="24"/>
          <w:szCs w:val="24"/>
          <w:lang w:val="uk-UA"/>
        </w:rPr>
        <w:tab/>
      </w:r>
      <w:r w:rsidRPr="00A4350E">
        <w:rPr>
          <w:rFonts w:ascii="Times New Roman" w:hAnsi="Times New Roman"/>
          <w:sz w:val="24"/>
          <w:szCs w:val="24"/>
          <w:lang w:val="uk-UA"/>
        </w:rPr>
        <w:tab/>
      </w:r>
      <w:r w:rsidRPr="00A4350E">
        <w:rPr>
          <w:rFonts w:ascii="Times New Roman" w:hAnsi="Times New Roman"/>
          <w:sz w:val="24"/>
          <w:szCs w:val="24"/>
          <w:lang w:val="uk-UA"/>
        </w:rPr>
        <w:tab/>
      </w:r>
      <w:r w:rsidRPr="00A4350E">
        <w:rPr>
          <w:rFonts w:ascii="Times New Roman" w:hAnsi="Times New Roman"/>
          <w:sz w:val="24"/>
          <w:szCs w:val="24"/>
          <w:lang w:val="uk-UA"/>
        </w:rPr>
        <w:tab/>
      </w:r>
      <w:r w:rsidRPr="00A4350E">
        <w:rPr>
          <w:rFonts w:ascii="Times New Roman" w:hAnsi="Times New Roman"/>
          <w:sz w:val="24"/>
          <w:szCs w:val="24"/>
          <w:lang w:val="uk-UA"/>
        </w:rPr>
        <w:tab/>
        <w:t>Ю. САБІЙ</w:t>
      </w:r>
    </w:p>
    <w:p w:rsidR="003133C9" w:rsidRPr="00A4350E" w:rsidRDefault="003133C9" w:rsidP="003133C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>Директор Хмельницького міського</w:t>
      </w:r>
    </w:p>
    <w:p w:rsidR="003133C9" w:rsidRPr="00A4350E" w:rsidRDefault="003133C9" w:rsidP="003133C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4350E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«Муніципальна дружина» </w:t>
      </w:r>
      <w:r w:rsidRPr="00A4350E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A4350E">
        <w:rPr>
          <w:rFonts w:ascii="Times New Roman" w:hAnsi="Times New Roman"/>
          <w:sz w:val="24"/>
          <w:szCs w:val="24"/>
          <w:lang w:val="uk-UA"/>
        </w:rPr>
        <w:tab/>
      </w:r>
      <w:r w:rsidRPr="00A4350E">
        <w:rPr>
          <w:rFonts w:ascii="Times New Roman" w:hAnsi="Times New Roman"/>
          <w:sz w:val="24"/>
          <w:szCs w:val="24"/>
          <w:lang w:val="uk-UA"/>
        </w:rPr>
        <w:tab/>
        <w:t>Р. ЦИМБАЛЮК</w:t>
      </w:r>
    </w:p>
    <w:p w:rsidR="003133C9" w:rsidRPr="00A4350E" w:rsidRDefault="003133C9" w:rsidP="007C0BD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C0BDF" w:rsidRPr="00A4350E" w:rsidRDefault="007C0BDF" w:rsidP="007C0BD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0BDF" w:rsidRPr="00A4350E" w:rsidRDefault="007C0BDF" w:rsidP="007C0BD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7C0BDF" w:rsidRPr="00A4350E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4C7B"/>
    <w:multiLevelType w:val="hybridMultilevel"/>
    <w:tmpl w:val="ACA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411D"/>
    <w:multiLevelType w:val="hybridMultilevel"/>
    <w:tmpl w:val="725249B0"/>
    <w:lvl w:ilvl="0" w:tplc="4F0E2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126AF5"/>
    <w:rsid w:val="001B0CB1"/>
    <w:rsid w:val="001D0EBF"/>
    <w:rsid w:val="00240248"/>
    <w:rsid w:val="002410DF"/>
    <w:rsid w:val="0029105A"/>
    <w:rsid w:val="002B4ADA"/>
    <w:rsid w:val="002C7567"/>
    <w:rsid w:val="002F6BB5"/>
    <w:rsid w:val="003072BC"/>
    <w:rsid w:val="00310A32"/>
    <w:rsid w:val="003133C9"/>
    <w:rsid w:val="00335DB9"/>
    <w:rsid w:val="00352A4A"/>
    <w:rsid w:val="00463D43"/>
    <w:rsid w:val="00467A42"/>
    <w:rsid w:val="004B026C"/>
    <w:rsid w:val="004D2939"/>
    <w:rsid w:val="00536367"/>
    <w:rsid w:val="0054311C"/>
    <w:rsid w:val="0061471E"/>
    <w:rsid w:val="00677C9E"/>
    <w:rsid w:val="006C3F45"/>
    <w:rsid w:val="007161DA"/>
    <w:rsid w:val="007577A5"/>
    <w:rsid w:val="007C0BDF"/>
    <w:rsid w:val="007F526C"/>
    <w:rsid w:val="008124B6"/>
    <w:rsid w:val="00841715"/>
    <w:rsid w:val="00885040"/>
    <w:rsid w:val="008B011F"/>
    <w:rsid w:val="008B3E90"/>
    <w:rsid w:val="008B58AA"/>
    <w:rsid w:val="009402D6"/>
    <w:rsid w:val="00950D5D"/>
    <w:rsid w:val="00972D09"/>
    <w:rsid w:val="009737B6"/>
    <w:rsid w:val="00974F40"/>
    <w:rsid w:val="00975959"/>
    <w:rsid w:val="00981A9A"/>
    <w:rsid w:val="00A4350E"/>
    <w:rsid w:val="00A46775"/>
    <w:rsid w:val="00A5268E"/>
    <w:rsid w:val="00AD401C"/>
    <w:rsid w:val="00B12FFF"/>
    <w:rsid w:val="00B3360A"/>
    <w:rsid w:val="00C01563"/>
    <w:rsid w:val="00C03680"/>
    <w:rsid w:val="00C24FB4"/>
    <w:rsid w:val="00C333C5"/>
    <w:rsid w:val="00CC0EBC"/>
    <w:rsid w:val="00D47A14"/>
    <w:rsid w:val="00D74B5F"/>
    <w:rsid w:val="00D81EE7"/>
    <w:rsid w:val="00E330DD"/>
    <w:rsid w:val="00E76073"/>
    <w:rsid w:val="00E80A6B"/>
    <w:rsid w:val="00EE5CE4"/>
    <w:rsid w:val="00F07053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2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D29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46775"/>
    <w:pPr>
      <w:suppressAutoHyphens/>
      <w:spacing w:after="0" w:line="100" w:lineRule="atLeast"/>
    </w:pPr>
    <w:rPr>
      <w:rFonts w:ascii="Times New Roman" w:hAnsi="Times New Roman"/>
      <w:b/>
      <w:bCs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A46775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47A14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D47A1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Обычный1"/>
    <w:rsid w:val="003133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210">
    <w:name w:val="Основной текст (2)1"/>
    <w:basedOn w:val="a"/>
    <w:rsid w:val="008B58AA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8</cp:revision>
  <cp:lastPrinted>2021-06-16T12:43:00Z</cp:lastPrinted>
  <dcterms:created xsi:type="dcterms:W3CDTF">2021-06-15T06:53:00Z</dcterms:created>
  <dcterms:modified xsi:type="dcterms:W3CDTF">2021-06-30T07:08:00Z</dcterms:modified>
</cp:coreProperties>
</file>