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17" w:rsidRPr="00E57817" w:rsidRDefault="00E57817" w:rsidP="00E57817">
      <w:pPr>
        <w:spacing w:line="240" w:lineRule="auto"/>
        <w:ind w:left="4956" w:firstLine="856"/>
        <w:rPr>
          <w:rFonts w:ascii="Times New Roman" w:hAnsi="Times New Roman" w:cs="Times New Roman"/>
          <w:i/>
          <w:sz w:val="24"/>
          <w:szCs w:val="24"/>
        </w:rPr>
      </w:pPr>
      <w:r w:rsidRPr="00E57817">
        <w:rPr>
          <w:rFonts w:ascii="Times New Roman" w:hAnsi="Times New Roman" w:cs="Times New Roman"/>
          <w:i/>
          <w:sz w:val="24"/>
          <w:szCs w:val="24"/>
        </w:rPr>
        <w:t>Президенту України</w:t>
      </w:r>
    </w:p>
    <w:p w:rsidR="00E57817" w:rsidRPr="00E57817" w:rsidRDefault="00E57817" w:rsidP="00E57817">
      <w:pPr>
        <w:spacing w:line="240" w:lineRule="auto"/>
        <w:ind w:left="6096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E57817">
        <w:rPr>
          <w:rFonts w:ascii="Times New Roman" w:hAnsi="Times New Roman" w:cs="Times New Roman"/>
          <w:i/>
          <w:iCs/>
          <w:sz w:val="24"/>
          <w:szCs w:val="24"/>
        </w:rPr>
        <w:t>Володимиру ЗЕЛЕНСЬКОМУ</w:t>
      </w:r>
    </w:p>
    <w:p w:rsidR="00E57817" w:rsidRPr="00E57817" w:rsidRDefault="00E57817" w:rsidP="00E57817">
      <w:pPr>
        <w:spacing w:line="240" w:lineRule="auto"/>
        <w:ind w:left="6096" w:hanging="284"/>
        <w:rPr>
          <w:rFonts w:ascii="Times New Roman" w:hAnsi="Times New Roman" w:cs="Times New Roman"/>
          <w:i/>
          <w:iCs/>
          <w:sz w:val="24"/>
          <w:szCs w:val="24"/>
        </w:rPr>
      </w:pPr>
    </w:p>
    <w:p w:rsidR="00E57817" w:rsidRPr="00E57817" w:rsidRDefault="00E57817" w:rsidP="00E57817">
      <w:pPr>
        <w:pStyle w:val="a6"/>
        <w:spacing w:line="240" w:lineRule="auto"/>
        <w:ind w:left="5670" w:firstLine="142"/>
        <w:rPr>
          <w:i/>
          <w:color w:val="000000"/>
          <w:szCs w:val="24"/>
        </w:rPr>
      </w:pPr>
      <w:r w:rsidRPr="00E57817">
        <w:rPr>
          <w:i/>
          <w:szCs w:val="24"/>
        </w:rPr>
        <w:t>Прем’єр Міністру України</w:t>
      </w:r>
    </w:p>
    <w:p w:rsidR="00E57817" w:rsidRPr="00E57817" w:rsidRDefault="00E57817" w:rsidP="00E57817">
      <w:pPr>
        <w:spacing w:line="240" w:lineRule="auto"/>
        <w:ind w:left="5670" w:firstLine="14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7817">
        <w:rPr>
          <w:rFonts w:ascii="Times New Roman" w:hAnsi="Times New Roman" w:cs="Times New Roman"/>
          <w:i/>
          <w:color w:val="000000"/>
          <w:sz w:val="24"/>
          <w:szCs w:val="24"/>
        </w:rPr>
        <w:t>Денису ШМИГАЛЮ</w:t>
      </w:r>
    </w:p>
    <w:p w:rsidR="00E57817" w:rsidRPr="00E57817" w:rsidRDefault="00E57817" w:rsidP="00E57817">
      <w:pPr>
        <w:spacing w:line="240" w:lineRule="auto"/>
        <w:ind w:left="5670" w:firstLine="142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7817" w:rsidRPr="00E57817" w:rsidRDefault="00E57817" w:rsidP="00E57817">
      <w:pPr>
        <w:pStyle w:val="a6"/>
        <w:spacing w:line="240" w:lineRule="auto"/>
        <w:ind w:left="5670" w:firstLine="142"/>
        <w:rPr>
          <w:i/>
          <w:color w:val="000000"/>
          <w:szCs w:val="24"/>
        </w:rPr>
      </w:pPr>
      <w:r w:rsidRPr="00E57817">
        <w:rPr>
          <w:i/>
          <w:szCs w:val="24"/>
        </w:rPr>
        <w:t>Голові Верховної Ради України</w:t>
      </w:r>
    </w:p>
    <w:p w:rsidR="00E57817" w:rsidRPr="00E57817" w:rsidRDefault="00E57817" w:rsidP="00E57817">
      <w:pPr>
        <w:spacing w:line="240" w:lineRule="auto"/>
        <w:ind w:left="5670" w:firstLine="142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E57817">
        <w:rPr>
          <w:rFonts w:ascii="Times New Roman" w:hAnsi="Times New Roman" w:cs="Times New Roman"/>
          <w:i/>
          <w:color w:val="000000"/>
          <w:sz w:val="24"/>
          <w:szCs w:val="24"/>
        </w:rPr>
        <w:t>Дмитру РАЗУМКОВУ</w:t>
      </w:r>
    </w:p>
    <w:p w:rsidR="00E57817" w:rsidRPr="00E57817" w:rsidRDefault="00E57817" w:rsidP="00E57817">
      <w:pPr>
        <w:spacing w:line="240" w:lineRule="auto"/>
        <w:ind w:left="5670" w:firstLine="142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E57817" w:rsidRPr="00E57817" w:rsidRDefault="00E57817" w:rsidP="00E57817">
      <w:pPr>
        <w:spacing w:line="240" w:lineRule="auto"/>
        <w:ind w:left="5670"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57817">
        <w:rPr>
          <w:rFonts w:ascii="Times New Roman" w:hAnsi="Times New Roman" w:cs="Times New Roman"/>
          <w:i/>
          <w:sz w:val="24"/>
          <w:szCs w:val="24"/>
        </w:rPr>
        <w:t>Голові Національної комісії, що</w:t>
      </w:r>
    </w:p>
    <w:p w:rsidR="00E57817" w:rsidRPr="00E57817" w:rsidRDefault="00E57817" w:rsidP="00E57817">
      <w:pPr>
        <w:spacing w:line="240" w:lineRule="auto"/>
        <w:ind w:left="5670"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57817">
        <w:rPr>
          <w:rFonts w:ascii="Times New Roman" w:hAnsi="Times New Roman" w:cs="Times New Roman"/>
          <w:i/>
          <w:sz w:val="24"/>
          <w:szCs w:val="24"/>
        </w:rPr>
        <w:t>здійснює державне регулювання у</w:t>
      </w:r>
    </w:p>
    <w:p w:rsidR="00E57817" w:rsidRPr="00E57817" w:rsidRDefault="00E57817" w:rsidP="00E57817">
      <w:pPr>
        <w:spacing w:line="240" w:lineRule="auto"/>
        <w:ind w:left="5670"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57817">
        <w:rPr>
          <w:rFonts w:ascii="Times New Roman" w:hAnsi="Times New Roman" w:cs="Times New Roman"/>
          <w:i/>
          <w:sz w:val="24"/>
          <w:szCs w:val="24"/>
        </w:rPr>
        <w:t>сферах енергетики та комунальних</w:t>
      </w:r>
    </w:p>
    <w:p w:rsidR="00E57817" w:rsidRPr="00E57817" w:rsidRDefault="00E57817" w:rsidP="00E57817">
      <w:pPr>
        <w:spacing w:line="240" w:lineRule="auto"/>
        <w:ind w:left="5670"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57817">
        <w:rPr>
          <w:rFonts w:ascii="Times New Roman" w:hAnsi="Times New Roman" w:cs="Times New Roman"/>
          <w:i/>
          <w:sz w:val="24"/>
          <w:szCs w:val="24"/>
        </w:rPr>
        <w:t>послуг</w:t>
      </w:r>
    </w:p>
    <w:p w:rsidR="00E57817" w:rsidRPr="00E57817" w:rsidRDefault="00E57817" w:rsidP="00E57817">
      <w:pPr>
        <w:spacing w:line="240" w:lineRule="auto"/>
        <w:ind w:left="5670" w:firstLine="14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7817">
        <w:rPr>
          <w:rFonts w:ascii="Times New Roman" w:hAnsi="Times New Roman" w:cs="Times New Roman"/>
          <w:i/>
          <w:sz w:val="24"/>
          <w:szCs w:val="24"/>
        </w:rPr>
        <w:t>Валерію ТАРАТАСЮКУ</w:t>
      </w:r>
    </w:p>
    <w:p w:rsidR="00E57817" w:rsidRDefault="00E57817" w:rsidP="00E578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A56ED" w:rsidRDefault="00FA56ED" w:rsidP="00E578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538B2" w:rsidRPr="00E57817" w:rsidRDefault="00351647" w:rsidP="00E57817">
      <w:pPr>
        <w:spacing w:line="240" w:lineRule="auto"/>
        <w:ind w:firstLine="284"/>
        <w:jc w:val="center"/>
        <w:rPr>
          <w:rFonts w:ascii="Times New Roman" w:eastAsiaTheme="minorHAnsi" w:hAnsi="Times New Roman" w:cs="Times New Roman"/>
          <w:sz w:val="24"/>
          <w:szCs w:val="24"/>
          <w:lang w:val="uk-UA"/>
        </w:rPr>
      </w:pPr>
      <w:r w:rsidRPr="00E57817">
        <w:rPr>
          <w:rFonts w:ascii="Times New Roman" w:hAnsi="Times New Roman" w:cs="Times New Roman"/>
          <w:sz w:val="24"/>
          <w:szCs w:val="24"/>
          <w:lang w:val="uk-UA"/>
        </w:rPr>
        <w:t>ЗВЕРНЕННЯ</w:t>
      </w:r>
    </w:p>
    <w:p w:rsidR="002C3F29" w:rsidRPr="00E57817" w:rsidRDefault="002C3F29" w:rsidP="00E5781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Ми</w:t>
      </w:r>
      <w:r w:rsidR="005A64D9"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,</w:t>
      </w:r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депутати Хмельницької </w:t>
      </w:r>
      <w:r w:rsidR="005A64D9"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міськ</w:t>
      </w:r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ої ради, представляючи інтереси</w:t>
      </w:r>
      <w:r w:rsidR="005A64D9"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територіальн</w:t>
      </w:r>
      <w:r w:rsidR="005A64D9"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ої </w:t>
      </w:r>
      <w:r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громад</w:t>
      </w:r>
      <w:r w:rsidR="005A64D9"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и</w:t>
      </w:r>
      <w:r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, </w:t>
      </w:r>
      <w:r w:rsidR="005A64D9"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обурені </w:t>
      </w:r>
      <w:r w:rsidRPr="00E578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ситуацією щодо чергового необ</w:t>
      </w:r>
      <w:r w:rsidR="00383588" w:rsidRPr="00E5781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ґ</w:t>
      </w:r>
      <w:r w:rsidRPr="00E578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рунтованого та непідйомного </w:t>
      </w:r>
      <w:r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підвищення цін на енергоносії. В умовах тривалого карантину та</w:t>
      </w:r>
      <w:r w:rsidR="005A64D9"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E57817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зростання безробіття, інфляції та падіння економіки перманентне підвищення</w:t>
      </w:r>
      <w:r w:rsidR="005A64D9" w:rsidRPr="00E57817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E57817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тарифів на </w:t>
      </w:r>
      <w:r w:rsidR="00004926" w:rsidRPr="00E57817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енергоносії</w:t>
      </w:r>
      <w:r w:rsidRPr="00E57817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сприймається як здійснення тиску на</w:t>
      </w:r>
      <w:r w:rsidR="005A64D9" w:rsidRPr="00E57817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E57817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>громадян та порушення їхніх прав.</w:t>
      </w:r>
    </w:p>
    <w:p w:rsidR="00004926" w:rsidRPr="00E57817" w:rsidRDefault="002C3F29" w:rsidP="00E578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</w:pPr>
      <w:r w:rsidRPr="00E5781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Вважаємо, що у такі скрутні часи держава мала би захищати своїх громадян, натомість, уже третій місяць поспіль в Україні зростають ціни на </w:t>
      </w:r>
      <w:r w:rsidR="00004926"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газ для населення, бізнесу, підприємств теплоенергетики. Це призводить до повної неможливості мешканців оплачувати непомірні послуги за енергоносії і інші комунальні послуги.</w:t>
      </w:r>
    </w:p>
    <w:p w:rsidR="00806BC3" w:rsidRPr="00E57817" w:rsidRDefault="00004926" w:rsidP="00E578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78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Вважаємо також неприпустимим зростання тарифів</w:t>
      </w:r>
      <w:r w:rsidR="002C3F29" w:rsidRPr="00E578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на послуги з розподі</w:t>
      </w:r>
      <w:r w:rsidRPr="00E578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лу природного палива на 2021 рік</w:t>
      </w:r>
      <w:r w:rsidR="002C3F29" w:rsidRPr="00E578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. 30 грудня 2020 року Національна комісія, що здійснює </w:t>
      </w:r>
      <w:r w:rsidR="002C3F29" w:rsidRPr="00E5781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державне регулювання у сферах енергетики та комунальних послуг </w:t>
      </w:r>
      <w:r w:rsidR="002C3F29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(НКРЕКП) своєю постановою № 2784 встановила тариф на послуги з розподілу прир</w:t>
      </w:r>
      <w:r w:rsidR="005A64D9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одного газу для АТ «</w:t>
      </w:r>
      <w:proofErr w:type="spellStart"/>
      <w:r w:rsidR="005A64D9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C875E8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мельницькгаз</w:t>
      </w:r>
      <w:proofErr w:type="spellEnd"/>
      <w:r w:rsidR="002C3F29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». </w:t>
      </w:r>
      <w:r w:rsidR="00F847FB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2C3F29" w:rsidRPr="00E578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1 січня 2021 року </w:t>
      </w:r>
      <w:r w:rsidRPr="00E578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з</w:t>
      </w:r>
      <w:r w:rsidR="002C3F29" w:rsidRPr="00E578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урахуванням податку на додану вартість новий тариф на розподіл газу для </w:t>
      </w:r>
      <w:r w:rsidR="002C3F29"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жителів територіальних громад області складає 1,992 гривні. На 31 грудня </w:t>
      </w:r>
      <w:r w:rsidR="002C3F29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2020 року він становив 1,104 грн з урахуванням ПДВ.</w:t>
      </w:r>
      <w:r w:rsidR="000717CF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C3F29" w:rsidRPr="00E57817" w:rsidRDefault="00004926" w:rsidP="00E5781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Неприпустимим є також підняття майже удвічі </w:t>
      </w:r>
      <w:r w:rsidRPr="00E578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тарифу на послуги з розподілу природного палива</w:t>
      </w: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теплопостачальних підприємств міста. У 2021 році теплопостачальні комун</w:t>
      </w:r>
      <w:r w:rsidR="001E0F35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альні підприємства Хмельницького</w:t>
      </w: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будуть змушені сплачувати за транспортув</w:t>
      </w:r>
      <w:r w:rsidR="00D07975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ання </w:t>
      </w: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="00D07975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аз</w:t>
      </w: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у понад 13 млн грн щомісяця, що призведе до неможливості подаль</w:t>
      </w:r>
      <w:r w:rsidR="00D07975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ш</w:t>
      </w: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ої реконструкції </w:t>
      </w:r>
      <w:proofErr w:type="spellStart"/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котелень</w:t>
      </w:r>
      <w:proofErr w:type="spellEnd"/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заміни мереж, потребуватиме постійно дотації з міського бюджету і може призвести до </w:t>
      </w:r>
      <w:r w:rsidR="00D07975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кризових</w:t>
      </w: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наслідків у їх діяльності. </w:t>
      </w:r>
      <w:r w:rsidR="00D07975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Постійне зростання вартості газу, його транспортування спричин</w:t>
      </w:r>
      <w:r w:rsidR="00806BC3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яє</w:t>
      </w:r>
      <w:r w:rsidR="00D07975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ріст тарифів на теплопостачання і гарячу воду. Згідно рішення </w:t>
      </w:r>
      <w:r w:rsidR="00D07975" w:rsidRPr="00E57817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>НКРЕКП</w:t>
      </w:r>
      <w:r w:rsidR="00D07975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</w:t>
      </w:r>
      <w:r w:rsidR="000717CF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ариф для постачання тепла населенню для 23 ТЕЦ по всій Україні сягнув рекордної вартості за 1 </w:t>
      </w:r>
      <w:proofErr w:type="spellStart"/>
      <w:r w:rsidR="000717CF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Гкал</w:t>
      </w:r>
      <w:proofErr w:type="spellEnd"/>
      <w:r w:rsidR="000717CF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C3F29" w:rsidRPr="00E57817" w:rsidRDefault="00D07975" w:rsidP="00E578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Викликає обурення і факт ухвалення </w:t>
      </w:r>
      <w:r w:rsidR="001E0F35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2C3F29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останов</w:t>
      </w: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2C3F29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Кабінету Міністрів України від 28 грудня 2020 року </w:t>
      </w:r>
      <w:r w:rsidR="002C3F29" w:rsidRPr="00E5781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№ 1325 «Про внесення змін до постанови Кабінету Міністрів України від 5 </w:t>
      </w:r>
      <w:r w:rsidR="002C3F29" w:rsidRPr="00E578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червня 2019 р. № 483»</w:t>
      </w:r>
      <w:r w:rsidR="001E0F35" w:rsidRPr="00E578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, </w:t>
      </w:r>
      <w:r w:rsidRPr="00E578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чим</w:t>
      </w:r>
      <w:r w:rsidR="002C3F29" w:rsidRPr="00E578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продовжено дію покладення спеціальних обов'язків на </w:t>
      </w:r>
      <w:r w:rsidR="002C3F29" w:rsidRPr="00E5781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учасників ринку електричної енергії для забезпечення загальносуспільних інтересів у процесі функціонування ринку електричної енергії до 31 березня 2021 року та встановлено з 1 січня до 31 березня 2021 року фіксовані ціни на </w:t>
      </w:r>
      <w:r w:rsidR="002C3F29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електричну енергію для побутових споживачів на рівні 168 копійок за 1 кВт*год. з урахуванням податку на </w:t>
      </w:r>
      <w:r w:rsidR="002C3F29"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додану вартість.</w:t>
      </w:r>
    </w:p>
    <w:p w:rsidR="002C3F29" w:rsidRPr="00E57817" w:rsidRDefault="002C3F29" w:rsidP="00E578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Зазначеним підзаконним нормативно-правовим актом з 1 січня</w:t>
      </w:r>
      <w:r w:rsidR="005A64D9"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2021 року припинено дію знижок на тарифи для населення, яке проживає в</w:t>
      </w:r>
      <w:r w:rsidR="005A64D9"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житлових будинках (у тому числі в житлових будинках готельного типу,</w:t>
      </w:r>
      <w:r w:rsidR="005A64D9"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квартирах та гуртожитках), обладнаних у встановленому порядку </w:t>
      </w:r>
      <w:proofErr w:type="spellStart"/>
      <w:r w:rsidR="001E0F35" w:rsidRPr="00E5781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uk-UA"/>
        </w:rPr>
        <w:lastRenderedPageBreak/>
        <w:t>ел</w:t>
      </w:r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uk-UA"/>
        </w:rPr>
        <w:t>ектроопалювальними</w:t>
      </w:r>
      <w:proofErr w:type="spellEnd"/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установками (у тому числі в сільській місцевості);</w:t>
      </w:r>
      <w:r w:rsidR="005A64D9"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населенню, яке проживає в багатоквартирних будинках, не газифікованих</w:t>
      </w:r>
      <w:r w:rsidR="005A64D9"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природним</w:t>
      </w:r>
      <w:r w:rsidR="005A64D9"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газом і </w:t>
      </w:r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в </w:t>
      </w:r>
      <w:r w:rsidR="005A64D9"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яких </w:t>
      </w:r>
      <w:r w:rsidR="00383588"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відсутні </w:t>
      </w:r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або </w:t>
      </w:r>
      <w:r w:rsidR="00383588"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не </w:t>
      </w:r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функціонують системи</w:t>
      </w:r>
      <w:r w:rsidR="005A64D9"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централізованого теплопостачання (у тому числі в сільській місцевості); для багатодітних, прийомних сімей та дитячих будинків сімейного типу, незалежно від обсягів споживання електроенергії; населенню, яке </w:t>
      </w:r>
      <w:r w:rsidR="00383588"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проживає </w:t>
      </w:r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в 30-кілометровій зоні атомних електростанцій.</w:t>
      </w:r>
      <w:r w:rsidR="00D07975"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Отже, така зміна тарифу боляче вдарила по найбільш незахищених </w:t>
      </w:r>
      <w:r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верствах населення, які й до цього були вимушені економити на споживанні </w:t>
      </w:r>
      <w:r w:rsidR="00D07975"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електроенергії</w:t>
      </w: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C3F29" w:rsidRPr="00E57817" w:rsidRDefault="002C3F29" w:rsidP="00E5781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781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Наслідком прийнятих Урядом та НКРЕКП документів стало те, що </w:t>
      </w:r>
      <w:r w:rsidRPr="00E5781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вартість холодної води для побутових споживачів зросла на 10-15%. Таке </w:t>
      </w: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підвищення обумовлено зростанням тарифу на передачу електроенергії, </w:t>
      </w:r>
      <w:r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а витрати на електрику становлять в тарифі на холодну воду понад </w:t>
      </w:r>
      <w:r w:rsidR="00D07975"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40</w:t>
      </w:r>
      <w:r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%.</w:t>
      </w:r>
    </w:p>
    <w:p w:rsidR="00806BC3" w:rsidRPr="00E57817" w:rsidRDefault="00D07975" w:rsidP="00E578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</w:pPr>
      <w:r w:rsidRPr="00E5781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Постійне підняття вартості електроенергії призводить до </w:t>
      </w:r>
      <w:r w:rsidR="00806BC3" w:rsidRPr="00E5781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значних </w:t>
      </w:r>
      <w:r w:rsidRPr="00E5781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збитків комунальних підприємств, які обслуговують мережі зовнішнього освітлення, електротранспорту і </w:t>
      </w:r>
      <w:proofErr w:type="spellStart"/>
      <w:r w:rsidRPr="00E5781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="001E0F35" w:rsidRPr="00E5781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.</w:t>
      </w:r>
      <w:r w:rsidRPr="00E5781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д</w:t>
      </w:r>
      <w:proofErr w:type="spellEnd"/>
      <w:r w:rsidRPr="00E5781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.</w:t>
      </w:r>
      <w:r w:rsidR="00806BC3" w:rsidRPr="00E5781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А також суттєво збільшує тягар на міський бюджет.</w:t>
      </w:r>
    </w:p>
    <w:p w:rsidR="002C3F29" w:rsidRPr="00E57817" w:rsidRDefault="00D07975" w:rsidP="00E5781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781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2C3F29" w:rsidRPr="00E5781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Непомірне підвищення тарифів на енергоносії тягне за собою </w:t>
      </w:r>
      <w:r w:rsidR="002C3F29"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зростання цін на продукти харчування, товари повсякденного вжитку, ліки, </w:t>
      </w:r>
      <w:r w:rsidR="00806BC3" w:rsidRPr="00E5781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послуги тощо. Такі дії, на </w:t>
      </w:r>
      <w:r w:rsidR="002C3F29" w:rsidRPr="00E5781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сьогодні, особливо в період пандемії, фактично став</w:t>
      </w:r>
      <w:r w:rsidR="001E0F35" w:rsidRPr="00E5781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лять</w:t>
      </w:r>
      <w:r w:rsidR="002C3F29" w:rsidRPr="00E5781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2C3F29" w:rsidRPr="00E5781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людей за межу виживання. Тому будь-які рішення Уряду та НКРЕКП, що </w:t>
      </w:r>
      <w:r w:rsidR="002C3F29"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збільшують фінансовий тягар для населення</w:t>
      </w:r>
      <w:r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,</w:t>
      </w:r>
      <w:r w:rsidR="002C3F29"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бізнесу</w:t>
      </w:r>
      <w:r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та комунальних підприємств</w:t>
      </w:r>
      <w:r w:rsidR="002C3F29"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, є несправедливими, </w:t>
      </w:r>
      <w:r w:rsidR="002C3F29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невчасними і мають бути негайно переглянуті.</w:t>
      </w:r>
    </w:p>
    <w:p w:rsidR="002C3F29" w:rsidRPr="00E57817" w:rsidRDefault="002C3F29" w:rsidP="00E5781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Враховуючи зазначене та численні звернення жителів</w:t>
      </w:r>
      <w:r w:rsidR="0074403E"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Хмельницької</w:t>
      </w:r>
      <w:r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383588"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ОТГ</w:t>
      </w:r>
      <w:r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E5781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щодо економічно </w:t>
      </w:r>
      <w:r w:rsidR="00383588" w:rsidRPr="00E5781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необґрунтованих</w:t>
      </w:r>
      <w:r w:rsidRPr="00E5781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тарифів на </w:t>
      </w:r>
      <w:r w:rsidR="00806BC3" w:rsidRPr="00E5781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енергоносії</w:t>
      </w:r>
      <w:r w:rsidRPr="00E5781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, неспроможність громадян сплачувати за такі послуги, висловлюємо протест </w:t>
      </w: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проти зростання у 2021 році цін на природний газ, електроенергію, </w:t>
      </w:r>
      <w:r w:rsidRPr="00E5781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підвищення тарифів з розподілу природного газу для газорозподільних </w:t>
      </w:r>
      <w:r w:rsidRPr="00E5781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компаній і вимагаємо від Президента України, Кабінету Міністрів України, Верховної Ради України в межах своїх повноважень вжити заходів для:</w:t>
      </w:r>
    </w:p>
    <w:p w:rsidR="002C3F29" w:rsidRPr="00E57817" w:rsidRDefault="002C3F29" w:rsidP="00E578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781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скасування </w:t>
      </w:r>
      <w:r w:rsidR="00806BC3" w:rsidRPr="00E5781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різкого </w:t>
      </w:r>
      <w:r w:rsidRPr="00E5781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підвищення тарифів на природний газ, послуги розподілу </w:t>
      </w: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природного газу та електроенергію</w:t>
      </w:r>
      <w:r w:rsidR="00E91B07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населення, бізнесу та комунальних підприємств</w:t>
      </w: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B74594" w:rsidRPr="00E57817" w:rsidRDefault="00B74594" w:rsidP="00E578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скасування окремого тарифу за доставку та транспортування газу;</w:t>
      </w:r>
    </w:p>
    <w:p w:rsidR="002C3F29" w:rsidRPr="00E57817" w:rsidRDefault="002C3F29" w:rsidP="00E578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78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оприлюднення структури розрахунку тарифу з оплати за природний газ </w:t>
      </w:r>
      <w:r w:rsidRPr="00E5781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побутовими споживачами та структури розрахунку тарифу за послуги </w:t>
      </w: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транспортування газу;</w:t>
      </w:r>
    </w:p>
    <w:p w:rsidR="002C3F29" w:rsidRPr="00E57817" w:rsidRDefault="002C3F29" w:rsidP="00E578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збільшення видатків державного бюджету та залучення інвестицій </w:t>
      </w:r>
      <w:r w:rsidRPr="00E5781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з метою нарощування обсягів видобування власного газу для потреб </w:t>
      </w: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громадян;</w:t>
      </w:r>
    </w:p>
    <w:p w:rsidR="002C3F29" w:rsidRPr="00E57817" w:rsidRDefault="002C3F29" w:rsidP="00E578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забезпечення функціонування на території країни незалежних </w:t>
      </w:r>
      <w:r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інституцій для здійснення контролю щодо якості природного газу;</w:t>
      </w:r>
    </w:p>
    <w:p w:rsidR="00806BC3" w:rsidRPr="00E57817" w:rsidRDefault="00806BC3" w:rsidP="00E578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вжиття заходів щодо унеможливлення корис</w:t>
      </w:r>
      <w:r w:rsidR="00E91B07"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тування монопольним ста</w:t>
      </w:r>
      <w:r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новищем приватними газо-, </w:t>
      </w:r>
      <w:proofErr w:type="spellStart"/>
      <w:r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еле</w:t>
      </w:r>
      <w:r w:rsidR="00E91B07"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ктропостачальними</w:t>
      </w:r>
      <w:proofErr w:type="spellEnd"/>
      <w:r w:rsidR="00E91B07" w:rsidRPr="00E5781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підприємствами;</w:t>
      </w:r>
    </w:p>
    <w:p w:rsidR="002C3F29" w:rsidRPr="00E57817" w:rsidRDefault="002C3F29" w:rsidP="00E578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передбачення додаткових заходів за рахунок коштів державного бюджету д</w:t>
      </w:r>
      <w:r w:rsidR="000717CF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ля соціального захисту громадян</w:t>
      </w:r>
      <w:r w:rsidR="00B74594" w:rsidRPr="00E5781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A74F8" w:rsidRDefault="00EA74F8" w:rsidP="00E57817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57817" w:rsidRPr="00E57817" w:rsidRDefault="00E57817" w:rsidP="00E57817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647" w:rsidRPr="00E57817" w:rsidRDefault="00351647" w:rsidP="00E57817">
      <w:pPr>
        <w:pStyle w:val="a5"/>
        <w:spacing w:line="240" w:lineRule="auto"/>
        <w:ind w:left="0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E57817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 xml:space="preserve">Звернення прийняте на </w:t>
      </w:r>
      <w:r w:rsidR="00863BED" w:rsidRPr="00E57817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позачерговій трет</w:t>
      </w:r>
      <w:r w:rsidRPr="00E57817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ій сес</w:t>
      </w:r>
      <w:r w:rsidR="00863BED" w:rsidRPr="00E57817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ії Хмельницької міської ради 14</w:t>
      </w:r>
      <w:r w:rsidR="00450885" w:rsidRPr="00E57817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="00863BED" w:rsidRPr="00E57817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січня 2021</w:t>
      </w:r>
      <w:r w:rsidR="00450885" w:rsidRPr="00E57817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Pr="00E57817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року</w:t>
      </w:r>
    </w:p>
    <w:sectPr w:rsidR="00351647" w:rsidRPr="00E57817" w:rsidSect="00E57817">
      <w:pgSz w:w="11909" w:h="16834"/>
      <w:pgMar w:top="1135" w:right="852" w:bottom="144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A837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E2"/>
    <w:rsid w:val="00004926"/>
    <w:rsid w:val="000717CF"/>
    <w:rsid w:val="000E7F1F"/>
    <w:rsid w:val="001E0F35"/>
    <w:rsid w:val="00272086"/>
    <w:rsid w:val="002C3F29"/>
    <w:rsid w:val="00351647"/>
    <w:rsid w:val="00383588"/>
    <w:rsid w:val="00431C20"/>
    <w:rsid w:val="00450885"/>
    <w:rsid w:val="005A64D9"/>
    <w:rsid w:val="00685F10"/>
    <w:rsid w:val="0074403E"/>
    <w:rsid w:val="00806BC3"/>
    <w:rsid w:val="00846425"/>
    <w:rsid w:val="00863BED"/>
    <w:rsid w:val="00B1194C"/>
    <w:rsid w:val="00B407A3"/>
    <w:rsid w:val="00B502E2"/>
    <w:rsid w:val="00B74594"/>
    <w:rsid w:val="00BC4906"/>
    <w:rsid w:val="00C374E9"/>
    <w:rsid w:val="00C875E8"/>
    <w:rsid w:val="00D018C0"/>
    <w:rsid w:val="00D07975"/>
    <w:rsid w:val="00E0552A"/>
    <w:rsid w:val="00E57817"/>
    <w:rsid w:val="00E91B07"/>
    <w:rsid w:val="00EA74F8"/>
    <w:rsid w:val="00F538B2"/>
    <w:rsid w:val="00F847FB"/>
    <w:rsid w:val="00F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1C20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403E"/>
    <w:rPr>
      <w:rFonts w:ascii="Segoe UI" w:eastAsia="Arial" w:hAnsi="Segoe UI" w:cs="Segoe UI"/>
      <w:sz w:val="18"/>
      <w:szCs w:val="18"/>
      <w:lang w:val="uk" w:eastAsia="uk-UA"/>
    </w:rPr>
  </w:style>
  <w:style w:type="paragraph" w:styleId="a5">
    <w:name w:val="List Paragraph"/>
    <w:basedOn w:val="a"/>
    <w:uiPriority w:val="34"/>
    <w:qFormat/>
    <w:rsid w:val="00351647"/>
    <w:pPr>
      <w:ind w:left="720"/>
      <w:contextualSpacing/>
    </w:pPr>
  </w:style>
  <w:style w:type="paragraph" w:styleId="a6">
    <w:name w:val="No Spacing"/>
    <w:uiPriority w:val="1"/>
    <w:qFormat/>
    <w:rsid w:val="00E57817"/>
    <w:pPr>
      <w:spacing w:after="0" w:line="276" w:lineRule="auto"/>
    </w:pPr>
    <w:rPr>
      <w:rFonts w:ascii="Times New Roman" w:eastAsia="Calibri" w:hAnsi="Times New Roman" w:cs="Times New Roman"/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1C20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403E"/>
    <w:rPr>
      <w:rFonts w:ascii="Segoe UI" w:eastAsia="Arial" w:hAnsi="Segoe UI" w:cs="Segoe UI"/>
      <w:sz w:val="18"/>
      <w:szCs w:val="18"/>
      <w:lang w:val="uk" w:eastAsia="uk-UA"/>
    </w:rPr>
  </w:style>
  <w:style w:type="paragraph" w:styleId="a5">
    <w:name w:val="List Paragraph"/>
    <w:basedOn w:val="a"/>
    <w:uiPriority w:val="34"/>
    <w:qFormat/>
    <w:rsid w:val="00351647"/>
    <w:pPr>
      <w:ind w:left="720"/>
      <w:contextualSpacing/>
    </w:pPr>
  </w:style>
  <w:style w:type="paragraph" w:styleId="a6">
    <w:name w:val="No Spacing"/>
    <w:uiPriority w:val="1"/>
    <w:qFormat/>
    <w:rsid w:val="00E57817"/>
    <w:pPr>
      <w:spacing w:after="0" w:line="276" w:lineRule="auto"/>
    </w:pPr>
    <w:rPr>
      <w:rFonts w:ascii="Times New Roman" w:eastAsia="Calibri" w:hAnsi="Times New Roman" w:cs="Times New Roman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3842</Words>
  <Characters>2191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Шарлай Олександр Федорович</cp:lastModifiedBy>
  <cp:revision>6</cp:revision>
  <cp:lastPrinted>2021-01-14T14:30:00Z</cp:lastPrinted>
  <dcterms:created xsi:type="dcterms:W3CDTF">2021-01-14T09:40:00Z</dcterms:created>
  <dcterms:modified xsi:type="dcterms:W3CDTF">2021-01-16T08:41:00Z</dcterms:modified>
</cp:coreProperties>
</file>