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47" w:rsidRDefault="00754547" w:rsidP="00754547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547" w:rsidRDefault="00754547" w:rsidP="007545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54547" w:rsidRDefault="00754547" w:rsidP="007545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54547" w:rsidRDefault="00754547" w:rsidP="007545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54547" w:rsidRDefault="00754547" w:rsidP="00754547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754547" w:rsidRDefault="00754547" w:rsidP="00754547"/>
    <w:p w:rsidR="00754547" w:rsidRDefault="00754547" w:rsidP="00754547">
      <w:pPr>
        <w:ind w:right="5476"/>
        <w:rPr>
          <w:lang w:val="uk-UA"/>
        </w:rPr>
      </w:pPr>
    </w:p>
    <w:p w:rsidR="00754547" w:rsidRDefault="00754547" w:rsidP="00754547">
      <w:pPr>
        <w:ind w:right="4819"/>
        <w:jc w:val="both"/>
        <w:rPr>
          <w:lang w:val="uk-UA"/>
        </w:rPr>
      </w:pPr>
      <w:bookmarkStart w:id="0" w:name="_GoBack"/>
      <w:r>
        <w:rPr>
          <w:lang w:val="uk-UA"/>
        </w:rPr>
        <w:t xml:space="preserve">Про внесення змін у рішення виконавчого комітету міської </w:t>
      </w:r>
      <w:r w:rsidR="00CC7BEF">
        <w:rPr>
          <w:lang w:val="uk-UA"/>
        </w:rPr>
        <w:t>ради від 12.03.2009 року  № 211</w:t>
      </w:r>
    </w:p>
    <w:p w:rsidR="00754547" w:rsidRDefault="00754547" w:rsidP="00754547">
      <w:pPr>
        <w:ind w:left="180"/>
        <w:jc w:val="both"/>
        <w:rPr>
          <w:lang w:val="uk-UA"/>
        </w:rPr>
      </w:pPr>
    </w:p>
    <w:p w:rsidR="00754547" w:rsidRDefault="00754547" w:rsidP="00754547">
      <w:pPr>
        <w:ind w:left="180"/>
        <w:jc w:val="both"/>
        <w:rPr>
          <w:lang w:val="uk-UA"/>
        </w:rPr>
      </w:pPr>
    </w:p>
    <w:p w:rsidR="00754547" w:rsidRDefault="00754547" w:rsidP="00754547">
      <w:pPr>
        <w:ind w:firstLine="540"/>
        <w:jc w:val="both"/>
        <w:rPr>
          <w:lang w:val="uk-UA"/>
        </w:rPr>
      </w:pPr>
      <w:r>
        <w:rPr>
          <w:lang w:val="uk-UA"/>
        </w:rPr>
        <w:t>Розглянувши клопотання служби у справах дітей Хмельницької міської ради,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керуючись Законом України «Про місцеве самоврядування в Україні», виконавчий комітет міської ради</w:t>
      </w:r>
    </w:p>
    <w:p w:rsidR="00754547" w:rsidRDefault="00754547" w:rsidP="00754547">
      <w:pPr>
        <w:jc w:val="both"/>
        <w:rPr>
          <w:lang w:val="uk-UA"/>
        </w:rPr>
      </w:pPr>
    </w:p>
    <w:p w:rsidR="00754547" w:rsidRDefault="00754547" w:rsidP="00754547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54547" w:rsidRDefault="00754547" w:rsidP="00754547">
      <w:pPr>
        <w:pStyle w:val="a3"/>
        <w:ind w:left="180"/>
        <w:rPr>
          <w:lang w:val="uk-UA"/>
        </w:rPr>
      </w:pPr>
    </w:p>
    <w:p w:rsidR="00754547" w:rsidRDefault="00754547" w:rsidP="00754547">
      <w:pPr>
        <w:ind w:firstLine="540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в рішення виконавчого комітету міської ради від 12.03.2009 року № 211 «Про створення комісії з питань захисту прав дитини виконавчого комітету Хмельницької міської ради, затвердження Положення про неї та її склад» зі змінами та доповненнями:</w:t>
      </w:r>
    </w:p>
    <w:p w:rsidR="00141C9C" w:rsidRDefault="00141C9C" w:rsidP="00141C9C">
      <w:pPr>
        <w:numPr>
          <w:ilvl w:val="0"/>
          <w:numId w:val="1"/>
        </w:numPr>
        <w:ind w:left="0" w:firstLine="540"/>
        <w:jc w:val="both"/>
        <w:rPr>
          <w:lang w:val="uk-UA"/>
        </w:rPr>
      </w:pPr>
      <w:proofErr w:type="spellStart"/>
      <w:r>
        <w:t>виключивши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складу </w:t>
      </w:r>
      <w:proofErr w:type="spellStart"/>
      <w:r>
        <w:t>комісії</w:t>
      </w:r>
      <w:proofErr w:type="spellEnd"/>
      <w:r>
        <w:t xml:space="preserve"> з питань захисту прав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Хмельницької міської ради Мельник Галину </w:t>
      </w:r>
      <w:proofErr w:type="spellStart"/>
      <w:r>
        <w:t>Леонтіївну</w:t>
      </w:r>
      <w:proofErr w:type="spellEnd"/>
      <w:r>
        <w:rPr>
          <w:lang w:val="uk-UA"/>
        </w:rPr>
        <w:t xml:space="preserve">, </w:t>
      </w:r>
    </w:p>
    <w:p w:rsidR="00141C9C" w:rsidRDefault="00141C9C" w:rsidP="00141C9C">
      <w:pPr>
        <w:ind w:firstLine="540"/>
        <w:jc w:val="both"/>
      </w:pPr>
      <w:r>
        <w:t xml:space="preserve">1.2. </w:t>
      </w:r>
      <w:proofErr w:type="spellStart"/>
      <w:r>
        <w:t>виключивши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складу </w:t>
      </w:r>
      <w:proofErr w:type="spellStart"/>
      <w:r>
        <w:t>комісії</w:t>
      </w:r>
      <w:proofErr w:type="spellEnd"/>
      <w:r>
        <w:t xml:space="preserve"> з питань захисту прав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Хмельницької міської ради </w:t>
      </w:r>
      <w:r>
        <w:rPr>
          <w:lang w:val="uk-UA"/>
        </w:rPr>
        <w:t xml:space="preserve">заступника начальника </w:t>
      </w:r>
      <w:r>
        <w:rPr>
          <w:color w:val="000000"/>
          <w:lang w:val="uk-UA"/>
        </w:rPr>
        <w:t xml:space="preserve">управління праці та соціального захисту населення </w:t>
      </w:r>
      <w:r>
        <w:rPr>
          <w:lang w:val="uk-UA"/>
        </w:rPr>
        <w:t xml:space="preserve">Хмельницької міської ради </w:t>
      </w:r>
      <w:proofErr w:type="spellStart"/>
      <w:r>
        <w:rPr>
          <w:lang w:val="uk-UA"/>
        </w:rPr>
        <w:t>Костенецьку</w:t>
      </w:r>
      <w:proofErr w:type="spellEnd"/>
      <w:r>
        <w:rPr>
          <w:lang w:val="uk-UA"/>
        </w:rPr>
        <w:t xml:space="preserve"> Валентину Степанівну</w:t>
      </w:r>
      <w:r>
        <w:t xml:space="preserve">; </w:t>
      </w:r>
    </w:p>
    <w:p w:rsidR="00141C9C" w:rsidRDefault="00141C9C" w:rsidP="00141C9C">
      <w:pPr>
        <w:ind w:firstLine="540"/>
        <w:jc w:val="both"/>
        <w:rPr>
          <w:lang w:val="uk-UA"/>
        </w:rPr>
      </w:pPr>
      <w:r>
        <w:rPr>
          <w:lang w:val="uk-UA"/>
        </w:rPr>
        <w:t xml:space="preserve">1.3. </w:t>
      </w:r>
      <w:r>
        <w:t xml:space="preserve">включивши </w:t>
      </w:r>
      <w:proofErr w:type="gramStart"/>
      <w:r>
        <w:t>до складу</w:t>
      </w:r>
      <w:proofErr w:type="gramEnd"/>
      <w:r>
        <w:t xml:space="preserve"> </w:t>
      </w:r>
      <w:proofErr w:type="spellStart"/>
      <w:r>
        <w:t>комісії</w:t>
      </w:r>
      <w:proofErr w:type="spellEnd"/>
      <w:r>
        <w:t xml:space="preserve"> з питань захисту прав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Хмельницької міської ради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Кривака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Михайловича головою </w:t>
      </w:r>
      <w:proofErr w:type="spellStart"/>
      <w:r>
        <w:t>комісії</w:t>
      </w:r>
      <w:proofErr w:type="spellEnd"/>
      <w:r>
        <w:rPr>
          <w:lang w:val="uk-UA"/>
        </w:rPr>
        <w:t>;</w:t>
      </w:r>
    </w:p>
    <w:p w:rsidR="00141C9C" w:rsidRDefault="00141C9C" w:rsidP="00141C9C">
      <w:pPr>
        <w:ind w:firstLine="540"/>
        <w:jc w:val="both"/>
      </w:pPr>
      <w:r>
        <w:rPr>
          <w:lang w:val="uk-UA"/>
        </w:rPr>
        <w:t xml:space="preserve">1.4. </w:t>
      </w:r>
      <w:r>
        <w:t xml:space="preserve">включивши </w:t>
      </w:r>
      <w:proofErr w:type="gramStart"/>
      <w:r>
        <w:t>до складу</w:t>
      </w:r>
      <w:proofErr w:type="gramEnd"/>
      <w:r>
        <w:t xml:space="preserve"> </w:t>
      </w:r>
      <w:proofErr w:type="spellStart"/>
      <w:r>
        <w:t>комісії</w:t>
      </w:r>
      <w:proofErr w:type="spellEnd"/>
      <w:r>
        <w:t xml:space="preserve"> з питань захисту прав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Хмельницької міської ради</w:t>
      </w:r>
      <w:r>
        <w:rPr>
          <w:lang w:val="uk-UA"/>
        </w:rPr>
        <w:t xml:space="preserve"> заступника начальника </w:t>
      </w:r>
      <w:r>
        <w:rPr>
          <w:color w:val="000000"/>
          <w:lang w:val="uk-UA"/>
        </w:rPr>
        <w:t xml:space="preserve">управління праці та соціального захисту населення </w:t>
      </w:r>
      <w:r>
        <w:rPr>
          <w:lang w:val="uk-UA"/>
        </w:rPr>
        <w:t>Хмельницької міської ради Коновалова Юрія Васильовича членом комісії</w:t>
      </w:r>
      <w:r>
        <w:t>.</w:t>
      </w:r>
    </w:p>
    <w:p w:rsidR="00754547" w:rsidRDefault="00754547" w:rsidP="00754547">
      <w:pPr>
        <w:ind w:firstLine="540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                  М. </w:t>
      </w:r>
      <w:proofErr w:type="spellStart"/>
      <w:r>
        <w:rPr>
          <w:lang w:val="uk-UA"/>
        </w:rPr>
        <w:t>Кривака</w:t>
      </w:r>
      <w:proofErr w:type="spellEnd"/>
      <w:r>
        <w:rPr>
          <w:lang w:val="uk-UA"/>
        </w:rPr>
        <w:t xml:space="preserve">. </w:t>
      </w:r>
    </w:p>
    <w:p w:rsidR="00754547" w:rsidRDefault="00754547" w:rsidP="00754547">
      <w:pPr>
        <w:ind w:firstLine="540"/>
        <w:jc w:val="both"/>
        <w:rPr>
          <w:lang w:val="uk-UA"/>
        </w:rPr>
      </w:pPr>
    </w:p>
    <w:p w:rsidR="00754547" w:rsidRDefault="00754547" w:rsidP="00754547">
      <w:pPr>
        <w:ind w:left="1260"/>
        <w:jc w:val="both"/>
        <w:rPr>
          <w:lang w:val="uk-UA"/>
        </w:rPr>
      </w:pPr>
    </w:p>
    <w:p w:rsidR="00754547" w:rsidRDefault="00754547" w:rsidP="00754547">
      <w:pPr>
        <w:tabs>
          <w:tab w:val="left" w:pos="7088"/>
        </w:tabs>
        <w:ind w:right="-81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  <w:t>О. СИМЧИШИН</w:t>
      </w:r>
      <w:bookmarkEnd w:id="0"/>
    </w:p>
    <w:p w:rsidR="00754547" w:rsidRDefault="00754547" w:rsidP="00754547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before="335"/>
        <w:rPr>
          <w:lang w:val="uk-UA"/>
        </w:rPr>
      </w:pPr>
    </w:p>
    <w:p w:rsidR="00754547" w:rsidRDefault="00754547" w:rsidP="00754547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before="335"/>
        <w:rPr>
          <w:lang w:val="uk-UA"/>
        </w:rPr>
      </w:pPr>
    </w:p>
    <w:p w:rsidR="00754547" w:rsidRDefault="00754547" w:rsidP="00754547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before="335"/>
        <w:rPr>
          <w:lang w:val="uk-UA"/>
        </w:rPr>
      </w:pPr>
    </w:p>
    <w:p w:rsidR="00D57D4E" w:rsidRDefault="00D57D4E"/>
    <w:sectPr w:rsidR="00D57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944"/>
    <w:multiLevelType w:val="singleLevel"/>
    <w:tmpl w:val="845A0C0E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b w:val="0"/>
        <w:i w:val="0"/>
        <w:sz w:val="24"/>
        <w:lang w:val="uk-U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47"/>
    <w:rsid w:val="00141C9C"/>
    <w:rsid w:val="00145CBA"/>
    <w:rsid w:val="00754547"/>
    <w:rsid w:val="0097002F"/>
    <w:rsid w:val="00CC7BEF"/>
    <w:rsid w:val="00D40B1B"/>
    <w:rsid w:val="00D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5CAC8-E9D4-4E3B-B554-2B29EAF7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4547"/>
    <w:pPr>
      <w:jc w:val="both"/>
    </w:pPr>
  </w:style>
  <w:style w:type="character" w:customStyle="1" w:styleId="a4">
    <w:name w:val="Основний текст Знак"/>
    <w:basedOn w:val="a0"/>
    <w:link w:val="a3"/>
    <w:uiPriority w:val="99"/>
    <w:semiHidden/>
    <w:rsid w:val="0075454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Сувілова Лариса Анатоліївна</dc:creator>
  <cp:keywords/>
  <dc:description/>
  <cp:lastModifiedBy>Полюк Роман Анатолійович</cp:lastModifiedBy>
  <cp:revision>2</cp:revision>
  <dcterms:created xsi:type="dcterms:W3CDTF">2020-12-13T14:06:00Z</dcterms:created>
  <dcterms:modified xsi:type="dcterms:W3CDTF">2020-12-13T14:06:00Z</dcterms:modified>
</cp:coreProperties>
</file>