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7360AD">
        <w:rPr>
          <w:color w:val="000000"/>
          <w:sz w:val="24"/>
          <w:szCs w:val="24"/>
          <w:shd w:val="clear" w:color="auto" w:fill="FFFFFF"/>
          <w:lang w:val="uk-UA"/>
        </w:rPr>
        <w:t>ШИНКАРЧУК Л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7360AD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bookmarkStart w:id="0" w:name="_GoBack"/>
      <w:r w:rsidR="007360AD" w:rsidRPr="007360AD">
        <w:t>https://public.nazk.gov.ua/documents/48f5179e-dda2-4853-987b-2594733a4785</w:t>
      </w:r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032E2"/>
    <w:rsid w:val="00396037"/>
    <w:rsid w:val="004172EB"/>
    <w:rsid w:val="004847DA"/>
    <w:rsid w:val="00604194"/>
    <w:rsid w:val="006373B7"/>
    <w:rsid w:val="007360AD"/>
    <w:rsid w:val="00855456"/>
    <w:rsid w:val="00862DA8"/>
    <w:rsid w:val="00985EC9"/>
    <w:rsid w:val="00E17C0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2021-06-03T11:14:00Z</dcterms:modified>
</cp:coreProperties>
</file>